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218"/>
        <w:tblW w:w="9322" w:type="dxa"/>
        <w:tblLook w:val="04A0" w:firstRow="1" w:lastRow="0" w:firstColumn="1" w:lastColumn="0" w:noHBand="0" w:noVBand="1"/>
      </w:tblPr>
      <w:tblGrid>
        <w:gridCol w:w="3793"/>
        <w:gridCol w:w="5529"/>
      </w:tblGrid>
      <w:tr w:rsidR="002A462A" w:rsidRPr="00A47C03" w14:paraId="58D92CF6" w14:textId="77777777" w:rsidTr="002A462A">
        <w:tc>
          <w:tcPr>
            <w:tcW w:w="3793" w:type="dxa"/>
            <w:shd w:val="clear" w:color="auto" w:fill="auto"/>
          </w:tcPr>
          <w:p w14:paraId="5ABFEA64" w14:textId="20121E23" w:rsidR="002A462A" w:rsidRPr="00A47C03" w:rsidRDefault="00624CC8" w:rsidP="002A462A">
            <w:pPr>
              <w:shd w:val="clear" w:color="auto" w:fill="FFFFFF"/>
              <w:spacing w:after="0" w:line="240" w:lineRule="auto"/>
              <w:textAlignment w:val="baseline"/>
              <w:rPr>
                <w:rFonts w:ascii="Times New Roman" w:eastAsia="Times New Roman" w:hAnsi="Times New Roman" w:cs="Times New Roman"/>
                <w:bCs/>
                <w:sz w:val="28"/>
                <w:szCs w:val="28"/>
                <w:lang w:eastAsia="ru-RU"/>
              </w:rPr>
            </w:pPr>
            <w:bookmarkStart w:id="0" w:name="_Hlk64356132"/>
            <w:bookmarkEnd w:id="0"/>
            <w:r>
              <w:rPr>
                <w:rFonts w:ascii="Times New Roman" w:eastAsia="Times New Roman" w:hAnsi="Times New Roman" w:cs="Times New Roman"/>
                <w:bCs/>
                <w:sz w:val="28"/>
                <w:szCs w:val="28"/>
                <w:lang w:eastAsia="ru-RU"/>
              </w:rPr>
              <w:t xml:space="preserve"> </w:t>
            </w:r>
          </w:p>
          <w:p w14:paraId="0F8FEDAD" w14:textId="77777777" w:rsidR="002A462A" w:rsidRPr="00A47C03" w:rsidRDefault="002A462A" w:rsidP="002A462A">
            <w:pPr>
              <w:spacing w:after="0" w:line="240" w:lineRule="auto"/>
              <w:ind w:hanging="1"/>
              <w:rPr>
                <w:rFonts w:ascii="Times New Roman" w:eastAsia="Times New Roman" w:hAnsi="Times New Roman"/>
                <w:b/>
                <w:bCs/>
                <w:sz w:val="32"/>
                <w:szCs w:val="28"/>
              </w:rPr>
            </w:pPr>
          </w:p>
        </w:tc>
        <w:tc>
          <w:tcPr>
            <w:tcW w:w="5529" w:type="dxa"/>
            <w:shd w:val="clear" w:color="auto" w:fill="auto"/>
          </w:tcPr>
          <w:p w14:paraId="1F9DB62E" w14:textId="77777777" w:rsidR="002A462A" w:rsidRPr="00A47C03" w:rsidRDefault="002A462A" w:rsidP="002A462A">
            <w:pPr>
              <w:shd w:val="clear" w:color="auto" w:fill="FFFFFF"/>
              <w:spacing w:after="0" w:line="240" w:lineRule="auto"/>
              <w:ind w:left="1594"/>
              <w:jc w:val="both"/>
              <w:textAlignment w:val="baseline"/>
              <w:rPr>
                <w:rFonts w:ascii="Times New Roman" w:eastAsia="Times New Roman" w:hAnsi="Times New Roman" w:cs="Times New Roman"/>
                <w:bCs/>
                <w:sz w:val="28"/>
                <w:szCs w:val="28"/>
                <w:lang w:eastAsia="ru-RU"/>
              </w:rPr>
            </w:pPr>
            <w:r w:rsidRPr="00A47C03">
              <w:rPr>
                <w:rFonts w:ascii="Times New Roman" w:eastAsia="Times New Roman" w:hAnsi="Times New Roman" w:cs="Times New Roman"/>
                <w:bCs/>
                <w:sz w:val="28"/>
                <w:szCs w:val="28"/>
                <w:lang w:eastAsia="ru-RU"/>
              </w:rPr>
              <w:t>ЗАТВЕРДЖЕНО</w:t>
            </w:r>
          </w:p>
          <w:p w14:paraId="0062BC43" w14:textId="77777777" w:rsidR="002A462A" w:rsidRPr="00A47C03" w:rsidRDefault="002A462A" w:rsidP="002A462A">
            <w:pPr>
              <w:shd w:val="clear" w:color="auto" w:fill="FFFFFF"/>
              <w:spacing w:after="0" w:line="240" w:lineRule="auto"/>
              <w:ind w:left="1594"/>
              <w:jc w:val="both"/>
              <w:textAlignment w:val="baseline"/>
              <w:rPr>
                <w:rFonts w:ascii="Times New Roman" w:eastAsia="Times New Roman" w:hAnsi="Times New Roman" w:cs="Times New Roman"/>
                <w:bCs/>
                <w:sz w:val="28"/>
                <w:szCs w:val="28"/>
                <w:lang w:eastAsia="ru-RU"/>
              </w:rPr>
            </w:pPr>
            <w:r w:rsidRPr="00A47C03">
              <w:rPr>
                <w:rFonts w:ascii="Times New Roman" w:eastAsia="Times New Roman" w:hAnsi="Times New Roman" w:cs="Times New Roman"/>
                <w:bCs/>
                <w:sz w:val="28"/>
                <w:szCs w:val="28"/>
                <w:lang w:eastAsia="ru-RU"/>
              </w:rPr>
              <w:t>Рішення міської ради</w:t>
            </w:r>
          </w:p>
          <w:p w14:paraId="66DCF6A2" w14:textId="77777777" w:rsidR="002A462A" w:rsidRPr="00A47C03" w:rsidRDefault="002A462A" w:rsidP="002A462A">
            <w:pPr>
              <w:shd w:val="clear" w:color="auto" w:fill="FFFFFF"/>
              <w:spacing w:after="0" w:line="240" w:lineRule="auto"/>
              <w:ind w:left="1594"/>
              <w:jc w:val="both"/>
              <w:textAlignment w:val="baseline"/>
              <w:rPr>
                <w:rFonts w:ascii="Times New Roman" w:eastAsia="Times New Roman" w:hAnsi="Times New Roman" w:cs="Times New Roman"/>
                <w:bCs/>
                <w:sz w:val="28"/>
                <w:szCs w:val="28"/>
                <w:lang w:eastAsia="ru-RU"/>
              </w:rPr>
            </w:pPr>
            <w:r w:rsidRPr="00A47C03">
              <w:rPr>
                <w:rFonts w:ascii="Times New Roman" w:eastAsia="Times New Roman" w:hAnsi="Times New Roman" w:cs="Times New Roman"/>
                <w:bCs/>
                <w:sz w:val="28"/>
                <w:szCs w:val="28"/>
                <w:lang w:eastAsia="ru-RU"/>
              </w:rPr>
              <w:t>(___ сесія 8 скликання)</w:t>
            </w:r>
          </w:p>
          <w:p w14:paraId="45EE89B5" w14:textId="704A3740" w:rsidR="002A462A" w:rsidRPr="00A47C03" w:rsidRDefault="002A462A" w:rsidP="002A462A">
            <w:pPr>
              <w:shd w:val="clear" w:color="auto" w:fill="FFFFFF"/>
              <w:spacing w:after="0" w:line="240" w:lineRule="auto"/>
              <w:ind w:left="1594"/>
              <w:jc w:val="both"/>
              <w:textAlignment w:val="baseline"/>
              <w:rPr>
                <w:rFonts w:ascii="Times New Roman" w:eastAsia="Times New Roman" w:hAnsi="Times New Roman" w:cs="Times New Roman"/>
                <w:bCs/>
                <w:sz w:val="28"/>
                <w:szCs w:val="28"/>
                <w:lang w:eastAsia="ru-RU"/>
              </w:rPr>
            </w:pPr>
            <w:r w:rsidRPr="00A47C03">
              <w:rPr>
                <w:rFonts w:ascii="Times New Roman" w:eastAsia="Times New Roman" w:hAnsi="Times New Roman" w:cs="Times New Roman"/>
                <w:bCs/>
                <w:sz w:val="28"/>
                <w:szCs w:val="28"/>
                <w:lang w:eastAsia="ru-RU"/>
              </w:rPr>
              <w:t xml:space="preserve"> ___________ 202</w:t>
            </w:r>
            <w:r w:rsidR="00F47A48" w:rsidRPr="00A47C03">
              <w:rPr>
                <w:rFonts w:ascii="Times New Roman" w:eastAsia="Times New Roman" w:hAnsi="Times New Roman" w:cs="Times New Roman"/>
                <w:bCs/>
                <w:sz w:val="28"/>
                <w:szCs w:val="28"/>
                <w:lang w:eastAsia="ru-RU"/>
              </w:rPr>
              <w:t>2</w:t>
            </w:r>
            <w:r w:rsidRPr="00A47C03">
              <w:rPr>
                <w:rFonts w:ascii="Times New Roman" w:eastAsia="Times New Roman" w:hAnsi="Times New Roman" w:cs="Times New Roman"/>
                <w:bCs/>
                <w:sz w:val="28"/>
                <w:szCs w:val="28"/>
                <w:lang w:eastAsia="ru-RU"/>
              </w:rPr>
              <w:t xml:space="preserve"> р. №___</w:t>
            </w:r>
          </w:p>
          <w:p w14:paraId="6B25B958" w14:textId="77777777" w:rsidR="002A462A" w:rsidRPr="00A47C03" w:rsidRDefault="002A462A" w:rsidP="002A462A">
            <w:pPr>
              <w:shd w:val="clear" w:color="auto" w:fill="FFFFFF"/>
              <w:spacing w:after="0" w:line="240" w:lineRule="auto"/>
              <w:ind w:left="1594"/>
              <w:jc w:val="both"/>
              <w:textAlignment w:val="baseline"/>
              <w:rPr>
                <w:rFonts w:ascii="Times New Roman" w:eastAsia="Times New Roman" w:hAnsi="Times New Roman" w:cs="Times New Roman"/>
                <w:bCs/>
                <w:sz w:val="28"/>
                <w:szCs w:val="28"/>
                <w:lang w:eastAsia="ru-RU"/>
              </w:rPr>
            </w:pPr>
            <w:r w:rsidRPr="00A47C03">
              <w:rPr>
                <w:rFonts w:ascii="Times New Roman" w:eastAsia="Times New Roman" w:hAnsi="Times New Roman" w:cs="Times New Roman"/>
                <w:bCs/>
                <w:sz w:val="28"/>
                <w:szCs w:val="28"/>
                <w:lang w:eastAsia="ru-RU"/>
              </w:rPr>
              <w:t>Секретар міської ради</w:t>
            </w:r>
          </w:p>
          <w:p w14:paraId="214467F2" w14:textId="77777777" w:rsidR="002A462A" w:rsidRPr="00A47C03" w:rsidRDefault="002A462A" w:rsidP="002A462A">
            <w:pPr>
              <w:shd w:val="clear" w:color="auto" w:fill="FFFFFF"/>
              <w:spacing w:after="0" w:line="240" w:lineRule="auto"/>
              <w:ind w:left="1594"/>
              <w:jc w:val="both"/>
              <w:textAlignment w:val="baseline"/>
              <w:rPr>
                <w:rFonts w:ascii="Times New Roman" w:eastAsia="Times New Roman" w:hAnsi="Times New Roman" w:cs="Times New Roman"/>
                <w:bCs/>
                <w:sz w:val="28"/>
                <w:szCs w:val="28"/>
                <w:lang w:eastAsia="ru-RU"/>
              </w:rPr>
            </w:pPr>
          </w:p>
          <w:p w14:paraId="585475DF" w14:textId="056BD29F" w:rsidR="002A462A" w:rsidRPr="00A47C03" w:rsidRDefault="002A462A" w:rsidP="002A462A">
            <w:pPr>
              <w:shd w:val="clear" w:color="auto" w:fill="FFFFFF"/>
              <w:spacing w:after="0" w:line="240" w:lineRule="auto"/>
              <w:ind w:left="1594"/>
              <w:jc w:val="both"/>
              <w:textAlignment w:val="baseline"/>
              <w:rPr>
                <w:rFonts w:ascii="Times New Roman" w:eastAsia="Times New Roman" w:hAnsi="Times New Roman" w:cs="Times New Roman"/>
                <w:bCs/>
                <w:sz w:val="28"/>
                <w:szCs w:val="28"/>
                <w:lang w:eastAsia="ru-RU"/>
              </w:rPr>
            </w:pPr>
            <w:r w:rsidRPr="00A47C03">
              <w:rPr>
                <w:rFonts w:ascii="Times New Roman" w:eastAsia="Times New Roman" w:hAnsi="Times New Roman" w:cs="Times New Roman"/>
                <w:bCs/>
                <w:sz w:val="28"/>
                <w:szCs w:val="28"/>
                <w:lang w:eastAsia="ru-RU"/>
              </w:rPr>
              <w:t xml:space="preserve">___________ </w:t>
            </w:r>
            <w:r w:rsidR="000B38E9">
              <w:rPr>
                <w:rFonts w:ascii="Times New Roman" w:eastAsia="Times New Roman" w:hAnsi="Times New Roman" w:cs="Times New Roman"/>
                <w:bCs/>
                <w:sz w:val="28"/>
                <w:szCs w:val="28"/>
                <w:lang w:eastAsia="ru-RU"/>
              </w:rPr>
              <w:t>Р. О. ГОГОЛЬ</w:t>
            </w:r>
          </w:p>
          <w:p w14:paraId="3B3AC660" w14:textId="77777777" w:rsidR="002A462A" w:rsidRPr="00A47C03" w:rsidRDefault="002A462A" w:rsidP="002A462A">
            <w:pPr>
              <w:spacing w:after="0" w:line="240" w:lineRule="auto"/>
              <w:ind w:right="-145"/>
              <w:jc w:val="both"/>
              <w:rPr>
                <w:rFonts w:ascii="Times New Roman" w:eastAsia="Times New Roman" w:hAnsi="Times New Roman"/>
                <w:b/>
                <w:bCs/>
                <w:sz w:val="32"/>
                <w:szCs w:val="28"/>
              </w:rPr>
            </w:pPr>
          </w:p>
        </w:tc>
      </w:tr>
    </w:tbl>
    <w:p w14:paraId="4051F54E" w14:textId="77777777" w:rsidR="00E32FCA" w:rsidRPr="00A47C03" w:rsidRDefault="00E32FCA" w:rsidP="00E32FCA">
      <w:pPr>
        <w:spacing w:after="0" w:line="240" w:lineRule="auto"/>
        <w:jc w:val="center"/>
        <w:rPr>
          <w:rFonts w:ascii="Times New Roman" w:hAnsi="Times New Roman" w:cs="Times New Roman"/>
          <w:b/>
          <w:bCs/>
          <w:sz w:val="32"/>
          <w:szCs w:val="32"/>
        </w:rPr>
      </w:pPr>
    </w:p>
    <w:p w14:paraId="233C94FE" w14:textId="77777777" w:rsidR="00196928" w:rsidRPr="00A47C03" w:rsidRDefault="00196928" w:rsidP="00196928">
      <w:pPr>
        <w:pStyle w:val="af1"/>
        <w:shd w:val="clear" w:color="auto" w:fill="FFFFFF"/>
        <w:spacing w:before="0" w:beforeAutospacing="0" w:after="0" w:afterAutospacing="0"/>
        <w:ind w:firstLine="360"/>
        <w:jc w:val="both"/>
        <w:rPr>
          <w:sz w:val="28"/>
          <w:szCs w:val="28"/>
        </w:rPr>
      </w:pPr>
    </w:p>
    <w:p w14:paraId="2A1A85CC" w14:textId="77777777" w:rsidR="00196928" w:rsidRPr="00A47C03" w:rsidRDefault="00196928" w:rsidP="00196928">
      <w:pPr>
        <w:pStyle w:val="af1"/>
        <w:shd w:val="clear" w:color="auto" w:fill="FFFFFF"/>
        <w:spacing w:before="0" w:beforeAutospacing="0" w:after="0" w:afterAutospacing="0"/>
        <w:ind w:firstLine="360"/>
        <w:jc w:val="both"/>
        <w:rPr>
          <w:sz w:val="28"/>
          <w:szCs w:val="28"/>
        </w:rPr>
      </w:pPr>
    </w:p>
    <w:p w14:paraId="568BBDEC" w14:textId="77777777" w:rsidR="00196928" w:rsidRPr="00A47C03" w:rsidRDefault="00196928" w:rsidP="00196928">
      <w:pPr>
        <w:spacing w:after="0" w:line="240" w:lineRule="auto"/>
        <w:ind w:right="-145"/>
        <w:jc w:val="both"/>
        <w:rPr>
          <w:rFonts w:ascii="Times New Roman" w:eastAsia="Times New Roman" w:hAnsi="Times New Roman"/>
          <w:b/>
          <w:bCs/>
          <w:sz w:val="28"/>
          <w:szCs w:val="28"/>
        </w:rPr>
      </w:pPr>
    </w:p>
    <w:p w14:paraId="4A01E645" w14:textId="77777777" w:rsidR="00196928" w:rsidRPr="00A47C03" w:rsidRDefault="00196928" w:rsidP="00196928">
      <w:pPr>
        <w:spacing w:after="0" w:line="240" w:lineRule="auto"/>
        <w:ind w:right="-145"/>
        <w:jc w:val="both"/>
        <w:rPr>
          <w:rFonts w:ascii="Times New Roman" w:eastAsia="Times New Roman" w:hAnsi="Times New Roman"/>
          <w:b/>
          <w:bCs/>
          <w:sz w:val="28"/>
          <w:szCs w:val="28"/>
        </w:rPr>
      </w:pPr>
    </w:p>
    <w:p w14:paraId="7DAED6FB" w14:textId="77777777" w:rsidR="00196928" w:rsidRPr="00A47C03" w:rsidRDefault="00196928" w:rsidP="00196928">
      <w:pPr>
        <w:spacing w:after="0" w:line="240" w:lineRule="auto"/>
        <w:jc w:val="center"/>
        <w:rPr>
          <w:rFonts w:ascii="Times New Roman" w:eastAsia="Times New Roman" w:hAnsi="Times New Roman"/>
          <w:b/>
          <w:bCs/>
          <w:sz w:val="28"/>
          <w:szCs w:val="28"/>
          <w:lang w:eastAsia="uk-UA"/>
        </w:rPr>
      </w:pPr>
    </w:p>
    <w:p w14:paraId="377A45E2" w14:textId="77777777" w:rsidR="00196928" w:rsidRPr="00A47C03" w:rsidRDefault="00196928" w:rsidP="00196928">
      <w:pPr>
        <w:spacing w:after="0" w:line="240" w:lineRule="auto"/>
        <w:jc w:val="center"/>
        <w:rPr>
          <w:rFonts w:ascii="Times New Roman" w:eastAsia="Times New Roman" w:hAnsi="Times New Roman"/>
          <w:b/>
          <w:bCs/>
          <w:sz w:val="28"/>
          <w:szCs w:val="28"/>
          <w:lang w:eastAsia="uk-UA"/>
        </w:rPr>
      </w:pPr>
    </w:p>
    <w:p w14:paraId="68D7BBC0" w14:textId="77777777" w:rsidR="00196928" w:rsidRPr="00A47C03" w:rsidRDefault="00196928" w:rsidP="00196928">
      <w:pPr>
        <w:spacing w:after="0" w:line="240" w:lineRule="auto"/>
        <w:rPr>
          <w:rFonts w:ascii="Times New Roman" w:eastAsia="Times New Roman" w:hAnsi="Times New Roman"/>
          <w:b/>
          <w:bCs/>
          <w:sz w:val="52"/>
          <w:szCs w:val="28"/>
          <w:lang w:eastAsia="uk-UA"/>
        </w:rPr>
      </w:pPr>
    </w:p>
    <w:p w14:paraId="374AADFC" w14:textId="77777777" w:rsidR="00196928" w:rsidRPr="00A47C03" w:rsidRDefault="00196928" w:rsidP="00196928">
      <w:pPr>
        <w:spacing w:after="0" w:line="240" w:lineRule="auto"/>
        <w:rPr>
          <w:rFonts w:ascii="Times New Roman" w:eastAsia="Times New Roman" w:hAnsi="Times New Roman"/>
          <w:b/>
          <w:bCs/>
          <w:sz w:val="52"/>
          <w:szCs w:val="28"/>
          <w:lang w:eastAsia="uk-UA"/>
        </w:rPr>
      </w:pPr>
    </w:p>
    <w:p w14:paraId="47017257" w14:textId="77777777" w:rsidR="00196928" w:rsidRPr="00A47C03" w:rsidRDefault="00196928" w:rsidP="00711D58">
      <w:pPr>
        <w:spacing w:after="0" w:line="240" w:lineRule="auto"/>
        <w:ind w:left="851"/>
        <w:rPr>
          <w:rFonts w:ascii="Times New Roman" w:eastAsia="Times New Roman" w:hAnsi="Times New Roman"/>
          <w:b/>
          <w:bCs/>
          <w:sz w:val="52"/>
          <w:szCs w:val="28"/>
          <w:lang w:eastAsia="uk-UA"/>
        </w:rPr>
      </w:pPr>
      <w:r w:rsidRPr="00A47C03">
        <w:rPr>
          <w:rFonts w:ascii="Times New Roman" w:eastAsia="Times New Roman" w:hAnsi="Times New Roman"/>
          <w:b/>
          <w:bCs/>
          <w:sz w:val="52"/>
          <w:szCs w:val="28"/>
          <w:lang w:eastAsia="uk-UA"/>
        </w:rPr>
        <w:t xml:space="preserve">СТРАТЕГІЯ РОЗВИТКУ </w:t>
      </w:r>
    </w:p>
    <w:p w14:paraId="1D8C4C9F" w14:textId="77777777" w:rsidR="00196928" w:rsidRPr="00A47C03" w:rsidRDefault="00196928" w:rsidP="00711D58">
      <w:pPr>
        <w:spacing w:after="0" w:line="240" w:lineRule="auto"/>
        <w:ind w:left="851"/>
        <w:rPr>
          <w:rFonts w:ascii="Times New Roman" w:eastAsia="Times New Roman" w:hAnsi="Times New Roman"/>
          <w:b/>
          <w:bCs/>
          <w:sz w:val="52"/>
          <w:szCs w:val="28"/>
          <w:lang w:eastAsia="uk-UA"/>
        </w:rPr>
      </w:pPr>
      <w:r w:rsidRPr="00A47C03">
        <w:rPr>
          <w:rFonts w:ascii="Times New Roman" w:eastAsia="Times New Roman" w:hAnsi="Times New Roman"/>
          <w:b/>
          <w:bCs/>
          <w:sz w:val="52"/>
          <w:szCs w:val="28"/>
          <w:lang w:eastAsia="uk-UA"/>
        </w:rPr>
        <w:t xml:space="preserve">Прилуцької гімназії №1 </w:t>
      </w:r>
    </w:p>
    <w:p w14:paraId="2A644183" w14:textId="77777777" w:rsidR="00196928" w:rsidRPr="00A47C03" w:rsidRDefault="00196928" w:rsidP="00711D58">
      <w:pPr>
        <w:spacing w:after="0" w:line="240" w:lineRule="auto"/>
        <w:ind w:left="851"/>
        <w:rPr>
          <w:rFonts w:ascii="Times New Roman" w:eastAsia="Times New Roman" w:hAnsi="Times New Roman"/>
          <w:sz w:val="52"/>
          <w:szCs w:val="28"/>
          <w:lang w:eastAsia="uk-UA"/>
        </w:rPr>
      </w:pPr>
      <w:r w:rsidRPr="00A47C03">
        <w:rPr>
          <w:rFonts w:ascii="Times New Roman" w:eastAsia="Times New Roman" w:hAnsi="Times New Roman"/>
          <w:b/>
          <w:bCs/>
          <w:sz w:val="52"/>
          <w:szCs w:val="28"/>
          <w:lang w:eastAsia="uk-UA"/>
        </w:rPr>
        <w:t>ім. Георгія Вороного </w:t>
      </w:r>
    </w:p>
    <w:p w14:paraId="6331F895" w14:textId="77777777" w:rsidR="00196928" w:rsidRPr="00A47C03" w:rsidRDefault="00196928" w:rsidP="00711D58">
      <w:pPr>
        <w:spacing w:after="0" w:line="240" w:lineRule="auto"/>
        <w:ind w:left="851"/>
        <w:rPr>
          <w:rFonts w:ascii="Times New Roman" w:eastAsia="Times New Roman" w:hAnsi="Times New Roman"/>
          <w:b/>
          <w:bCs/>
          <w:sz w:val="52"/>
          <w:szCs w:val="28"/>
          <w:lang w:eastAsia="uk-UA"/>
        </w:rPr>
      </w:pPr>
      <w:r w:rsidRPr="00A47C03">
        <w:rPr>
          <w:rFonts w:ascii="Times New Roman" w:eastAsia="Times New Roman" w:hAnsi="Times New Roman"/>
          <w:b/>
          <w:bCs/>
          <w:sz w:val="52"/>
          <w:szCs w:val="28"/>
          <w:lang w:eastAsia="uk-UA"/>
        </w:rPr>
        <w:t xml:space="preserve">Прилуцької міської ради </w:t>
      </w:r>
    </w:p>
    <w:p w14:paraId="0F1A5C99" w14:textId="77777777" w:rsidR="00196928" w:rsidRPr="00A47C03" w:rsidRDefault="00196928" w:rsidP="00711D58">
      <w:pPr>
        <w:spacing w:after="0" w:line="240" w:lineRule="auto"/>
        <w:ind w:left="851"/>
        <w:rPr>
          <w:rFonts w:ascii="Times New Roman" w:eastAsia="Times New Roman" w:hAnsi="Times New Roman"/>
          <w:b/>
          <w:bCs/>
          <w:sz w:val="52"/>
          <w:szCs w:val="28"/>
          <w:lang w:eastAsia="uk-UA"/>
        </w:rPr>
      </w:pPr>
      <w:r w:rsidRPr="00A47C03">
        <w:rPr>
          <w:rFonts w:ascii="Times New Roman" w:eastAsia="Times New Roman" w:hAnsi="Times New Roman"/>
          <w:b/>
          <w:bCs/>
          <w:sz w:val="52"/>
          <w:szCs w:val="28"/>
          <w:lang w:eastAsia="uk-UA"/>
        </w:rPr>
        <w:t xml:space="preserve">Чернігівської області </w:t>
      </w:r>
    </w:p>
    <w:p w14:paraId="015F25B7" w14:textId="68FB2C74" w:rsidR="00196928" w:rsidRPr="00A47C03" w:rsidRDefault="00196928" w:rsidP="00711D58">
      <w:pPr>
        <w:spacing w:after="0" w:line="240" w:lineRule="auto"/>
        <w:ind w:left="851"/>
        <w:rPr>
          <w:rFonts w:ascii="Times New Roman" w:eastAsia="Times New Roman" w:hAnsi="Times New Roman"/>
          <w:b/>
          <w:bCs/>
          <w:sz w:val="52"/>
          <w:szCs w:val="28"/>
          <w:lang w:eastAsia="uk-UA"/>
        </w:rPr>
      </w:pPr>
      <w:r w:rsidRPr="00A47C03">
        <w:rPr>
          <w:rFonts w:ascii="Times New Roman" w:eastAsia="Times New Roman" w:hAnsi="Times New Roman"/>
          <w:b/>
          <w:bCs/>
          <w:sz w:val="52"/>
          <w:szCs w:val="28"/>
          <w:lang w:eastAsia="uk-UA"/>
        </w:rPr>
        <w:t>на 202</w:t>
      </w:r>
      <w:r w:rsidR="00744DAE">
        <w:rPr>
          <w:rFonts w:ascii="Times New Roman" w:eastAsia="Times New Roman" w:hAnsi="Times New Roman"/>
          <w:b/>
          <w:bCs/>
          <w:sz w:val="52"/>
          <w:szCs w:val="28"/>
          <w:lang w:eastAsia="uk-UA"/>
        </w:rPr>
        <w:t>2</w:t>
      </w:r>
      <w:r w:rsidR="00C767C7">
        <w:rPr>
          <w:rFonts w:ascii="Times New Roman" w:eastAsia="Times New Roman" w:hAnsi="Times New Roman"/>
          <w:b/>
          <w:bCs/>
          <w:sz w:val="52"/>
          <w:szCs w:val="28"/>
          <w:lang w:eastAsia="uk-UA"/>
        </w:rPr>
        <w:t>/</w:t>
      </w:r>
      <w:r w:rsidRPr="00A47C03">
        <w:rPr>
          <w:rFonts w:ascii="Times New Roman" w:eastAsia="Times New Roman" w:hAnsi="Times New Roman"/>
          <w:b/>
          <w:bCs/>
          <w:sz w:val="52"/>
          <w:szCs w:val="28"/>
          <w:lang w:eastAsia="uk-UA"/>
        </w:rPr>
        <w:t>202</w:t>
      </w:r>
      <w:r w:rsidR="00C767C7">
        <w:rPr>
          <w:rFonts w:ascii="Times New Roman" w:eastAsia="Times New Roman" w:hAnsi="Times New Roman"/>
          <w:b/>
          <w:bCs/>
          <w:sz w:val="52"/>
          <w:szCs w:val="28"/>
          <w:lang w:eastAsia="uk-UA"/>
        </w:rPr>
        <w:t>6</w:t>
      </w:r>
      <w:r w:rsidRPr="00A47C03">
        <w:rPr>
          <w:rFonts w:ascii="Times New Roman" w:eastAsia="Times New Roman" w:hAnsi="Times New Roman"/>
          <w:b/>
          <w:bCs/>
          <w:sz w:val="52"/>
          <w:szCs w:val="28"/>
          <w:lang w:eastAsia="uk-UA"/>
        </w:rPr>
        <w:t xml:space="preserve"> н.р.</w:t>
      </w:r>
    </w:p>
    <w:p w14:paraId="3A367F93" w14:textId="77777777" w:rsidR="00196928" w:rsidRPr="00A47C03" w:rsidRDefault="00196928" w:rsidP="00196928">
      <w:pPr>
        <w:spacing w:after="0" w:line="240" w:lineRule="auto"/>
        <w:jc w:val="center"/>
        <w:rPr>
          <w:rFonts w:ascii="Times New Roman" w:eastAsia="Times New Roman" w:hAnsi="Times New Roman"/>
          <w:sz w:val="72"/>
          <w:szCs w:val="28"/>
          <w:lang w:eastAsia="uk-UA"/>
        </w:rPr>
      </w:pPr>
    </w:p>
    <w:p w14:paraId="57C8F6AE" w14:textId="77777777" w:rsidR="00196928" w:rsidRPr="00A47C03" w:rsidRDefault="00196928" w:rsidP="00196928">
      <w:pPr>
        <w:spacing w:after="0" w:line="240" w:lineRule="auto"/>
        <w:jc w:val="center"/>
        <w:rPr>
          <w:rFonts w:ascii="Times New Roman" w:eastAsia="Times New Roman" w:hAnsi="Times New Roman"/>
          <w:sz w:val="72"/>
          <w:szCs w:val="28"/>
          <w:lang w:eastAsia="uk-UA"/>
        </w:rPr>
      </w:pPr>
    </w:p>
    <w:p w14:paraId="53AC5311" w14:textId="77777777" w:rsidR="00196928" w:rsidRPr="00A47C03" w:rsidRDefault="00196928" w:rsidP="00196928">
      <w:pPr>
        <w:spacing w:after="0" w:line="240" w:lineRule="auto"/>
        <w:jc w:val="center"/>
        <w:rPr>
          <w:rFonts w:ascii="Times New Roman" w:eastAsia="Times New Roman" w:hAnsi="Times New Roman"/>
          <w:sz w:val="32"/>
          <w:szCs w:val="32"/>
          <w:lang w:eastAsia="uk-UA"/>
        </w:rPr>
      </w:pPr>
    </w:p>
    <w:p w14:paraId="14FB958F" w14:textId="77777777" w:rsidR="00196928" w:rsidRPr="00A47C03" w:rsidRDefault="00196928" w:rsidP="00196928">
      <w:pPr>
        <w:spacing w:after="0" w:line="240" w:lineRule="auto"/>
        <w:jc w:val="center"/>
        <w:rPr>
          <w:rFonts w:ascii="Times New Roman" w:eastAsia="Times New Roman" w:hAnsi="Times New Roman"/>
          <w:sz w:val="32"/>
          <w:szCs w:val="32"/>
          <w:lang w:eastAsia="uk-UA"/>
        </w:rPr>
      </w:pPr>
    </w:p>
    <w:p w14:paraId="12A55563" w14:textId="77777777" w:rsidR="00196928" w:rsidRPr="00A47C03" w:rsidRDefault="00196928" w:rsidP="00196928">
      <w:pPr>
        <w:spacing w:after="0" w:line="240" w:lineRule="auto"/>
        <w:jc w:val="center"/>
        <w:rPr>
          <w:rFonts w:ascii="Times New Roman" w:eastAsia="Times New Roman" w:hAnsi="Times New Roman"/>
          <w:sz w:val="32"/>
          <w:szCs w:val="32"/>
          <w:lang w:eastAsia="uk-UA"/>
        </w:rPr>
      </w:pPr>
    </w:p>
    <w:p w14:paraId="6BC9608C" w14:textId="77777777" w:rsidR="00196928" w:rsidRPr="00A47C03" w:rsidRDefault="00196928" w:rsidP="00196928">
      <w:pPr>
        <w:spacing w:after="0" w:line="240" w:lineRule="auto"/>
        <w:jc w:val="center"/>
        <w:rPr>
          <w:rFonts w:ascii="Times New Roman" w:eastAsia="Times New Roman" w:hAnsi="Times New Roman"/>
          <w:sz w:val="32"/>
          <w:szCs w:val="32"/>
          <w:lang w:eastAsia="uk-UA"/>
        </w:rPr>
      </w:pPr>
    </w:p>
    <w:p w14:paraId="2789D3CC" w14:textId="77777777" w:rsidR="00196928" w:rsidRPr="00A47C03" w:rsidRDefault="00196928" w:rsidP="00196928">
      <w:pPr>
        <w:spacing w:after="0" w:line="240" w:lineRule="auto"/>
        <w:jc w:val="center"/>
        <w:rPr>
          <w:rFonts w:ascii="Times New Roman" w:eastAsia="Times New Roman" w:hAnsi="Times New Roman"/>
          <w:sz w:val="32"/>
          <w:szCs w:val="32"/>
          <w:lang w:eastAsia="uk-UA"/>
        </w:rPr>
      </w:pPr>
    </w:p>
    <w:p w14:paraId="6D8EF32D" w14:textId="77777777" w:rsidR="00196928" w:rsidRPr="00A47C03" w:rsidRDefault="00196928" w:rsidP="00196928">
      <w:pPr>
        <w:spacing w:after="0" w:line="240" w:lineRule="auto"/>
        <w:jc w:val="center"/>
        <w:rPr>
          <w:rFonts w:ascii="Times New Roman" w:eastAsia="Times New Roman" w:hAnsi="Times New Roman"/>
          <w:sz w:val="32"/>
          <w:szCs w:val="32"/>
          <w:lang w:eastAsia="uk-UA"/>
        </w:rPr>
      </w:pPr>
    </w:p>
    <w:p w14:paraId="2013FCC9" w14:textId="77777777" w:rsidR="00196928" w:rsidRPr="00A47C03" w:rsidRDefault="00196928" w:rsidP="00196928">
      <w:pPr>
        <w:spacing w:after="0" w:line="240" w:lineRule="auto"/>
        <w:jc w:val="center"/>
        <w:rPr>
          <w:rFonts w:ascii="Times New Roman" w:eastAsia="Times New Roman" w:hAnsi="Times New Roman"/>
          <w:sz w:val="32"/>
          <w:szCs w:val="32"/>
          <w:lang w:eastAsia="uk-UA"/>
        </w:rPr>
      </w:pPr>
    </w:p>
    <w:p w14:paraId="39D5732D" w14:textId="77777777" w:rsidR="00196928" w:rsidRPr="00A47C03" w:rsidRDefault="00196928" w:rsidP="00196928">
      <w:pPr>
        <w:spacing w:after="0" w:line="240" w:lineRule="auto"/>
        <w:jc w:val="center"/>
        <w:rPr>
          <w:rFonts w:ascii="Times New Roman" w:eastAsia="Times New Roman" w:hAnsi="Times New Roman"/>
          <w:sz w:val="32"/>
          <w:szCs w:val="32"/>
          <w:lang w:eastAsia="uk-UA"/>
        </w:rPr>
      </w:pPr>
      <w:r w:rsidRPr="00A47C03">
        <w:rPr>
          <w:rFonts w:ascii="Times New Roman" w:eastAsia="Times New Roman" w:hAnsi="Times New Roman"/>
          <w:sz w:val="32"/>
          <w:szCs w:val="32"/>
          <w:lang w:eastAsia="uk-UA"/>
        </w:rPr>
        <w:t xml:space="preserve">м. Прилуки </w:t>
      </w:r>
    </w:p>
    <w:p w14:paraId="4CB05C1D" w14:textId="77777777" w:rsidR="00196928" w:rsidRPr="00A47C03" w:rsidRDefault="00196928" w:rsidP="00196928">
      <w:pPr>
        <w:spacing w:after="0" w:line="240" w:lineRule="auto"/>
        <w:rPr>
          <w:rFonts w:ascii="Times New Roman" w:eastAsia="Times New Roman" w:hAnsi="Times New Roman"/>
          <w:sz w:val="28"/>
          <w:szCs w:val="28"/>
          <w:lang w:eastAsia="uk-UA"/>
        </w:rPr>
      </w:pPr>
    </w:p>
    <w:p w14:paraId="24CAAB6A" w14:textId="77777777" w:rsidR="00196928" w:rsidRPr="00A47C03" w:rsidRDefault="00196928" w:rsidP="00E32FCA">
      <w:pPr>
        <w:spacing w:after="0" w:line="240" w:lineRule="auto"/>
        <w:jc w:val="center"/>
        <w:rPr>
          <w:rFonts w:ascii="Times New Roman" w:hAnsi="Times New Roman" w:cs="Times New Roman"/>
          <w:b/>
          <w:bCs/>
          <w:sz w:val="32"/>
          <w:szCs w:val="32"/>
        </w:rPr>
      </w:pPr>
    </w:p>
    <w:p w14:paraId="4D53BF39" w14:textId="77777777" w:rsidR="00E32FCA" w:rsidRPr="00A47C03" w:rsidRDefault="00E32FCA" w:rsidP="00E32FCA">
      <w:pPr>
        <w:spacing w:after="0" w:line="240" w:lineRule="auto"/>
        <w:jc w:val="center"/>
        <w:rPr>
          <w:rFonts w:ascii="Times New Roman" w:hAnsi="Times New Roman" w:cs="Times New Roman"/>
          <w:sz w:val="32"/>
          <w:szCs w:val="32"/>
        </w:rPr>
      </w:pPr>
    </w:p>
    <w:p w14:paraId="20DBD6C2" w14:textId="6EDCAB06" w:rsidR="00E32FCA" w:rsidRDefault="00E32FCA" w:rsidP="00E32FCA">
      <w:pPr>
        <w:spacing w:after="0" w:line="240" w:lineRule="auto"/>
        <w:jc w:val="center"/>
        <w:rPr>
          <w:rFonts w:ascii="Times New Roman" w:hAnsi="Times New Roman" w:cs="Times New Roman"/>
          <w:sz w:val="28"/>
          <w:szCs w:val="28"/>
        </w:rPr>
      </w:pPr>
      <w:r w:rsidRPr="00A47C03">
        <w:rPr>
          <w:rFonts w:ascii="Times New Roman" w:hAnsi="Times New Roman" w:cs="Times New Roman"/>
          <w:sz w:val="28"/>
          <w:szCs w:val="28"/>
        </w:rPr>
        <w:t>ЗМІСТ</w:t>
      </w:r>
    </w:p>
    <w:p w14:paraId="2299F25A" w14:textId="77777777" w:rsidR="00396EAD" w:rsidRPr="00A47C03" w:rsidRDefault="00396EAD" w:rsidP="00E32FCA">
      <w:pPr>
        <w:spacing w:after="0" w:line="240" w:lineRule="auto"/>
        <w:jc w:val="center"/>
        <w:rPr>
          <w:rFonts w:ascii="Times New Roman" w:hAnsi="Times New Roman" w:cs="Times New Roman"/>
          <w:sz w:val="28"/>
          <w:szCs w:val="28"/>
        </w:rPr>
      </w:pPr>
    </w:p>
    <w:tbl>
      <w:tblPr>
        <w:tblStyle w:val="ad"/>
        <w:tblW w:w="9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81"/>
        <w:gridCol w:w="1674"/>
      </w:tblGrid>
      <w:tr w:rsidR="00196928" w:rsidRPr="00A47C03" w14:paraId="54451A7F" w14:textId="77777777" w:rsidTr="00625FC9">
        <w:trPr>
          <w:trHeight w:val="857"/>
        </w:trPr>
        <w:tc>
          <w:tcPr>
            <w:tcW w:w="7781" w:type="dxa"/>
          </w:tcPr>
          <w:p w14:paraId="2CCA9D48" w14:textId="77777777" w:rsidR="00196928" w:rsidRPr="00A47C03" w:rsidRDefault="00196928" w:rsidP="00196928">
            <w:pPr>
              <w:spacing w:after="0" w:line="360" w:lineRule="auto"/>
              <w:rPr>
                <w:rFonts w:ascii="Times New Roman" w:hAnsi="Times New Roman" w:cs="Times New Roman"/>
                <w:sz w:val="28"/>
                <w:szCs w:val="28"/>
              </w:rPr>
            </w:pPr>
            <w:r w:rsidRPr="00A47C03">
              <w:rPr>
                <w:rFonts w:ascii="Times New Roman" w:hAnsi="Times New Roman" w:cs="Times New Roman"/>
                <w:sz w:val="28"/>
                <w:szCs w:val="28"/>
              </w:rPr>
              <w:t>Вступ</w:t>
            </w:r>
          </w:p>
        </w:tc>
        <w:tc>
          <w:tcPr>
            <w:tcW w:w="1674" w:type="dxa"/>
          </w:tcPr>
          <w:p w14:paraId="74008D99" w14:textId="77777777" w:rsidR="00196928" w:rsidRPr="00A47C03" w:rsidRDefault="00196928" w:rsidP="00196928">
            <w:pPr>
              <w:spacing w:after="0" w:line="360" w:lineRule="auto"/>
              <w:rPr>
                <w:rFonts w:ascii="Times New Roman" w:hAnsi="Times New Roman" w:cs="Times New Roman"/>
                <w:sz w:val="28"/>
                <w:szCs w:val="28"/>
              </w:rPr>
            </w:pPr>
            <w:r w:rsidRPr="00A47C03">
              <w:rPr>
                <w:rFonts w:ascii="Times New Roman" w:hAnsi="Times New Roman" w:cs="Times New Roman"/>
                <w:sz w:val="28"/>
                <w:szCs w:val="28"/>
              </w:rPr>
              <w:t>3</w:t>
            </w:r>
          </w:p>
        </w:tc>
      </w:tr>
      <w:tr w:rsidR="00196928" w:rsidRPr="00A47C03" w14:paraId="36E20E50" w14:textId="77777777" w:rsidTr="00625FC9">
        <w:trPr>
          <w:trHeight w:val="857"/>
        </w:trPr>
        <w:tc>
          <w:tcPr>
            <w:tcW w:w="7781" w:type="dxa"/>
          </w:tcPr>
          <w:p w14:paraId="7A1653F9" w14:textId="77777777" w:rsidR="00196928" w:rsidRPr="00A47C03" w:rsidRDefault="00196928" w:rsidP="00196928">
            <w:pPr>
              <w:spacing w:after="0" w:line="360" w:lineRule="auto"/>
              <w:rPr>
                <w:rFonts w:ascii="Times New Roman" w:hAnsi="Times New Roman" w:cs="Times New Roman"/>
                <w:sz w:val="28"/>
                <w:szCs w:val="28"/>
              </w:rPr>
            </w:pPr>
            <w:r w:rsidRPr="00A47C03">
              <w:rPr>
                <w:rFonts w:ascii="Times New Roman" w:hAnsi="Times New Roman" w:cs="Times New Roman"/>
                <w:sz w:val="28"/>
                <w:szCs w:val="28"/>
              </w:rPr>
              <w:t>І. Загальні положення</w:t>
            </w:r>
          </w:p>
        </w:tc>
        <w:tc>
          <w:tcPr>
            <w:tcW w:w="1674" w:type="dxa"/>
          </w:tcPr>
          <w:p w14:paraId="45A06F7E" w14:textId="77777777" w:rsidR="00196928" w:rsidRPr="00A47C03" w:rsidRDefault="00196928" w:rsidP="00196928">
            <w:pPr>
              <w:spacing w:after="0" w:line="360" w:lineRule="auto"/>
              <w:rPr>
                <w:rFonts w:ascii="Times New Roman" w:hAnsi="Times New Roman" w:cs="Times New Roman"/>
                <w:sz w:val="28"/>
                <w:szCs w:val="28"/>
              </w:rPr>
            </w:pPr>
            <w:r w:rsidRPr="00A47C03">
              <w:rPr>
                <w:rFonts w:ascii="Times New Roman" w:hAnsi="Times New Roman" w:cs="Times New Roman"/>
                <w:sz w:val="28"/>
                <w:szCs w:val="28"/>
              </w:rPr>
              <w:t>4</w:t>
            </w:r>
          </w:p>
        </w:tc>
      </w:tr>
      <w:tr w:rsidR="00196928" w:rsidRPr="00A47C03" w14:paraId="5E37EBDB" w14:textId="77777777" w:rsidTr="00625FC9">
        <w:trPr>
          <w:trHeight w:val="857"/>
        </w:trPr>
        <w:tc>
          <w:tcPr>
            <w:tcW w:w="7781" w:type="dxa"/>
          </w:tcPr>
          <w:p w14:paraId="194BEF3A" w14:textId="77777777" w:rsidR="00196928" w:rsidRPr="00A47C03" w:rsidRDefault="00196928" w:rsidP="00196928">
            <w:pPr>
              <w:spacing w:after="0" w:line="360" w:lineRule="auto"/>
              <w:jc w:val="both"/>
              <w:rPr>
                <w:rFonts w:ascii="Times New Roman" w:hAnsi="Times New Roman" w:cs="Times New Roman"/>
                <w:sz w:val="28"/>
                <w:szCs w:val="28"/>
              </w:rPr>
            </w:pPr>
            <w:r w:rsidRPr="00A47C03">
              <w:rPr>
                <w:rFonts w:ascii="Times New Roman" w:hAnsi="Times New Roman" w:cs="Times New Roman"/>
                <w:sz w:val="28"/>
                <w:szCs w:val="28"/>
              </w:rPr>
              <w:t>ІІ. Ми сьогодні.</w:t>
            </w:r>
          </w:p>
        </w:tc>
        <w:tc>
          <w:tcPr>
            <w:tcW w:w="1674" w:type="dxa"/>
          </w:tcPr>
          <w:p w14:paraId="11254795" w14:textId="20F3F19B" w:rsidR="00196928" w:rsidRPr="00A47C03" w:rsidRDefault="00625FC9" w:rsidP="00196928">
            <w:pPr>
              <w:spacing w:after="0" w:line="360" w:lineRule="auto"/>
              <w:rPr>
                <w:rFonts w:ascii="Times New Roman" w:hAnsi="Times New Roman" w:cs="Times New Roman"/>
                <w:sz w:val="28"/>
                <w:szCs w:val="28"/>
              </w:rPr>
            </w:pPr>
            <w:r w:rsidRPr="00A47C03">
              <w:rPr>
                <w:rFonts w:ascii="Times New Roman" w:hAnsi="Times New Roman" w:cs="Times New Roman"/>
                <w:sz w:val="28"/>
                <w:szCs w:val="28"/>
              </w:rPr>
              <w:t>9</w:t>
            </w:r>
          </w:p>
        </w:tc>
      </w:tr>
      <w:tr w:rsidR="00196928" w:rsidRPr="00A47C03" w14:paraId="7B0404F5" w14:textId="77777777" w:rsidTr="00625FC9">
        <w:trPr>
          <w:trHeight w:val="857"/>
        </w:trPr>
        <w:tc>
          <w:tcPr>
            <w:tcW w:w="7781" w:type="dxa"/>
          </w:tcPr>
          <w:p w14:paraId="22600A66" w14:textId="77777777" w:rsidR="00196928" w:rsidRPr="00A47C03" w:rsidRDefault="00196928" w:rsidP="00196928">
            <w:pPr>
              <w:spacing w:after="0" w:line="360" w:lineRule="auto"/>
              <w:jc w:val="both"/>
              <w:rPr>
                <w:rFonts w:ascii="Times New Roman" w:hAnsi="Times New Roman" w:cs="Times New Roman"/>
                <w:sz w:val="28"/>
                <w:szCs w:val="28"/>
              </w:rPr>
            </w:pPr>
            <w:r w:rsidRPr="00A47C03">
              <w:rPr>
                <w:rFonts w:ascii="Times New Roman" w:hAnsi="Times New Roman" w:cs="Times New Roman"/>
                <w:sz w:val="28"/>
                <w:szCs w:val="28"/>
              </w:rPr>
              <w:t>ІІІ. SWOT-аналіз.</w:t>
            </w:r>
          </w:p>
        </w:tc>
        <w:tc>
          <w:tcPr>
            <w:tcW w:w="1674" w:type="dxa"/>
          </w:tcPr>
          <w:p w14:paraId="597BBCBA" w14:textId="1473A757" w:rsidR="00196928" w:rsidRPr="00A47C03" w:rsidRDefault="00B557FF" w:rsidP="00196928">
            <w:pPr>
              <w:spacing w:after="0" w:line="360" w:lineRule="auto"/>
              <w:rPr>
                <w:rFonts w:ascii="Times New Roman" w:hAnsi="Times New Roman" w:cs="Times New Roman"/>
                <w:sz w:val="28"/>
                <w:szCs w:val="28"/>
              </w:rPr>
            </w:pPr>
            <w:r w:rsidRPr="00A47C03">
              <w:rPr>
                <w:rFonts w:ascii="Times New Roman" w:hAnsi="Times New Roman" w:cs="Times New Roman"/>
                <w:sz w:val="28"/>
                <w:szCs w:val="28"/>
              </w:rPr>
              <w:t>1</w:t>
            </w:r>
            <w:r w:rsidR="00625FC9" w:rsidRPr="00A47C03">
              <w:rPr>
                <w:rFonts w:ascii="Times New Roman" w:hAnsi="Times New Roman" w:cs="Times New Roman"/>
                <w:sz w:val="28"/>
                <w:szCs w:val="28"/>
              </w:rPr>
              <w:t>3</w:t>
            </w:r>
          </w:p>
        </w:tc>
      </w:tr>
      <w:tr w:rsidR="00196928" w:rsidRPr="00A47C03" w14:paraId="2F3C7D70" w14:textId="77777777" w:rsidTr="00FA700E">
        <w:trPr>
          <w:trHeight w:val="1050"/>
        </w:trPr>
        <w:tc>
          <w:tcPr>
            <w:tcW w:w="7781" w:type="dxa"/>
          </w:tcPr>
          <w:p w14:paraId="643F1F97" w14:textId="2572E966" w:rsidR="00196928" w:rsidRPr="00A47C03" w:rsidRDefault="00196928" w:rsidP="00196928">
            <w:pPr>
              <w:spacing w:after="0" w:line="360" w:lineRule="auto"/>
              <w:jc w:val="both"/>
              <w:rPr>
                <w:rFonts w:ascii="Times New Roman" w:hAnsi="Times New Roman" w:cs="Times New Roman"/>
                <w:sz w:val="28"/>
                <w:szCs w:val="28"/>
              </w:rPr>
            </w:pPr>
            <w:r w:rsidRPr="00A47C03">
              <w:rPr>
                <w:rFonts w:ascii="Times New Roman" w:hAnsi="Times New Roman" w:cs="Times New Roman"/>
                <w:sz w:val="28"/>
                <w:szCs w:val="28"/>
              </w:rPr>
              <w:t>ІV. Напрями розвитку гімназії на 202</w:t>
            </w:r>
            <w:r w:rsidR="00744DAE">
              <w:rPr>
                <w:rFonts w:ascii="Times New Roman" w:hAnsi="Times New Roman" w:cs="Times New Roman"/>
                <w:sz w:val="28"/>
                <w:szCs w:val="28"/>
              </w:rPr>
              <w:t>2</w:t>
            </w:r>
            <w:r w:rsidR="00C767C7">
              <w:rPr>
                <w:rFonts w:ascii="Times New Roman" w:hAnsi="Times New Roman" w:cs="Times New Roman"/>
                <w:sz w:val="28"/>
                <w:szCs w:val="28"/>
              </w:rPr>
              <w:t>/</w:t>
            </w:r>
            <w:r w:rsidRPr="00A47C03">
              <w:rPr>
                <w:rFonts w:ascii="Times New Roman" w:hAnsi="Times New Roman" w:cs="Times New Roman"/>
                <w:sz w:val="28"/>
                <w:szCs w:val="28"/>
              </w:rPr>
              <w:t>202</w:t>
            </w:r>
            <w:r w:rsidR="00C767C7">
              <w:rPr>
                <w:rFonts w:ascii="Times New Roman" w:hAnsi="Times New Roman" w:cs="Times New Roman"/>
                <w:sz w:val="28"/>
                <w:szCs w:val="28"/>
              </w:rPr>
              <w:t>6</w:t>
            </w:r>
            <w:r w:rsidR="00D20156" w:rsidRPr="00A47C03">
              <w:rPr>
                <w:rFonts w:ascii="Times New Roman" w:hAnsi="Times New Roman" w:cs="Times New Roman"/>
                <w:sz w:val="28"/>
                <w:szCs w:val="28"/>
              </w:rPr>
              <w:t xml:space="preserve"> </w:t>
            </w:r>
            <w:r w:rsidRPr="00A47C03">
              <w:rPr>
                <w:rFonts w:ascii="Times New Roman" w:hAnsi="Times New Roman" w:cs="Times New Roman"/>
                <w:sz w:val="28"/>
                <w:szCs w:val="28"/>
              </w:rPr>
              <w:t>н.р.</w:t>
            </w:r>
          </w:p>
        </w:tc>
        <w:tc>
          <w:tcPr>
            <w:tcW w:w="1674" w:type="dxa"/>
          </w:tcPr>
          <w:p w14:paraId="64ABD5F8" w14:textId="5376326C" w:rsidR="00196928" w:rsidRPr="00A47C03" w:rsidRDefault="00B557FF" w:rsidP="00196928">
            <w:pPr>
              <w:spacing w:after="0" w:line="360" w:lineRule="auto"/>
              <w:rPr>
                <w:rFonts w:ascii="Times New Roman" w:hAnsi="Times New Roman" w:cs="Times New Roman"/>
                <w:sz w:val="28"/>
                <w:szCs w:val="28"/>
              </w:rPr>
            </w:pPr>
            <w:r w:rsidRPr="00A47C03">
              <w:rPr>
                <w:rFonts w:ascii="Times New Roman" w:hAnsi="Times New Roman" w:cs="Times New Roman"/>
                <w:sz w:val="28"/>
                <w:szCs w:val="28"/>
              </w:rPr>
              <w:t>1</w:t>
            </w:r>
            <w:r w:rsidR="00625FC9" w:rsidRPr="00A47C03">
              <w:rPr>
                <w:rFonts w:ascii="Times New Roman" w:hAnsi="Times New Roman" w:cs="Times New Roman"/>
                <w:sz w:val="28"/>
                <w:szCs w:val="28"/>
              </w:rPr>
              <w:t>4</w:t>
            </w:r>
          </w:p>
        </w:tc>
      </w:tr>
      <w:tr w:rsidR="00196928" w:rsidRPr="00A47C03" w14:paraId="0CAD5E94" w14:textId="77777777" w:rsidTr="00625FC9">
        <w:trPr>
          <w:trHeight w:val="857"/>
        </w:trPr>
        <w:tc>
          <w:tcPr>
            <w:tcW w:w="7781" w:type="dxa"/>
          </w:tcPr>
          <w:p w14:paraId="3EA4EC35" w14:textId="77777777" w:rsidR="00196928" w:rsidRPr="00A47C03" w:rsidRDefault="00196928" w:rsidP="00196928">
            <w:pPr>
              <w:spacing w:after="0" w:line="360" w:lineRule="auto"/>
              <w:jc w:val="both"/>
              <w:rPr>
                <w:rFonts w:ascii="Times New Roman" w:hAnsi="Times New Roman" w:cs="Times New Roman"/>
                <w:sz w:val="28"/>
                <w:szCs w:val="28"/>
              </w:rPr>
            </w:pPr>
            <w:r w:rsidRPr="00A47C03">
              <w:rPr>
                <w:rFonts w:ascii="Times New Roman" w:hAnsi="Times New Roman" w:cs="Times New Roman"/>
                <w:sz w:val="28"/>
                <w:szCs w:val="28"/>
              </w:rPr>
              <w:t>4.1. Формування іміджу гімназії.</w:t>
            </w:r>
          </w:p>
        </w:tc>
        <w:tc>
          <w:tcPr>
            <w:tcW w:w="1674" w:type="dxa"/>
          </w:tcPr>
          <w:p w14:paraId="580681C6" w14:textId="60C2625E" w:rsidR="00196928" w:rsidRPr="00A47C03" w:rsidRDefault="00B557FF" w:rsidP="00196928">
            <w:pPr>
              <w:spacing w:after="0" w:line="360" w:lineRule="auto"/>
              <w:rPr>
                <w:rFonts w:ascii="Times New Roman" w:hAnsi="Times New Roman" w:cs="Times New Roman"/>
                <w:sz w:val="28"/>
                <w:szCs w:val="28"/>
              </w:rPr>
            </w:pPr>
            <w:r w:rsidRPr="00A47C03">
              <w:rPr>
                <w:rFonts w:ascii="Times New Roman" w:hAnsi="Times New Roman" w:cs="Times New Roman"/>
                <w:sz w:val="28"/>
                <w:szCs w:val="28"/>
              </w:rPr>
              <w:t>1</w:t>
            </w:r>
            <w:r w:rsidR="00625FC9" w:rsidRPr="00A47C03">
              <w:rPr>
                <w:rFonts w:ascii="Times New Roman" w:hAnsi="Times New Roman" w:cs="Times New Roman"/>
                <w:sz w:val="28"/>
                <w:szCs w:val="28"/>
              </w:rPr>
              <w:t>5</w:t>
            </w:r>
          </w:p>
        </w:tc>
      </w:tr>
      <w:tr w:rsidR="00196928" w:rsidRPr="00A47C03" w14:paraId="7667862A" w14:textId="77777777" w:rsidTr="00625FC9">
        <w:trPr>
          <w:trHeight w:val="857"/>
        </w:trPr>
        <w:tc>
          <w:tcPr>
            <w:tcW w:w="7781" w:type="dxa"/>
          </w:tcPr>
          <w:p w14:paraId="7211F87A" w14:textId="77777777" w:rsidR="00196928" w:rsidRPr="00A47C03" w:rsidRDefault="00196928" w:rsidP="00196928">
            <w:pPr>
              <w:spacing w:after="0" w:line="360" w:lineRule="auto"/>
              <w:jc w:val="both"/>
              <w:rPr>
                <w:rFonts w:ascii="Times New Roman" w:hAnsi="Times New Roman" w:cs="Times New Roman"/>
                <w:sz w:val="28"/>
                <w:szCs w:val="28"/>
              </w:rPr>
            </w:pPr>
            <w:r w:rsidRPr="00A47C03">
              <w:rPr>
                <w:rFonts w:ascii="Times New Roman" w:hAnsi="Times New Roman" w:cs="Times New Roman"/>
                <w:sz w:val="28"/>
                <w:szCs w:val="28"/>
              </w:rPr>
              <w:t>4.2. Сучасне освітнє середовище.</w:t>
            </w:r>
          </w:p>
        </w:tc>
        <w:tc>
          <w:tcPr>
            <w:tcW w:w="1674" w:type="dxa"/>
          </w:tcPr>
          <w:p w14:paraId="367660AC" w14:textId="77777777" w:rsidR="00196928" w:rsidRPr="00A47C03" w:rsidRDefault="00B557FF" w:rsidP="00196928">
            <w:pPr>
              <w:spacing w:after="0" w:line="360" w:lineRule="auto"/>
              <w:rPr>
                <w:rFonts w:ascii="Times New Roman" w:hAnsi="Times New Roman" w:cs="Times New Roman"/>
                <w:sz w:val="28"/>
                <w:szCs w:val="28"/>
              </w:rPr>
            </w:pPr>
            <w:r w:rsidRPr="00A47C03">
              <w:rPr>
                <w:rFonts w:ascii="Times New Roman" w:hAnsi="Times New Roman" w:cs="Times New Roman"/>
                <w:sz w:val="28"/>
                <w:szCs w:val="28"/>
              </w:rPr>
              <w:t>24</w:t>
            </w:r>
          </w:p>
        </w:tc>
      </w:tr>
      <w:tr w:rsidR="00196928" w:rsidRPr="00A47C03" w14:paraId="2C1D051D" w14:textId="77777777" w:rsidTr="00FA700E">
        <w:trPr>
          <w:trHeight w:val="1132"/>
        </w:trPr>
        <w:tc>
          <w:tcPr>
            <w:tcW w:w="7781" w:type="dxa"/>
          </w:tcPr>
          <w:p w14:paraId="7C92F7BC" w14:textId="77777777" w:rsidR="00196928" w:rsidRPr="00A47C03" w:rsidRDefault="00196928" w:rsidP="00196928">
            <w:pPr>
              <w:spacing w:after="0" w:line="360" w:lineRule="auto"/>
              <w:jc w:val="both"/>
              <w:rPr>
                <w:rFonts w:ascii="Times New Roman" w:hAnsi="Times New Roman" w:cs="Times New Roman"/>
                <w:sz w:val="28"/>
                <w:szCs w:val="28"/>
              </w:rPr>
            </w:pPr>
            <w:r w:rsidRPr="00A47C03">
              <w:rPr>
                <w:rFonts w:ascii="Times New Roman" w:hAnsi="Times New Roman" w:cs="Times New Roman"/>
                <w:sz w:val="28"/>
                <w:szCs w:val="28"/>
              </w:rPr>
              <w:t>4.3. Нова парадигма освіти – формування компетентностей.</w:t>
            </w:r>
          </w:p>
        </w:tc>
        <w:tc>
          <w:tcPr>
            <w:tcW w:w="1674" w:type="dxa"/>
          </w:tcPr>
          <w:p w14:paraId="2D36D884" w14:textId="10EC4CDB" w:rsidR="00196928" w:rsidRPr="00A47C03" w:rsidRDefault="00B557FF" w:rsidP="00196928">
            <w:pPr>
              <w:spacing w:after="0" w:line="360" w:lineRule="auto"/>
              <w:rPr>
                <w:rFonts w:ascii="Times New Roman" w:hAnsi="Times New Roman" w:cs="Times New Roman"/>
                <w:sz w:val="28"/>
                <w:szCs w:val="28"/>
              </w:rPr>
            </w:pPr>
            <w:r w:rsidRPr="00A47C03">
              <w:rPr>
                <w:rFonts w:ascii="Times New Roman" w:hAnsi="Times New Roman" w:cs="Times New Roman"/>
                <w:sz w:val="28"/>
                <w:szCs w:val="28"/>
              </w:rPr>
              <w:t>3</w:t>
            </w:r>
            <w:r w:rsidR="00625FC9" w:rsidRPr="00A47C03">
              <w:rPr>
                <w:rFonts w:ascii="Times New Roman" w:hAnsi="Times New Roman" w:cs="Times New Roman"/>
                <w:sz w:val="28"/>
                <w:szCs w:val="28"/>
              </w:rPr>
              <w:t>2</w:t>
            </w:r>
          </w:p>
        </w:tc>
      </w:tr>
      <w:tr w:rsidR="00196928" w:rsidRPr="00A47C03" w14:paraId="26EFDCAE" w14:textId="77777777" w:rsidTr="00FA700E">
        <w:trPr>
          <w:trHeight w:val="1133"/>
        </w:trPr>
        <w:tc>
          <w:tcPr>
            <w:tcW w:w="7781" w:type="dxa"/>
          </w:tcPr>
          <w:p w14:paraId="7059F61C" w14:textId="77777777" w:rsidR="00196928" w:rsidRPr="00A47C03" w:rsidRDefault="00196928" w:rsidP="00196928">
            <w:pPr>
              <w:spacing w:after="0" w:line="360" w:lineRule="auto"/>
              <w:jc w:val="both"/>
              <w:rPr>
                <w:rFonts w:ascii="Times New Roman" w:hAnsi="Times New Roman" w:cs="Times New Roman"/>
                <w:sz w:val="28"/>
                <w:szCs w:val="28"/>
              </w:rPr>
            </w:pPr>
            <w:r w:rsidRPr="00A47C03">
              <w:rPr>
                <w:rFonts w:ascii="Times New Roman" w:hAnsi="Times New Roman" w:cs="Times New Roman"/>
                <w:sz w:val="28"/>
                <w:szCs w:val="28"/>
              </w:rPr>
              <w:t xml:space="preserve">4.4. Гімназист: особистість, </w:t>
            </w:r>
            <w:proofErr w:type="spellStart"/>
            <w:r w:rsidRPr="00A47C03">
              <w:rPr>
                <w:rFonts w:ascii="Times New Roman" w:hAnsi="Times New Roman" w:cs="Times New Roman"/>
                <w:sz w:val="28"/>
                <w:szCs w:val="28"/>
              </w:rPr>
              <w:t>інноватор</w:t>
            </w:r>
            <w:proofErr w:type="spellEnd"/>
            <w:r w:rsidRPr="00A47C03">
              <w:rPr>
                <w:rFonts w:ascii="Times New Roman" w:hAnsi="Times New Roman" w:cs="Times New Roman"/>
                <w:sz w:val="28"/>
                <w:szCs w:val="28"/>
              </w:rPr>
              <w:t>, патріот.</w:t>
            </w:r>
          </w:p>
        </w:tc>
        <w:tc>
          <w:tcPr>
            <w:tcW w:w="1674" w:type="dxa"/>
          </w:tcPr>
          <w:p w14:paraId="46438270" w14:textId="2E15E6A6" w:rsidR="00196928" w:rsidRPr="00A47C03" w:rsidRDefault="00B557FF" w:rsidP="00196928">
            <w:pPr>
              <w:spacing w:after="0" w:line="360" w:lineRule="auto"/>
              <w:rPr>
                <w:rFonts w:ascii="Times New Roman" w:hAnsi="Times New Roman" w:cs="Times New Roman"/>
                <w:sz w:val="28"/>
                <w:szCs w:val="28"/>
              </w:rPr>
            </w:pPr>
            <w:r w:rsidRPr="00A47C03">
              <w:rPr>
                <w:rFonts w:ascii="Times New Roman" w:hAnsi="Times New Roman" w:cs="Times New Roman"/>
                <w:sz w:val="28"/>
                <w:szCs w:val="28"/>
              </w:rPr>
              <w:t>4</w:t>
            </w:r>
            <w:r w:rsidR="00625FC9" w:rsidRPr="00A47C03">
              <w:rPr>
                <w:rFonts w:ascii="Times New Roman" w:hAnsi="Times New Roman" w:cs="Times New Roman"/>
                <w:sz w:val="28"/>
                <w:szCs w:val="28"/>
              </w:rPr>
              <w:t>1</w:t>
            </w:r>
          </w:p>
        </w:tc>
      </w:tr>
      <w:tr w:rsidR="00196928" w:rsidRPr="00A47C03" w14:paraId="1B03A2A5" w14:textId="77777777" w:rsidTr="00FA700E">
        <w:trPr>
          <w:trHeight w:val="1136"/>
        </w:trPr>
        <w:tc>
          <w:tcPr>
            <w:tcW w:w="7781" w:type="dxa"/>
          </w:tcPr>
          <w:p w14:paraId="5AF1B874" w14:textId="77777777" w:rsidR="00196928" w:rsidRPr="00A47C03" w:rsidRDefault="00196928" w:rsidP="00196928">
            <w:pPr>
              <w:spacing w:after="0" w:line="360" w:lineRule="auto"/>
              <w:rPr>
                <w:rFonts w:ascii="Times New Roman" w:hAnsi="Times New Roman" w:cs="Times New Roman"/>
                <w:sz w:val="28"/>
                <w:szCs w:val="28"/>
              </w:rPr>
            </w:pPr>
            <w:r w:rsidRPr="00A47C03">
              <w:rPr>
                <w:rFonts w:ascii="Times New Roman" w:hAnsi="Times New Roman" w:cs="Times New Roman"/>
                <w:sz w:val="28"/>
                <w:szCs w:val="28"/>
              </w:rPr>
              <w:t>4.5. Сучасний учитель нової української школи.</w:t>
            </w:r>
          </w:p>
        </w:tc>
        <w:tc>
          <w:tcPr>
            <w:tcW w:w="1674" w:type="dxa"/>
          </w:tcPr>
          <w:p w14:paraId="063E31A8" w14:textId="77777777" w:rsidR="00196928" w:rsidRPr="00A47C03" w:rsidRDefault="00B557FF" w:rsidP="00196928">
            <w:pPr>
              <w:spacing w:after="0" w:line="360" w:lineRule="auto"/>
              <w:rPr>
                <w:rFonts w:ascii="Times New Roman" w:hAnsi="Times New Roman" w:cs="Times New Roman"/>
                <w:sz w:val="28"/>
                <w:szCs w:val="28"/>
              </w:rPr>
            </w:pPr>
            <w:r w:rsidRPr="00A47C03">
              <w:rPr>
                <w:rFonts w:ascii="Times New Roman" w:hAnsi="Times New Roman" w:cs="Times New Roman"/>
                <w:sz w:val="28"/>
                <w:szCs w:val="28"/>
              </w:rPr>
              <w:t>47</w:t>
            </w:r>
          </w:p>
        </w:tc>
      </w:tr>
    </w:tbl>
    <w:p w14:paraId="758358A6" w14:textId="77777777" w:rsidR="00196928" w:rsidRPr="00A47C03" w:rsidRDefault="00196928" w:rsidP="007C6DEF">
      <w:pPr>
        <w:spacing w:after="0" w:line="480" w:lineRule="auto"/>
        <w:rPr>
          <w:rFonts w:ascii="Times New Roman" w:hAnsi="Times New Roman" w:cs="Times New Roman"/>
          <w:b/>
          <w:bCs/>
          <w:sz w:val="40"/>
          <w:szCs w:val="32"/>
        </w:rPr>
      </w:pPr>
    </w:p>
    <w:p w14:paraId="6A7BD49B" w14:textId="77777777" w:rsidR="00FA700E" w:rsidRDefault="00FA700E" w:rsidP="00E32FCA">
      <w:pPr>
        <w:spacing w:after="0" w:line="240" w:lineRule="auto"/>
        <w:jc w:val="center"/>
        <w:rPr>
          <w:rFonts w:ascii="Times New Roman" w:hAnsi="Times New Roman" w:cs="Times New Roman"/>
          <w:b/>
          <w:bCs/>
          <w:color w:val="C00000"/>
          <w:sz w:val="32"/>
          <w:szCs w:val="32"/>
        </w:rPr>
      </w:pPr>
    </w:p>
    <w:p w14:paraId="05F72F11" w14:textId="77777777" w:rsidR="00FA700E" w:rsidRDefault="00FA700E" w:rsidP="00E32FCA">
      <w:pPr>
        <w:spacing w:after="0" w:line="240" w:lineRule="auto"/>
        <w:jc w:val="center"/>
        <w:rPr>
          <w:rFonts w:ascii="Times New Roman" w:hAnsi="Times New Roman" w:cs="Times New Roman"/>
          <w:b/>
          <w:bCs/>
          <w:color w:val="C00000"/>
          <w:sz w:val="32"/>
          <w:szCs w:val="32"/>
        </w:rPr>
      </w:pPr>
    </w:p>
    <w:p w14:paraId="6EF377CE" w14:textId="77777777" w:rsidR="00FA700E" w:rsidRDefault="00FA700E" w:rsidP="00E32FCA">
      <w:pPr>
        <w:spacing w:after="0" w:line="240" w:lineRule="auto"/>
        <w:jc w:val="center"/>
        <w:rPr>
          <w:rFonts w:ascii="Times New Roman" w:hAnsi="Times New Roman" w:cs="Times New Roman"/>
          <w:b/>
          <w:bCs/>
          <w:color w:val="C00000"/>
          <w:sz w:val="32"/>
          <w:szCs w:val="32"/>
        </w:rPr>
      </w:pPr>
    </w:p>
    <w:p w14:paraId="21134F48" w14:textId="77777777" w:rsidR="00FA700E" w:rsidRDefault="00FA700E" w:rsidP="00E32FCA">
      <w:pPr>
        <w:spacing w:after="0" w:line="240" w:lineRule="auto"/>
        <w:jc w:val="center"/>
        <w:rPr>
          <w:rFonts w:ascii="Times New Roman" w:hAnsi="Times New Roman" w:cs="Times New Roman"/>
          <w:b/>
          <w:bCs/>
          <w:color w:val="C00000"/>
          <w:sz w:val="32"/>
          <w:szCs w:val="32"/>
        </w:rPr>
      </w:pPr>
    </w:p>
    <w:p w14:paraId="1A052509" w14:textId="77777777" w:rsidR="00FA700E" w:rsidRDefault="00FA700E" w:rsidP="00E32FCA">
      <w:pPr>
        <w:spacing w:after="0" w:line="240" w:lineRule="auto"/>
        <w:jc w:val="center"/>
        <w:rPr>
          <w:rFonts w:ascii="Times New Roman" w:hAnsi="Times New Roman" w:cs="Times New Roman"/>
          <w:b/>
          <w:bCs/>
          <w:color w:val="C00000"/>
          <w:sz w:val="32"/>
          <w:szCs w:val="32"/>
        </w:rPr>
      </w:pPr>
    </w:p>
    <w:p w14:paraId="557FE72B" w14:textId="7223839A" w:rsidR="00E32FCA" w:rsidRPr="00A47C03" w:rsidRDefault="00E32FCA" w:rsidP="00E32FCA">
      <w:pPr>
        <w:spacing w:after="0" w:line="240" w:lineRule="auto"/>
        <w:jc w:val="center"/>
        <w:rPr>
          <w:rFonts w:ascii="Times New Roman" w:hAnsi="Times New Roman" w:cs="Times New Roman"/>
          <w:b/>
          <w:bCs/>
          <w:color w:val="C00000"/>
          <w:sz w:val="32"/>
          <w:szCs w:val="32"/>
        </w:rPr>
      </w:pPr>
      <w:r w:rsidRPr="00A47C03">
        <w:rPr>
          <w:rFonts w:ascii="Times New Roman" w:hAnsi="Times New Roman" w:cs="Times New Roman"/>
          <w:b/>
          <w:bCs/>
          <w:color w:val="C00000"/>
          <w:sz w:val="32"/>
          <w:szCs w:val="32"/>
        </w:rPr>
        <w:lastRenderedPageBreak/>
        <w:t>ВСТУП</w:t>
      </w:r>
    </w:p>
    <w:p w14:paraId="26D4405A" w14:textId="77777777" w:rsidR="006F5729" w:rsidRPr="00A47C03" w:rsidRDefault="006F5729" w:rsidP="00E32FCA">
      <w:pPr>
        <w:spacing w:after="0" w:line="240" w:lineRule="auto"/>
        <w:ind w:firstLine="567"/>
        <w:jc w:val="right"/>
        <w:rPr>
          <w:rStyle w:val="a3"/>
          <w:rFonts w:ascii="Times New Roman" w:hAnsi="Times New Roman" w:cs="Times New Roman"/>
          <w:sz w:val="32"/>
          <w:szCs w:val="32"/>
          <w:shd w:val="clear" w:color="auto" w:fill="FFFFFF"/>
        </w:rPr>
      </w:pPr>
    </w:p>
    <w:p w14:paraId="37B58D78" w14:textId="77777777" w:rsidR="00E32FCA" w:rsidRPr="00A47C03" w:rsidRDefault="00E32FCA" w:rsidP="00E32FCA">
      <w:pPr>
        <w:spacing w:after="0" w:line="240" w:lineRule="auto"/>
        <w:ind w:firstLine="567"/>
        <w:jc w:val="right"/>
        <w:rPr>
          <w:rFonts w:ascii="Times New Roman" w:hAnsi="Times New Roman" w:cs="Times New Roman"/>
          <w:sz w:val="28"/>
          <w:szCs w:val="32"/>
          <w:shd w:val="clear" w:color="auto" w:fill="FFFFFF"/>
        </w:rPr>
      </w:pPr>
      <w:r w:rsidRPr="00A47C03">
        <w:rPr>
          <w:rStyle w:val="a3"/>
          <w:rFonts w:ascii="Times New Roman" w:hAnsi="Times New Roman" w:cs="Times New Roman"/>
          <w:sz w:val="28"/>
          <w:szCs w:val="32"/>
          <w:shd w:val="clear" w:color="auto" w:fill="FFFFFF"/>
        </w:rPr>
        <w:t>Освіта – скарб; праця – ключ до нього.</w:t>
      </w:r>
      <w:r w:rsidRPr="00A47C03">
        <w:rPr>
          <w:rFonts w:ascii="Times New Roman" w:hAnsi="Times New Roman" w:cs="Times New Roman"/>
          <w:sz w:val="28"/>
          <w:szCs w:val="32"/>
          <w:shd w:val="clear" w:color="auto" w:fill="FFFFFF"/>
        </w:rPr>
        <w:t> </w:t>
      </w:r>
    </w:p>
    <w:p w14:paraId="4B010717" w14:textId="77777777" w:rsidR="00E32FCA" w:rsidRPr="00A47C03" w:rsidRDefault="00E32FCA" w:rsidP="00E32FCA">
      <w:pPr>
        <w:spacing w:after="0" w:line="240" w:lineRule="auto"/>
        <w:ind w:firstLine="567"/>
        <w:jc w:val="right"/>
        <w:rPr>
          <w:rFonts w:ascii="Times New Roman" w:hAnsi="Times New Roman" w:cs="Times New Roman"/>
          <w:sz w:val="28"/>
          <w:szCs w:val="32"/>
          <w:shd w:val="clear" w:color="auto" w:fill="FFFFFF"/>
        </w:rPr>
      </w:pPr>
      <w:r w:rsidRPr="00A47C03">
        <w:rPr>
          <w:rFonts w:ascii="Times New Roman" w:hAnsi="Times New Roman" w:cs="Times New Roman"/>
          <w:sz w:val="28"/>
          <w:szCs w:val="32"/>
          <w:shd w:val="clear" w:color="auto" w:fill="FFFFFF"/>
        </w:rPr>
        <w:t xml:space="preserve">П'єр </w:t>
      </w:r>
      <w:proofErr w:type="spellStart"/>
      <w:r w:rsidRPr="00A47C03">
        <w:rPr>
          <w:rFonts w:ascii="Times New Roman" w:hAnsi="Times New Roman" w:cs="Times New Roman"/>
          <w:sz w:val="28"/>
          <w:szCs w:val="32"/>
          <w:shd w:val="clear" w:color="auto" w:fill="FFFFFF"/>
        </w:rPr>
        <w:t>Буаст</w:t>
      </w:r>
      <w:proofErr w:type="spellEnd"/>
    </w:p>
    <w:p w14:paraId="0179D6AD" w14:textId="77777777" w:rsidR="006F5729" w:rsidRPr="00A47C03" w:rsidRDefault="006F5729" w:rsidP="00E32FCA">
      <w:pPr>
        <w:spacing w:after="0" w:line="240" w:lineRule="auto"/>
        <w:ind w:firstLine="567"/>
        <w:jc w:val="both"/>
        <w:rPr>
          <w:rFonts w:ascii="Times New Roman" w:hAnsi="Times New Roman" w:cs="Times New Roman"/>
          <w:sz w:val="28"/>
          <w:szCs w:val="32"/>
        </w:rPr>
      </w:pPr>
    </w:p>
    <w:p w14:paraId="3A2D4BBE" w14:textId="77777777" w:rsidR="00E32FCA" w:rsidRPr="00D05360" w:rsidRDefault="00E32FCA" w:rsidP="00D05360">
      <w:pPr>
        <w:spacing w:after="0" w:line="240" w:lineRule="auto"/>
        <w:ind w:firstLine="567"/>
        <w:jc w:val="both"/>
        <w:rPr>
          <w:rFonts w:ascii="Times New Roman" w:hAnsi="Times New Roman" w:cs="Times New Roman"/>
          <w:sz w:val="24"/>
          <w:szCs w:val="24"/>
        </w:rPr>
      </w:pPr>
      <w:r w:rsidRPr="00D05360">
        <w:rPr>
          <w:rFonts w:ascii="Times New Roman" w:hAnsi="Times New Roman" w:cs="Times New Roman"/>
          <w:sz w:val="24"/>
          <w:szCs w:val="24"/>
        </w:rPr>
        <w:t xml:space="preserve">Освіта – це всебічний розвиток людини як особистості та найвищої цінності суспільства, її талантів, інтелектуальних, творчих і фізичних здібностей, формування цінностей, необхідних для успішної самореалізації, виховання громадян, які здатні до свідомого вибору. Людина здобуває освіту, щоб бути успішною, компетентною, конкурентоспроможною. </w:t>
      </w:r>
    </w:p>
    <w:p w14:paraId="76BF87E5" w14:textId="77777777" w:rsidR="00E32FCA" w:rsidRPr="00D05360" w:rsidRDefault="00E32FCA" w:rsidP="00D05360">
      <w:pPr>
        <w:spacing w:after="0" w:line="240" w:lineRule="auto"/>
        <w:ind w:firstLine="567"/>
        <w:jc w:val="both"/>
        <w:rPr>
          <w:rFonts w:ascii="Times New Roman" w:hAnsi="Times New Roman" w:cs="Times New Roman"/>
          <w:sz w:val="24"/>
          <w:szCs w:val="24"/>
        </w:rPr>
      </w:pPr>
      <w:r w:rsidRPr="00D05360">
        <w:rPr>
          <w:rFonts w:ascii="Times New Roman" w:hAnsi="Times New Roman" w:cs="Times New Roman"/>
          <w:sz w:val="24"/>
          <w:szCs w:val="24"/>
        </w:rPr>
        <w:t>Прилуцька гімназія  №1 ім. Георгія Вороного Прилуцької міської ради Чернігівської області забезпечує набуття учнями знань за освітніми програмами початкової, базової та повної загальної середньої освіти.</w:t>
      </w:r>
    </w:p>
    <w:p w14:paraId="2CCD599F" w14:textId="77777777" w:rsidR="004E1CA2" w:rsidRPr="00D05360" w:rsidRDefault="006F5729" w:rsidP="00D05360">
      <w:pPr>
        <w:shd w:val="clear" w:color="auto" w:fill="FFFFFF" w:themeFill="background1"/>
        <w:spacing w:after="0" w:line="240" w:lineRule="auto"/>
        <w:ind w:firstLine="567"/>
        <w:jc w:val="both"/>
        <w:rPr>
          <w:rFonts w:ascii="Times New Roman" w:hAnsi="Times New Roman" w:cs="Times New Roman"/>
          <w:sz w:val="24"/>
          <w:szCs w:val="24"/>
          <w:shd w:val="clear" w:color="auto" w:fill="FFFFFF" w:themeFill="background1"/>
        </w:rPr>
      </w:pPr>
      <w:r w:rsidRPr="00D05360">
        <w:rPr>
          <w:rFonts w:ascii="Times New Roman" w:hAnsi="Times New Roman" w:cs="Times New Roman"/>
          <w:sz w:val="24"/>
          <w:szCs w:val="24"/>
          <w:shd w:val="clear" w:color="auto" w:fill="FFFFFF" w:themeFill="background1"/>
        </w:rPr>
        <w:t>Прилуцька гімназія №</w:t>
      </w:r>
      <w:r w:rsidR="004E1CA2" w:rsidRPr="00D05360">
        <w:rPr>
          <w:rFonts w:ascii="Times New Roman" w:hAnsi="Times New Roman" w:cs="Times New Roman"/>
          <w:sz w:val="24"/>
          <w:szCs w:val="24"/>
          <w:shd w:val="clear" w:color="auto" w:fill="FFFFFF" w:themeFill="background1"/>
        </w:rPr>
        <w:t xml:space="preserve">1 ім. Георгія Вороного – минуле, теперішнє й майбутнє класичної освіти </w:t>
      </w:r>
      <w:proofErr w:type="spellStart"/>
      <w:r w:rsidR="004E1CA2" w:rsidRPr="00D05360">
        <w:rPr>
          <w:rFonts w:ascii="Times New Roman" w:hAnsi="Times New Roman" w:cs="Times New Roman"/>
          <w:sz w:val="24"/>
          <w:szCs w:val="24"/>
          <w:shd w:val="clear" w:color="auto" w:fill="FFFFFF" w:themeFill="background1"/>
        </w:rPr>
        <w:t>Прилуччини</w:t>
      </w:r>
      <w:proofErr w:type="spellEnd"/>
      <w:r w:rsidR="004E1CA2" w:rsidRPr="00D05360">
        <w:rPr>
          <w:rFonts w:ascii="Times New Roman" w:hAnsi="Times New Roman" w:cs="Times New Roman"/>
          <w:sz w:val="24"/>
          <w:szCs w:val="24"/>
          <w:shd w:val="clear" w:color="auto" w:fill="FFFFFF" w:themeFill="background1"/>
        </w:rPr>
        <w:t xml:space="preserve">, найстаріший заклад міста Прилуки, у якому склалися власні традиції навчання й виховання, підґрунтя яких було закладено ще в ХІХ столітті. </w:t>
      </w:r>
    </w:p>
    <w:p w14:paraId="767CD4E0" w14:textId="6CCB8189" w:rsidR="007C4593" w:rsidRPr="00D05360" w:rsidRDefault="007C4593" w:rsidP="00D05360">
      <w:pPr>
        <w:shd w:val="clear" w:color="auto" w:fill="FFFFFF" w:themeFill="background1"/>
        <w:spacing w:after="0" w:line="240" w:lineRule="auto"/>
        <w:ind w:firstLine="567"/>
        <w:jc w:val="both"/>
        <w:rPr>
          <w:rFonts w:ascii="Times New Roman" w:hAnsi="Times New Roman" w:cs="Times New Roman"/>
          <w:sz w:val="24"/>
          <w:szCs w:val="24"/>
          <w:shd w:val="clear" w:color="auto" w:fill="FFFFFF" w:themeFill="background1"/>
        </w:rPr>
      </w:pPr>
      <w:r w:rsidRPr="00D05360">
        <w:rPr>
          <w:rFonts w:ascii="Times New Roman" w:hAnsi="Times New Roman" w:cs="Times New Roman"/>
          <w:sz w:val="24"/>
          <w:szCs w:val="24"/>
          <w:shd w:val="clear" w:color="auto" w:fill="FFFFFF" w:themeFill="background1"/>
        </w:rPr>
        <w:t xml:space="preserve">Як батьки пишаються своїми дітьми, так і гімназія живе й бачить себе у своїх учнях та випускниках. За 145 років свого існування зі стін нашого закладу вийшли тисячі... З-поміж них немало постатей, які відомі не тільки в Україні, а й в усьому світі. Учителі гімназії з гордістю та честю долучають себе до славетної когорти педагогів, учнями яких були брати Маслови та Ревуцькі, Георгій Вороний, Олександр Щербина, Георгій </w:t>
      </w:r>
      <w:proofErr w:type="spellStart"/>
      <w:r w:rsidRPr="00D05360">
        <w:rPr>
          <w:rFonts w:ascii="Times New Roman" w:hAnsi="Times New Roman" w:cs="Times New Roman"/>
          <w:sz w:val="24"/>
          <w:szCs w:val="24"/>
          <w:shd w:val="clear" w:color="auto" w:fill="FFFFFF" w:themeFill="background1"/>
        </w:rPr>
        <w:t>Пфейфер</w:t>
      </w:r>
      <w:proofErr w:type="spellEnd"/>
      <w:r w:rsidRPr="00D05360">
        <w:rPr>
          <w:rFonts w:ascii="Times New Roman" w:hAnsi="Times New Roman" w:cs="Times New Roman"/>
          <w:sz w:val="24"/>
          <w:szCs w:val="24"/>
          <w:shd w:val="clear" w:color="auto" w:fill="FFFFFF" w:themeFill="background1"/>
        </w:rPr>
        <w:t xml:space="preserve">, Микола Міхновський, Андрій </w:t>
      </w:r>
      <w:proofErr w:type="spellStart"/>
      <w:r w:rsidRPr="00D05360">
        <w:rPr>
          <w:rFonts w:ascii="Times New Roman" w:hAnsi="Times New Roman" w:cs="Times New Roman"/>
          <w:sz w:val="24"/>
          <w:szCs w:val="24"/>
          <w:shd w:val="clear" w:color="auto" w:fill="FFFFFF" w:themeFill="background1"/>
        </w:rPr>
        <w:t>Лівицький</w:t>
      </w:r>
      <w:proofErr w:type="spellEnd"/>
      <w:r w:rsidRPr="00D05360">
        <w:rPr>
          <w:rFonts w:ascii="Times New Roman" w:hAnsi="Times New Roman" w:cs="Times New Roman"/>
          <w:sz w:val="24"/>
          <w:szCs w:val="24"/>
          <w:shd w:val="clear" w:color="auto" w:fill="FFFFFF" w:themeFill="background1"/>
        </w:rPr>
        <w:t xml:space="preserve">, Олександр </w:t>
      </w:r>
      <w:proofErr w:type="spellStart"/>
      <w:r w:rsidRPr="00D05360">
        <w:rPr>
          <w:rFonts w:ascii="Times New Roman" w:hAnsi="Times New Roman" w:cs="Times New Roman"/>
          <w:sz w:val="24"/>
          <w:szCs w:val="24"/>
          <w:shd w:val="clear" w:color="auto" w:fill="FFFFFF" w:themeFill="background1"/>
        </w:rPr>
        <w:t>Ярошевський</w:t>
      </w:r>
      <w:proofErr w:type="spellEnd"/>
      <w:r w:rsidRPr="00D05360">
        <w:rPr>
          <w:rFonts w:ascii="Times New Roman" w:hAnsi="Times New Roman" w:cs="Times New Roman"/>
          <w:sz w:val="24"/>
          <w:szCs w:val="24"/>
          <w:shd w:val="clear" w:color="auto" w:fill="FFFFFF" w:themeFill="background1"/>
        </w:rPr>
        <w:t xml:space="preserve">, Наталія </w:t>
      </w:r>
      <w:proofErr w:type="spellStart"/>
      <w:r w:rsidRPr="00D05360">
        <w:rPr>
          <w:rFonts w:ascii="Times New Roman" w:hAnsi="Times New Roman" w:cs="Times New Roman"/>
          <w:sz w:val="24"/>
          <w:szCs w:val="24"/>
          <w:shd w:val="clear" w:color="auto" w:fill="FFFFFF" w:themeFill="background1"/>
        </w:rPr>
        <w:t>Віргуш</w:t>
      </w:r>
      <w:proofErr w:type="spellEnd"/>
      <w:r w:rsidRPr="00D05360">
        <w:rPr>
          <w:rFonts w:ascii="Times New Roman" w:hAnsi="Times New Roman" w:cs="Times New Roman"/>
          <w:sz w:val="24"/>
          <w:szCs w:val="24"/>
          <w:shd w:val="clear" w:color="auto" w:fill="FFFFFF" w:themeFill="background1"/>
        </w:rPr>
        <w:t xml:space="preserve">, Ольга Завгородня, Ігор Моляр, Олена </w:t>
      </w:r>
      <w:proofErr w:type="spellStart"/>
      <w:r w:rsidRPr="00D05360">
        <w:rPr>
          <w:rFonts w:ascii="Times New Roman" w:hAnsi="Times New Roman" w:cs="Times New Roman"/>
          <w:sz w:val="24"/>
          <w:szCs w:val="24"/>
          <w:shd w:val="clear" w:color="auto" w:fill="FFFFFF" w:themeFill="background1"/>
        </w:rPr>
        <w:t>Сілантьєва</w:t>
      </w:r>
      <w:proofErr w:type="spellEnd"/>
      <w:r w:rsidRPr="00D05360">
        <w:rPr>
          <w:rFonts w:ascii="Times New Roman" w:hAnsi="Times New Roman" w:cs="Times New Roman"/>
          <w:sz w:val="24"/>
          <w:szCs w:val="24"/>
          <w:shd w:val="clear" w:color="auto" w:fill="FFFFFF" w:themeFill="background1"/>
        </w:rPr>
        <w:t xml:space="preserve"> (</w:t>
      </w:r>
      <w:proofErr w:type="spellStart"/>
      <w:r w:rsidRPr="00D05360">
        <w:rPr>
          <w:rFonts w:ascii="Times New Roman" w:hAnsi="Times New Roman" w:cs="Times New Roman"/>
          <w:sz w:val="24"/>
          <w:szCs w:val="24"/>
          <w:shd w:val="clear" w:color="auto" w:fill="FFFFFF" w:themeFill="background1"/>
        </w:rPr>
        <w:t>Борох</w:t>
      </w:r>
      <w:proofErr w:type="spellEnd"/>
      <w:r w:rsidRPr="00D05360">
        <w:rPr>
          <w:rFonts w:ascii="Times New Roman" w:hAnsi="Times New Roman" w:cs="Times New Roman"/>
          <w:sz w:val="24"/>
          <w:szCs w:val="24"/>
          <w:shd w:val="clear" w:color="auto" w:fill="FFFFFF" w:themeFill="background1"/>
        </w:rPr>
        <w:t xml:space="preserve">), Петро Сова, Антоніна </w:t>
      </w:r>
      <w:proofErr w:type="spellStart"/>
      <w:r w:rsidRPr="00D05360">
        <w:rPr>
          <w:rFonts w:ascii="Times New Roman" w:hAnsi="Times New Roman" w:cs="Times New Roman"/>
          <w:sz w:val="24"/>
          <w:szCs w:val="24"/>
          <w:shd w:val="clear" w:color="auto" w:fill="FFFFFF" w:themeFill="background1"/>
        </w:rPr>
        <w:t>Кізлова</w:t>
      </w:r>
      <w:proofErr w:type="spellEnd"/>
      <w:r w:rsidRPr="00D05360">
        <w:rPr>
          <w:rFonts w:ascii="Times New Roman" w:hAnsi="Times New Roman" w:cs="Times New Roman"/>
          <w:sz w:val="24"/>
          <w:szCs w:val="24"/>
          <w:shd w:val="clear" w:color="auto" w:fill="FFFFFF" w:themeFill="background1"/>
        </w:rPr>
        <w:t xml:space="preserve">, Юрій </w:t>
      </w:r>
      <w:proofErr w:type="spellStart"/>
      <w:r w:rsidRPr="00D05360">
        <w:rPr>
          <w:rFonts w:ascii="Times New Roman" w:hAnsi="Times New Roman" w:cs="Times New Roman"/>
          <w:sz w:val="24"/>
          <w:szCs w:val="24"/>
          <w:shd w:val="clear" w:color="auto" w:fill="FFFFFF" w:themeFill="background1"/>
        </w:rPr>
        <w:t>Коптєв</w:t>
      </w:r>
      <w:proofErr w:type="spellEnd"/>
      <w:r w:rsidRPr="00D05360">
        <w:rPr>
          <w:rFonts w:ascii="Times New Roman" w:hAnsi="Times New Roman" w:cs="Times New Roman"/>
          <w:sz w:val="24"/>
          <w:szCs w:val="24"/>
          <w:shd w:val="clear" w:color="auto" w:fill="FFFFFF" w:themeFill="background1"/>
        </w:rPr>
        <w:t xml:space="preserve">, Григорій </w:t>
      </w:r>
      <w:proofErr w:type="spellStart"/>
      <w:r w:rsidRPr="00D05360">
        <w:rPr>
          <w:rFonts w:ascii="Times New Roman" w:hAnsi="Times New Roman" w:cs="Times New Roman"/>
          <w:sz w:val="24"/>
          <w:szCs w:val="24"/>
          <w:shd w:val="clear" w:color="auto" w:fill="FFFFFF" w:themeFill="background1"/>
        </w:rPr>
        <w:t>Торбін</w:t>
      </w:r>
      <w:proofErr w:type="spellEnd"/>
      <w:r w:rsidRPr="00D05360">
        <w:rPr>
          <w:rFonts w:ascii="Times New Roman" w:hAnsi="Times New Roman" w:cs="Times New Roman"/>
          <w:sz w:val="24"/>
          <w:szCs w:val="24"/>
          <w:shd w:val="clear" w:color="auto" w:fill="FFFFFF" w:themeFill="background1"/>
        </w:rPr>
        <w:t xml:space="preserve">... Математики, музиканти, лікарі, літературознавці, державні діячі, поети, історики, актори, інженери-винахідники, майстри спорту, чемпіони України, Європи та світу. Випускники першої гімназії проявили себе в усіх галузях. Наших випускників знає світова спільнота математиків, музика наших випускників лунала на сценах європейських театрів, наші випускники захищали честь України на світових чемпіонатах та Універсіадах, наші випускники відіграли визначну роль в українському державотворенні та розвитку </w:t>
      </w:r>
      <w:proofErr w:type="spellStart"/>
      <w:r w:rsidRPr="00D05360">
        <w:rPr>
          <w:rFonts w:ascii="Times New Roman" w:hAnsi="Times New Roman" w:cs="Times New Roman"/>
          <w:sz w:val="24"/>
          <w:szCs w:val="24"/>
          <w:shd w:val="clear" w:color="auto" w:fill="FFFFFF" w:themeFill="background1"/>
        </w:rPr>
        <w:t>націєтворчої</w:t>
      </w:r>
      <w:proofErr w:type="spellEnd"/>
      <w:r w:rsidRPr="00D05360">
        <w:rPr>
          <w:rFonts w:ascii="Times New Roman" w:hAnsi="Times New Roman" w:cs="Times New Roman"/>
          <w:sz w:val="24"/>
          <w:szCs w:val="24"/>
          <w:shd w:val="clear" w:color="auto" w:fill="FFFFFF" w:themeFill="background1"/>
        </w:rPr>
        <w:t xml:space="preserve"> ідеології ХХ століття. Але перші кроки до становлення таких яскравих та сильних особистостей вони зробили саме в стінах гімназії. З дитинства вони виховувалися на шевченківському «Кобзарі» і творах Котляревського, минули десятиліття, а для когось майже півтора століття з пори, коли вони сиділи за учнівською лавою, а сучасні гімназисти, як і вони, читають невмирущу «Енеїду» та «Наталку Полтавку», «Катерину», усотуючи те справжнє, національне, яке нікому вже не можна вирвати з наших сердець: усвідомлення себе справжніми патріотами, вірними синами й доньками своєї Вітчизни</w:t>
      </w:r>
      <w:r w:rsidR="00FA700E" w:rsidRPr="00D05360">
        <w:rPr>
          <w:rFonts w:ascii="Times New Roman" w:hAnsi="Times New Roman" w:cs="Times New Roman"/>
          <w:sz w:val="24"/>
          <w:szCs w:val="24"/>
          <w:shd w:val="clear" w:color="auto" w:fill="FFFFFF" w:themeFill="background1"/>
        </w:rPr>
        <w:t>.</w:t>
      </w:r>
    </w:p>
    <w:p w14:paraId="187C1AF7" w14:textId="77777777" w:rsidR="00E32FCA" w:rsidRPr="00D05360" w:rsidRDefault="00875262" w:rsidP="00D05360">
      <w:pPr>
        <w:spacing w:after="0" w:line="240" w:lineRule="auto"/>
        <w:ind w:firstLine="567"/>
        <w:jc w:val="both"/>
        <w:rPr>
          <w:rFonts w:ascii="Times New Roman" w:hAnsi="Times New Roman" w:cs="Times New Roman"/>
          <w:sz w:val="24"/>
          <w:szCs w:val="24"/>
        </w:rPr>
      </w:pPr>
      <w:r w:rsidRPr="00D05360">
        <w:rPr>
          <w:rFonts w:ascii="Times New Roman" w:hAnsi="Times New Roman" w:cs="Times New Roman"/>
          <w:sz w:val="24"/>
          <w:szCs w:val="24"/>
        </w:rPr>
        <w:t>Тому й о</w:t>
      </w:r>
      <w:r w:rsidR="00E32FCA" w:rsidRPr="00D05360">
        <w:rPr>
          <w:rFonts w:ascii="Times New Roman" w:hAnsi="Times New Roman" w:cs="Times New Roman"/>
          <w:sz w:val="24"/>
          <w:szCs w:val="24"/>
        </w:rPr>
        <w:t xml:space="preserve">світній процес у </w:t>
      </w:r>
      <w:r w:rsidRPr="00D05360">
        <w:rPr>
          <w:rFonts w:ascii="Times New Roman" w:hAnsi="Times New Roman" w:cs="Times New Roman"/>
          <w:sz w:val="24"/>
          <w:szCs w:val="24"/>
        </w:rPr>
        <w:t>гімназії</w:t>
      </w:r>
      <w:r w:rsidR="00E32FCA" w:rsidRPr="00D05360">
        <w:rPr>
          <w:rFonts w:ascii="Times New Roman" w:hAnsi="Times New Roman" w:cs="Times New Roman"/>
          <w:sz w:val="24"/>
          <w:szCs w:val="24"/>
        </w:rPr>
        <w:t xml:space="preserve"> побудований так, щоб забезпечити</w:t>
      </w:r>
      <w:r w:rsidRPr="00D05360">
        <w:rPr>
          <w:rFonts w:ascii="Times New Roman" w:hAnsi="Times New Roman" w:cs="Times New Roman"/>
          <w:sz w:val="24"/>
          <w:szCs w:val="24"/>
        </w:rPr>
        <w:t xml:space="preserve"> нерозривний </w:t>
      </w:r>
      <w:r w:rsidR="006F5729" w:rsidRPr="00D05360">
        <w:rPr>
          <w:rFonts w:ascii="Times New Roman" w:hAnsi="Times New Roman" w:cs="Times New Roman"/>
          <w:sz w:val="24"/>
          <w:szCs w:val="24"/>
        </w:rPr>
        <w:t>зв’язок</w:t>
      </w:r>
      <w:r w:rsidRPr="00D05360">
        <w:rPr>
          <w:rFonts w:ascii="Times New Roman" w:hAnsi="Times New Roman" w:cs="Times New Roman"/>
          <w:sz w:val="24"/>
          <w:szCs w:val="24"/>
        </w:rPr>
        <w:t xml:space="preserve"> минулого, багатого досвідом, історією, традиціями; теперішнього, такого швидкоплинного</w:t>
      </w:r>
      <w:r w:rsidR="006F5729" w:rsidRPr="00D05360">
        <w:rPr>
          <w:rFonts w:ascii="Times New Roman" w:hAnsi="Times New Roman" w:cs="Times New Roman"/>
          <w:sz w:val="24"/>
          <w:szCs w:val="24"/>
        </w:rPr>
        <w:t>,</w:t>
      </w:r>
      <w:r w:rsidRPr="00D05360">
        <w:rPr>
          <w:rFonts w:ascii="Times New Roman" w:hAnsi="Times New Roman" w:cs="Times New Roman"/>
          <w:sz w:val="24"/>
          <w:szCs w:val="24"/>
        </w:rPr>
        <w:t xml:space="preserve"> </w:t>
      </w:r>
      <w:r w:rsidR="006F5729" w:rsidRPr="00D05360">
        <w:rPr>
          <w:rFonts w:ascii="Times New Roman" w:hAnsi="Times New Roman" w:cs="Times New Roman"/>
          <w:sz w:val="24"/>
          <w:szCs w:val="24"/>
        </w:rPr>
        <w:t>і</w:t>
      </w:r>
      <w:r w:rsidRPr="00D05360">
        <w:rPr>
          <w:rFonts w:ascii="Times New Roman" w:hAnsi="Times New Roman" w:cs="Times New Roman"/>
          <w:sz w:val="24"/>
          <w:szCs w:val="24"/>
        </w:rPr>
        <w:t xml:space="preserve"> майбутнього, покликаним </w:t>
      </w:r>
      <w:r w:rsidR="00E32FCA" w:rsidRPr="00D05360">
        <w:rPr>
          <w:rFonts w:ascii="Times New Roman" w:hAnsi="Times New Roman" w:cs="Times New Roman"/>
          <w:sz w:val="24"/>
          <w:szCs w:val="24"/>
        </w:rPr>
        <w:t xml:space="preserve"> формува</w:t>
      </w:r>
      <w:r w:rsidRPr="00D05360">
        <w:rPr>
          <w:rFonts w:ascii="Times New Roman" w:hAnsi="Times New Roman" w:cs="Times New Roman"/>
          <w:sz w:val="24"/>
          <w:szCs w:val="24"/>
        </w:rPr>
        <w:t>ти</w:t>
      </w:r>
      <w:r w:rsidR="00E32FCA" w:rsidRPr="00D05360">
        <w:rPr>
          <w:rFonts w:ascii="Times New Roman" w:hAnsi="Times New Roman" w:cs="Times New Roman"/>
          <w:sz w:val="24"/>
          <w:szCs w:val="24"/>
        </w:rPr>
        <w:t xml:space="preserve"> в учнів ключов</w:t>
      </w:r>
      <w:r w:rsidRPr="00D05360">
        <w:rPr>
          <w:rFonts w:ascii="Times New Roman" w:hAnsi="Times New Roman" w:cs="Times New Roman"/>
          <w:sz w:val="24"/>
          <w:szCs w:val="24"/>
        </w:rPr>
        <w:t>і</w:t>
      </w:r>
      <w:r w:rsidR="00E32FCA" w:rsidRPr="00D05360">
        <w:rPr>
          <w:rFonts w:ascii="Times New Roman" w:hAnsi="Times New Roman" w:cs="Times New Roman"/>
          <w:sz w:val="24"/>
          <w:szCs w:val="24"/>
        </w:rPr>
        <w:t xml:space="preserve"> компетентност</w:t>
      </w:r>
      <w:r w:rsidRPr="00D05360">
        <w:rPr>
          <w:rFonts w:ascii="Times New Roman" w:hAnsi="Times New Roman" w:cs="Times New Roman"/>
          <w:sz w:val="24"/>
          <w:szCs w:val="24"/>
        </w:rPr>
        <w:t>і</w:t>
      </w:r>
      <w:r w:rsidR="00E32FCA" w:rsidRPr="00D05360">
        <w:rPr>
          <w:rFonts w:ascii="Times New Roman" w:hAnsi="Times New Roman" w:cs="Times New Roman"/>
          <w:sz w:val="24"/>
          <w:szCs w:val="24"/>
        </w:rPr>
        <w:t>, передбачен</w:t>
      </w:r>
      <w:r w:rsidRPr="00D05360">
        <w:rPr>
          <w:rFonts w:ascii="Times New Roman" w:hAnsi="Times New Roman" w:cs="Times New Roman"/>
          <w:sz w:val="24"/>
          <w:szCs w:val="24"/>
        </w:rPr>
        <w:t>і</w:t>
      </w:r>
      <w:r w:rsidR="00E32FCA" w:rsidRPr="00D05360">
        <w:rPr>
          <w:rFonts w:ascii="Times New Roman" w:hAnsi="Times New Roman" w:cs="Times New Roman"/>
          <w:sz w:val="24"/>
          <w:szCs w:val="24"/>
        </w:rPr>
        <w:t xml:space="preserve"> сучасними освітніми стандартами, необхідни</w:t>
      </w:r>
      <w:r w:rsidRPr="00D05360">
        <w:rPr>
          <w:rFonts w:ascii="Times New Roman" w:hAnsi="Times New Roman" w:cs="Times New Roman"/>
          <w:sz w:val="24"/>
          <w:szCs w:val="24"/>
        </w:rPr>
        <w:t>ми</w:t>
      </w:r>
      <w:r w:rsidR="00E32FCA" w:rsidRPr="00D05360">
        <w:rPr>
          <w:rFonts w:ascii="Times New Roman" w:hAnsi="Times New Roman" w:cs="Times New Roman"/>
          <w:sz w:val="24"/>
          <w:szCs w:val="24"/>
        </w:rPr>
        <w:t xml:space="preserve"> кожній сучасній людині для успішного життя.</w:t>
      </w:r>
    </w:p>
    <w:p w14:paraId="6C232DD9" w14:textId="77777777" w:rsidR="00E32FCA" w:rsidRPr="00D05360" w:rsidRDefault="00E32FCA" w:rsidP="00D05360">
      <w:pPr>
        <w:spacing w:after="0" w:line="240" w:lineRule="auto"/>
        <w:jc w:val="center"/>
        <w:rPr>
          <w:rFonts w:ascii="Times New Roman" w:hAnsi="Times New Roman" w:cs="Times New Roman"/>
          <w:b/>
          <w:bCs/>
          <w:color w:val="C00000"/>
          <w:sz w:val="24"/>
          <w:szCs w:val="24"/>
        </w:rPr>
      </w:pPr>
    </w:p>
    <w:p w14:paraId="1CA2DFE9" w14:textId="77777777" w:rsidR="00E32FCA" w:rsidRPr="00D05360" w:rsidRDefault="00E32FCA" w:rsidP="00D05360">
      <w:pPr>
        <w:spacing w:after="0" w:line="240" w:lineRule="auto"/>
        <w:jc w:val="center"/>
        <w:rPr>
          <w:rFonts w:ascii="Times New Roman" w:hAnsi="Times New Roman" w:cs="Times New Roman"/>
          <w:b/>
          <w:bCs/>
          <w:color w:val="C00000"/>
          <w:sz w:val="24"/>
          <w:szCs w:val="24"/>
        </w:rPr>
      </w:pPr>
      <w:r w:rsidRPr="00D05360">
        <w:rPr>
          <w:rFonts w:ascii="Times New Roman" w:hAnsi="Times New Roman" w:cs="Times New Roman"/>
          <w:b/>
          <w:bCs/>
          <w:color w:val="C00000"/>
          <w:sz w:val="24"/>
          <w:szCs w:val="24"/>
        </w:rPr>
        <w:t xml:space="preserve">І. </w:t>
      </w:r>
      <w:r w:rsidR="00B05AEE" w:rsidRPr="00D05360">
        <w:rPr>
          <w:rFonts w:ascii="Times New Roman" w:hAnsi="Times New Roman" w:cs="Times New Roman"/>
          <w:b/>
          <w:bCs/>
          <w:color w:val="C00000"/>
          <w:sz w:val="24"/>
          <w:szCs w:val="24"/>
        </w:rPr>
        <w:t>ЗАГАЛЬНІ ПОЛОЖЕННЯ</w:t>
      </w:r>
    </w:p>
    <w:p w14:paraId="2F74ADB6" w14:textId="77777777" w:rsidR="00492D1A" w:rsidRPr="00D05360" w:rsidRDefault="00492D1A" w:rsidP="00D05360">
      <w:pPr>
        <w:spacing w:after="0" w:line="240" w:lineRule="auto"/>
        <w:jc w:val="center"/>
        <w:rPr>
          <w:rFonts w:ascii="Times New Roman" w:hAnsi="Times New Roman" w:cs="Times New Roman"/>
          <w:b/>
          <w:bCs/>
          <w:color w:val="C00000"/>
          <w:sz w:val="24"/>
          <w:szCs w:val="24"/>
        </w:rPr>
      </w:pPr>
    </w:p>
    <w:p w14:paraId="2A38DE35" w14:textId="30170E66" w:rsidR="00E32FCA" w:rsidRPr="00D05360" w:rsidRDefault="00E32FCA"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b/>
          <w:sz w:val="24"/>
          <w:szCs w:val="24"/>
        </w:rPr>
        <w:t>1.1.</w:t>
      </w:r>
      <w:r w:rsidRPr="00D05360">
        <w:rPr>
          <w:rFonts w:ascii="Times New Roman" w:hAnsi="Times New Roman" w:cs="Times New Roman"/>
          <w:sz w:val="24"/>
          <w:szCs w:val="24"/>
        </w:rPr>
        <w:t xml:space="preserve"> Стратегія розвитку Прилуцької гімназії №1 ім. Георгія Вороного Прилуцької міської ради Чернігівської області (далі - гімназія) на 202</w:t>
      </w:r>
      <w:r w:rsidR="00744DAE" w:rsidRPr="00D05360">
        <w:rPr>
          <w:rFonts w:ascii="Times New Roman" w:hAnsi="Times New Roman" w:cs="Times New Roman"/>
          <w:sz w:val="24"/>
          <w:szCs w:val="24"/>
        </w:rPr>
        <w:t>2</w:t>
      </w:r>
      <w:r w:rsidR="00C767C7" w:rsidRPr="00D05360">
        <w:rPr>
          <w:rFonts w:ascii="Times New Roman" w:hAnsi="Times New Roman" w:cs="Times New Roman"/>
          <w:sz w:val="24"/>
          <w:szCs w:val="24"/>
        </w:rPr>
        <w:t>/</w:t>
      </w:r>
      <w:r w:rsidRPr="00D05360">
        <w:rPr>
          <w:rFonts w:ascii="Times New Roman" w:hAnsi="Times New Roman" w:cs="Times New Roman"/>
          <w:sz w:val="24"/>
          <w:szCs w:val="24"/>
        </w:rPr>
        <w:t>202</w:t>
      </w:r>
      <w:r w:rsidR="00C767C7" w:rsidRPr="00D05360">
        <w:rPr>
          <w:rFonts w:ascii="Times New Roman" w:hAnsi="Times New Roman" w:cs="Times New Roman"/>
          <w:sz w:val="24"/>
          <w:szCs w:val="24"/>
        </w:rPr>
        <w:t>6</w:t>
      </w:r>
      <w:r w:rsidRPr="00D05360">
        <w:rPr>
          <w:rFonts w:ascii="Times New Roman" w:hAnsi="Times New Roman" w:cs="Times New Roman"/>
          <w:sz w:val="24"/>
          <w:szCs w:val="24"/>
        </w:rPr>
        <w:t xml:space="preserve"> </w:t>
      </w:r>
      <w:r w:rsidR="00875262" w:rsidRPr="00D05360">
        <w:rPr>
          <w:rFonts w:ascii="Times New Roman" w:hAnsi="Times New Roman" w:cs="Times New Roman"/>
          <w:sz w:val="24"/>
          <w:szCs w:val="24"/>
        </w:rPr>
        <w:t xml:space="preserve">навчальні </w:t>
      </w:r>
      <w:r w:rsidRPr="00D05360">
        <w:rPr>
          <w:rFonts w:ascii="Times New Roman" w:hAnsi="Times New Roman" w:cs="Times New Roman"/>
          <w:sz w:val="24"/>
          <w:szCs w:val="24"/>
        </w:rPr>
        <w:t>роки (далі – Стратегія) є документом, що визначає основні напрями розвитку закладу загальної середньої освіти комунальної форми власності на чотири роки, забезпечуючи її інноваційний характер</w:t>
      </w:r>
      <w:r w:rsidR="00875262" w:rsidRPr="00D05360">
        <w:rPr>
          <w:rFonts w:ascii="Times New Roman" w:hAnsi="Times New Roman" w:cs="Times New Roman"/>
          <w:sz w:val="24"/>
          <w:szCs w:val="24"/>
        </w:rPr>
        <w:t xml:space="preserve"> з урахуванням традицій, набутих за роки пошуку та розвитку</w:t>
      </w:r>
      <w:r w:rsidRPr="00D05360">
        <w:rPr>
          <w:rFonts w:ascii="Times New Roman" w:hAnsi="Times New Roman" w:cs="Times New Roman"/>
          <w:sz w:val="24"/>
          <w:szCs w:val="24"/>
        </w:rPr>
        <w:t>.</w:t>
      </w:r>
    </w:p>
    <w:p w14:paraId="62B16ED8" w14:textId="588AB5E4" w:rsidR="00E32FCA" w:rsidRPr="00D05360" w:rsidRDefault="00E32FCA"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b/>
          <w:sz w:val="24"/>
          <w:szCs w:val="24"/>
        </w:rPr>
        <w:t>1.2.</w:t>
      </w:r>
      <w:r w:rsidRPr="00D05360">
        <w:rPr>
          <w:rFonts w:ascii="Times New Roman" w:hAnsi="Times New Roman" w:cs="Times New Roman"/>
          <w:sz w:val="24"/>
          <w:szCs w:val="24"/>
        </w:rPr>
        <w:t xml:space="preserve"> Стратегія розроблена з метою визначення пріоритетів (стратегічних напрямів), принципів, завдань і ресурсів розвитку гімназії на 202</w:t>
      </w:r>
      <w:r w:rsidR="00744DAE" w:rsidRPr="00D05360">
        <w:rPr>
          <w:rFonts w:ascii="Times New Roman" w:hAnsi="Times New Roman" w:cs="Times New Roman"/>
          <w:sz w:val="24"/>
          <w:szCs w:val="24"/>
        </w:rPr>
        <w:t>2</w:t>
      </w:r>
      <w:r w:rsidR="00C767C7" w:rsidRPr="00D05360">
        <w:rPr>
          <w:rFonts w:ascii="Times New Roman" w:hAnsi="Times New Roman" w:cs="Times New Roman"/>
          <w:sz w:val="24"/>
          <w:szCs w:val="24"/>
        </w:rPr>
        <w:t>/</w:t>
      </w:r>
      <w:r w:rsidRPr="00D05360">
        <w:rPr>
          <w:rFonts w:ascii="Times New Roman" w:hAnsi="Times New Roman" w:cs="Times New Roman"/>
          <w:sz w:val="24"/>
          <w:szCs w:val="24"/>
        </w:rPr>
        <w:t>202</w:t>
      </w:r>
      <w:r w:rsidR="00C767C7" w:rsidRPr="00D05360">
        <w:rPr>
          <w:rFonts w:ascii="Times New Roman" w:hAnsi="Times New Roman" w:cs="Times New Roman"/>
          <w:sz w:val="24"/>
          <w:szCs w:val="24"/>
        </w:rPr>
        <w:t>6</w:t>
      </w:r>
      <w:r w:rsidRPr="00D05360">
        <w:rPr>
          <w:rFonts w:ascii="Times New Roman" w:hAnsi="Times New Roman" w:cs="Times New Roman"/>
          <w:sz w:val="24"/>
          <w:szCs w:val="24"/>
        </w:rPr>
        <w:t xml:space="preserve"> роки як освітнього закладу нового типу з українською мовою навчання загальноосвітніх предметів, який має три рівні: початкова школа </w:t>
      </w:r>
      <w:r w:rsidRPr="00D05360">
        <w:rPr>
          <w:rFonts w:ascii="Times New Roman" w:hAnsi="Times New Roman" w:cs="Times New Roman"/>
          <w:sz w:val="24"/>
          <w:szCs w:val="24"/>
        </w:rPr>
        <w:lastRenderedPageBreak/>
        <w:t>тривалістю чотири роки, базова середня школа тривалістю п’ять років, профільна середня освіта тривалістю два роки.</w:t>
      </w:r>
      <w:r w:rsidR="006F5729" w:rsidRPr="00D05360">
        <w:rPr>
          <w:rFonts w:ascii="Times New Roman" w:hAnsi="Times New Roman" w:cs="Times New Roman"/>
          <w:sz w:val="24"/>
          <w:szCs w:val="24"/>
        </w:rPr>
        <w:t xml:space="preserve"> Зміст кожного напряму розкривається за допомогою проєктів, кожен з яких має свою мету та очікувані результати.</w:t>
      </w:r>
    </w:p>
    <w:p w14:paraId="4BF63B45" w14:textId="77777777" w:rsidR="00E32FCA" w:rsidRPr="00D05360" w:rsidRDefault="00E32FCA"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b/>
          <w:sz w:val="24"/>
          <w:szCs w:val="24"/>
        </w:rPr>
        <w:t>1.3.</w:t>
      </w:r>
      <w:r w:rsidRPr="00D05360">
        <w:rPr>
          <w:rFonts w:ascii="Times New Roman" w:hAnsi="Times New Roman" w:cs="Times New Roman"/>
          <w:sz w:val="24"/>
          <w:szCs w:val="24"/>
        </w:rPr>
        <w:t xml:space="preserve"> Стратегія ґрунтується на основі положень:</w:t>
      </w:r>
    </w:p>
    <w:p w14:paraId="404CA7FF" w14:textId="77777777" w:rsidR="00E32FCA" w:rsidRPr="00D05360" w:rsidRDefault="00E32FCA" w:rsidP="00D05360">
      <w:pPr>
        <w:pStyle w:val="a4"/>
        <w:numPr>
          <w:ilvl w:val="0"/>
          <w:numId w:val="5"/>
        </w:num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Закон України «Про освіту»;</w:t>
      </w:r>
    </w:p>
    <w:p w14:paraId="57D5CAFC" w14:textId="77777777" w:rsidR="00E32FCA" w:rsidRPr="00D05360" w:rsidRDefault="00E32FCA" w:rsidP="00D05360">
      <w:pPr>
        <w:pStyle w:val="a4"/>
        <w:numPr>
          <w:ilvl w:val="0"/>
          <w:numId w:val="5"/>
        </w:num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Закон України «Про повну загальну середню освіту»;</w:t>
      </w:r>
    </w:p>
    <w:p w14:paraId="3FD90E39" w14:textId="343F7737" w:rsidR="00E32FCA" w:rsidRPr="00D05360" w:rsidRDefault="00E32FCA" w:rsidP="00D05360">
      <w:pPr>
        <w:pStyle w:val="a4"/>
        <w:numPr>
          <w:ilvl w:val="0"/>
          <w:numId w:val="5"/>
        </w:num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Закон України «Про інноваційну діяльність» від 04.07.2002 № 40-IV;</w:t>
      </w:r>
    </w:p>
    <w:p w14:paraId="05037109" w14:textId="29766ADF" w:rsidR="00E32FCA" w:rsidRPr="00D05360" w:rsidRDefault="00E32FCA" w:rsidP="00D05360">
      <w:pPr>
        <w:pStyle w:val="a4"/>
        <w:numPr>
          <w:ilvl w:val="0"/>
          <w:numId w:val="5"/>
        </w:num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Закон України «Про пріоритетні напрями інноваційної діяльності в Україні» від 08.09.2011 № 3715-VI;</w:t>
      </w:r>
    </w:p>
    <w:p w14:paraId="70140EF4" w14:textId="4E995ADA" w:rsidR="00E32FCA" w:rsidRPr="00D05360" w:rsidRDefault="00E32FCA" w:rsidP="00D05360">
      <w:pPr>
        <w:pStyle w:val="a4"/>
        <w:numPr>
          <w:ilvl w:val="0"/>
          <w:numId w:val="5"/>
        </w:num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Закон України «Про протидію торгівлі людьми» від 20.09.2011 № 3739-VI;</w:t>
      </w:r>
    </w:p>
    <w:p w14:paraId="4C8E98AE" w14:textId="393F35F3" w:rsidR="00E32FCA" w:rsidRPr="00D05360" w:rsidRDefault="00E32FCA" w:rsidP="00D05360">
      <w:pPr>
        <w:pStyle w:val="a4"/>
        <w:numPr>
          <w:ilvl w:val="0"/>
          <w:numId w:val="5"/>
        </w:num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Закон України «Про запобігання та протидію домашньому насильству» від 07.12.2017  № 2229-VIII;</w:t>
      </w:r>
    </w:p>
    <w:p w14:paraId="158436BC" w14:textId="77777777" w:rsidR="00E32FCA" w:rsidRPr="00D05360" w:rsidRDefault="00E32FCA" w:rsidP="00D05360">
      <w:pPr>
        <w:pStyle w:val="a4"/>
        <w:numPr>
          <w:ilvl w:val="0"/>
          <w:numId w:val="5"/>
        </w:num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Закон України «Про забезпечення функціонування української мови як державної» від 25 квітня 2019 року № 2704-VIII;</w:t>
      </w:r>
    </w:p>
    <w:p w14:paraId="0C3496E1" w14:textId="4889D96B" w:rsidR="00E32FCA" w:rsidRPr="00D05360" w:rsidRDefault="00E32FCA" w:rsidP="00D05360">
      <w:pPr>
        <w:pStyle w:val="a4"/>
        <w:numPr>
          <w:ilvl w:val="0"/>
          <w:numId w:val="5"/>
        </w:num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Концепція реалізації державної політики у сфері реформування загальної середньої освіти «Нова українська школа» на період до 2029 року (схвалена розпорядженням Кабінету Міністрів України від 14.12.2016 №</w:t>
      </w:r>
      <w:r w:rsidR="00C767C7" w:rsidRPr="00D05360">
        <w:rPr>
          <w:rFonts w:ascii="Times New Roman" w:hAnsi="Times New Roman" w:cs="Times New Roman"/>
          <w:sz w:val="24"/>
          <w:szCs w:val="24"/>
        </w:rPr>
        <w:t> </w:t>
      </w:r>
      <w:r w:rsidRPr="00D05360">
        <w:rPr>
          <w:rFonts w:ascii="Times New Roman" w:hAnsi="Times New Roman" w:cs="Times New Roman"/>
          <w:sz w:val="24"/>
          <w:szCs w:val="24"/>
        </w:rPr>
        <w:t>988-р);</w:t>
      </w:r>
    </w:p>
    <w:p w14:paraId="588CDB47" w14:textId="6E3133C8" w:rsidR="00E32FCA" w:rsidRPr="00D05360" w:rsidRDefault="00B05AEE" w:rsidP="00D05360">
      <w:pPr>
        <w:pStyle w:val="rvps2"/>
        <w:shd w:val="clear" w:color="auto" w:fill="FFFFFF"/>
        <w:spacing w:before="0" w:beforeAutospacing="0" w:after="0" w:afterAutospacing="0"/>
        <w:jc w:val="both"/>
      </w:pPr>
      <w:r w:rsidRPr="00D05360">
        <w:rPr>
          <w:b/>
        </w:rPr>
        <w:t>1.4</w:t>
      </w:r>
      <w:r w:rsidR="00E32FCA" w:rsidRPr="00D05360">
        <w:rPr>
          <w:b/>
        </w:rPr>
        <w:t>. Внутрішня система забезпечення якості освіти</w:t>
      </w:r>
      <w:r w:rsidR="00E32FCA" w:rsidRPr="00D05360">
        <w:t xml:space="preserve"> в гімназії визначається </w:t>
      </w:r>
      <w:r w:rsidR="00A47C03" w:rsidRPr="00D05360">
        <w:t xml:space="preserve">відповідно до </w:t>
      </w:r>
      <w:r w:rsidR="00E32FCA" w:rsidRPr="00D05360">
        <w:t>Положення про внутрішню систему якості освіти Прилуцької гімназії №1 ім. Георгія Вороного Прилуцької міської ради Чернігівської області</w:t>
      </w:r>
      <w:r w:rsidR="00A47C03" w:rsidRPr="00D05360">
        <w:t>, затвердженого наказом гімназії від 31.08.2020 № 136</w:t>
      </w:r>
      <w:r w:rsidR="00707A45" w:rsidRPr="00D05360">
        <w:t xml:space="preserve">, </w:t>
      </w:r>
      <w:r w:rsidR="00E32FCA" w:rsidRPr="00D05360">
        <w:t xml:space="preserve"> та включає:</w:t>
      </w:r>
    </w:p>
    <w:p w14:paraId="2EC50CB5" w14:textId="77777777" w:rsidR="00E32FCA" w:rsidRPr="00D05360" w:rsidRDefault="00E32FCA" w:rsidP="00D05360">
      <w:pPr>
        <w:pStyle w:val="rvps2"/>
        <w:numPr>
          <w:ilvl w:val="0"/>
          <w:numId w:val="1"/>
        </w:numPr>
        <w:shd w:val="clear" w:color="auto" w:fill="FFFFFF"/>
        <w:spacing w:before="0" w:beforeAutospacing="0" w:after="0" w:afterAutospacing="0"/>
        <w:ind w:left="426"/>
        <w:jc w:val="both"/>
      </w:pPr>
      <w:bookmarkStart w:id="1" w:name="n583"/>
      <w:bookmarkEnd w:id="1"/>
      <w:r w:rsidRPr="00D05360">
        <w:t>стратегії та процедури забезпечення якості освіти;</w:t>
      </w:r>
    </w:p>
    <w:p w14:paraId="58855465" w14:textId="4F8246D5" w:rsidR="00E32FCA" w:rsidRPr="00D05360" w:rsidRDefault="00E32FCA" w:rsidP="00D05360">
      <w:pPr>
        <w:pStyle w:val="rvps2"/>
        <w:numPr>
          <w:ilvl w:val="0"/>
          <w:numId w:val="1"/>
        </w:numPr>
        <w:shd w:val="clear" w:color="auto" w:fill="FFFFFF"/>
        <w:spacing w:before="0" w:beforeAutospacing="0" w:after="0" w:afterAutospacing="0"/>
        <w:ind w:left="426"/>
        <w:jc w:val="both"/>
      </w:pPr>
      <w:bookmarkStart w:id="2" w:name="n584"/>
      <w:bookmarkEnd w:id="2"/>
      <w:r w:rsidRPr="00D05360">
        <w:t>систему та механізми забезпечення академічної доброчесності, відповідно до розробленого та затвердженого Положення про академічну доброчесність Прилуцької гімназії №1 ім. Георгія Вороного Прилуцької міської ради Чернігівської області, погодженим з органами учнівського самоврядування гімназії в частині їхньої відповідальності;</w:t>
      </w:r>
    </w:p>
    <w:p w14:paraId="0E037BF7" w14:textId="77777777" w:rsidR="00E32FCA" w:rsidRPr="00D05360" w:rsidRDefault="00E32FCA" w:rsidP="00D05360">
      <w:pPr>
        <w:pStyle w:val="rvps2"/>
        <w:numPr>
          <w:ilvl w:val="0"/>
          <w:numId w:val="1"/>
        </w:numPr>
        <w:shd w:val="clear" w:color="auto" w:fill="FFFFFF"/>
        <w:spacing w:before="0" w:beforeAutospacing="0" w:after="0" w:afterAutospacing="0"/>
        <w:ind w:left="426"/>
        <w:jc w:val="both"/>
      </w:pPr>
      <w:bookmarkStart w:id="3" w:name="n585"/>
      <w:bookmarkEnd w:id="3"/>
      <w:r w:rsidRPr="00D05360">
        <w:t>оприлюднені критерії, правила і процедури оцінювання учнів;</w:t>
      </w:r>
    </w:p>
    <w:p w14:paraId="36B75AF8" w14:textId="77777777" w:rsidR="00E32FCA" w:rsidRPr="00D05360" w:rsidRDefault="00E32FCA" w:rsidP="00D05360">
      <w:pPr>
        <w:pStyle w:val="rvps2"/>
        <w:numPr>
          <w:ilvl w:val="0"/>
          <w:numId w:val="1"/>
        </w:numPr>
        <w:shd w:val="clear" w:color="auto" w:fill="FFFFFF"/>
        <w:spacing w:before="0" w:beforeAutospacing="0" w:after="0" w:afterAutospacing="0"/>
        <w:ind w:left="426"/>
        <w:jc w:val="both"/>
      </w:pPr>
      <w:bookmarkStart w:id="4" w:name="n586"/>
      <w:bookmarkEnd w:id="4"/>
      <w:r w:rsidRPr="00D05360">
        <w:t>оприлюднені критерії, правила і процедури оцінювання педагогічної діяльності педагогічних працівників;</w:t>
      </w:r>
    </w:p>
    <w:p w14:paraId="3329A453" w14:textId="77777777" w:rsidR="00E32FCA" w:rsidRPr="00D05360" w:rsidRDefault="00E32FCA" w:rsidP="00D05360">
      <w:pPr>
        <w:pStyle w:val="rvps2"/>
        <w:numPr>
          <w:ilvl w:val="0"/>
          <w:numId w:val="1"/>
        </w:numPr>
        <w:shd w:val="clear" w:color="auto" w:fill="FFFFFF"/>
        <w:spacing w:before="0" w:beforeAutospacing="0" w:after="0" w:afterAutospacing="0"/>
        <w:ind w:left="426"/>
        <w:jc w:val="both"/>
      </w:pPr>
      <w:bookmarkStart w:id="5" w:name="n587"/>
      <w:bookmarkEnd w:id="5"/>
      <w:r w:rsidRPr="00D05360">
        <w:t>оприлюднені критерії, правила і процедури оцінювання управлінської діяльності керівних працівників гімназії;</w:t>
      </w:r>
    </w:p>
    <w:p w14:paraId="5F91E1E3" w14:textId="77777777" w:rsidR="00E32FCA" w:rsidRPr="00D05360" w:rsidRDefault="00E32FCA" w:rsidP="00D05360">
      <w:pPr>
        <w:pStyle w:val="rvps2"/>
        <w:numPr>
          <w:ilvl w:val="0"/>
          <w:numId w:val="1"/>
        </w:numPr>
        <w:shd w:val="clear" w:color="auto" w:fill="FFFFFF"/>
        <w:spacing w:before="0" w:beforeAutospacing="0" w:after="0" w:afterAutospacing="0"/>
        <w:ind w:left="426"/>
        <w:jc w:val="both"/>
      </w:pPr>
      <w:bookmarkStart w:id="6" w:name="n588"/>
      <w:bookmarkStart w:id="7" w:name="n589"/>
      <w:bookmarkStart w:id="8" w:name="n590"/>
      <w:bookmarkEnd w:id="6"/>
      <w:bookmarkEnd w:id="7"/>
      <w:bookmarkEnd w:id="8"/>
      <w:r w:rsidRPr="00D05360">
        <w:t>створення в гімназії інклюзивного освітнього середовища, універсального дизайну та розумного пристосування;</w:t>
      </w:r>
    </w:p>
    <w:p w14:paraId="7A93A438" w14:textId="77777777" w:rsidR="00E32FCA" w:rsidRPr="00D05360" w:rsidRDefault="00E32FCA" w:rsidP="00D05360">
      <w:pPr>
        <w:pStyle w:val="rvps2"/>
        <w:numPr>
          <w:ilvl w:val="0"/>
          <w:numId w:val="1"/>
        </w:numPr>
        <w:shd w:val="clear" w:color="auto" w:fill="FFFFFF"/>
        <w:spacing w:before="0" w:beforeAutospacing="0" w:after="0" w:afterAutospacing="0"/>
        <w:ind w:left="426"/>
        <w:jc w:val="both"/>
      </w:pPr>
      <w:bookmarkStart w:id="9" w:name="n591"/>
      <w:bookmarkEnd w:id="9"/>
      <w:r w:rsidRPr="00D05360">
        <w:t>інші процедури та заходи, що визначаються спеціальними законами або документами гімназії.</w:t>
      </w:r>
    </w:p>
    <w:p w14:paraId="0D0FE19F" w14:textId="77777777" w:rsidR="00E32FCA" w:rsidRPr="00D05360" w:rsidRDefault="00B05AEE" w:rsidP="00D05360">
      <w:pPr>
        <w:shd w:val="clear" w:color="auto" w:fill="FFFFFF"/>
        <w:spacing w:after="0" w:line="240" w:lineRule="auto"/>
        <w:jc w:val="both"/>
        <w:rPr>
          <w:rFonts w:ascii="Times New Roman" w:hAnsi="Times New Roman" w:cs="Times New Roman"/>
          <w:sz w:val="24"/>
          <w:szCs w:val="24"/>
        </w:rPr>
      </w:pPr>
      <w:r w:rsidRPr="00D05360">
        <w:rPr>
          <w:rFonts w:ascii="Times New Roman" w:eastAsia="Times New Roman" w:hAnsi="Times New Roman" w:cs="Times New Roman"/>
          <w:b/>
          <w:sz w:val="24"/>
          <w:szCs w:val="24"/>
          <w:lang w:eastAsia="uk-UA"/>
        </w:rPr>
        <w:t>1.5</w:t>
      </w:r>
      <w:r w:rsidR="00E32FCA" w:rsidRPr="00D05360">
        <w:rPr>
          <w:rFonts w:ascii="Times New Roman" w:eastAsia="Times New Roman" w:hAnsi="Times New Roman" w:cs="Times New Roman"/>
          <w:b/>
          <w:sz w:val="24"/>
          <w:szCs w:val="24"/>
          <w:lang w:eastAsia="uk-UA"/>
        </w:rPr>
        <w:t xml:space="preserve">. Принципи діяльності гімназії </w:t>
      </w:r>
      <w:r w:rsidR="00E32FCA" w:rsidRPr="00D05360">
        <w:rPr>
          <w:rFonts w:ascii="Times New Roman" w:eastAsia="Times New Roman" w:hAnsi="Times New Roman" w:cs="Times New Roman"/>
          <w:sz w:val="24"/>
          <w:szCs w:val="24"/>
          <w:lang w:eastAsia="uk-UA"/>
        </w:rPr>
        <w:t>– це основні вихідні положення, правила, на основі яких в</w:t>
      </w:r>
      <w:r w:rsidRPr="00D05360">
        <w:rPr>
          <w:rFonts w:ascii="Times New Roman" w:eastAsia="Times New Roman" w:hAnsi="Times New Roman" w:cs="Times New Roman"/>
          <w:sz w:val="24"/>
          <w:szCs w:val="24"/>
          <w:lang w:eastAsia="uk-UA"/>
        </w:rPr>
        <w:t>она</w:t>
      </w:r>
      <w:r w:rsidR="00E32FCA" w:rsidRPr="00D05360">
        <w:rPr>
          <w:rFonts w:ascii="Times New Roman" w:eastAsia="Times New Roman" w:hAnsi="Times New Roman" w:cs="Times New Roman"/>
          <w:sz w:val="24"/>
          <w:szCs w:val="24"/>
          <w:lang w:eastAsia="uk-UA"/>
        </w:rPr>
        <w:t xml:space="preserve"> діє, визначені відповідно до Закону України «Про освіту»:</w:t>
      </w:r>
    </w:p>
    <w:p w14:paraId="354F4C2E" w14:textId="77777777" w:rsidR="00E32FCA" w:rsidRPr="00D05360" w:rsidRDefault="00E32FCA" w:rsidP="00D05360">
      <w:pPr>
        <w:pStyle w:val="rvps2"/>
        <w:numPr>
          <w:ilvl w:val="0"/>
          <w:numId w:val="4"/>
        </w:numPr>
        <w:shd w:val="clear" w:color="auto" w:fill="FFFFFF"/>
        <w:spacing w:before="0" w:beforeAutospacing="0" w:after="0" w:afterAutospacing="0"/>
        <w:jc w:val="both"/>
      </w:pPr>
      <w:bookmarkStart w:id="10" w:name="n74"/>
      <w:bookmarkEnd w:id="10"/>
      <w:proofErr w:type="spellStart"/>
      <w:r w:rsidRPr="00D05360">
        <w:t>людиноцентризм</w:t>
      </w:r>
      <w:proofErr w:type="spellEnd"/>
      <w:r w:rsidRPr="00D05360">
        <w:t>;</w:t>
      </w:r>
    </w:p>
    <w:p w14:paraId="3E2A5C20" w14:textId="77777777" w:rsidR="00E32FCA" w:rsidRPr="00D05360" w:rsidRDefault="00E32FCA" w:rsidP="00D05360">
      <w:pPr>
        <w:pStyle w:val="rvps2"/>
        <w:numPr>
          <w:ilvl w:val="0"/>
          <w:numId w:val="4"/>
        </w:numPr>
        <w:shd w:val="clear" w:color="auto" w:fill="FFFFFF"/>
        <w:spacing w:before="0" w:beforeAutospacing="0" w:after="0" w:afterAutospacing="0"/>
        <w:jc w:val="both"/>
      </w:pPr>
      <w:bookmarkStart w:id="11" w:name="n75"/>
      <w:bookmarkStart w:id="12" w:name="n76"/>
      <w:bookmarkEnd w:id="11"/>
      <w:bookmarkEnd w:id="12"/>
      <w:r w:rsidRPr="00D05360">
        <w:t>забезпечення якості освіти та якості освітньої діяльності;</w:t>
      </w:r>
    </w:p>
    <w:p w14:paraId="7A1D022D" w14:textId="77777777" w:rsidR="00E32FCA" w:rsidRPr="00D05360" w:rsidRDefault="00E32FCA" w:rsidP="00D05360">
      <w:pPr>
        <w:pStyle w:val="rvps2"/>
        <w:numPr>
          <w:ilvl w:val="0"/>
          <w:numId w:val="4"/>
        </w:numPr>
        <w:shd w:val="clear" w:color="auto" w:fill="FFFFFF"/>
        <w:spacing w:before="0" w:beforeAutospacing="0" w:after="0" w:afterAutospacing="0"/>
        <w:jc w:val="both"/>
      </w:pPr>
      <w:bookmarkStart w:id="13" w:name="n77"/>
      <w:bookmarkEnd w:id="13"/>
      <w:r w:rsidRPr="00D05360">
        <w:t>забезпечення рівного доступу до освіти без дискримінації за будь-якими ознаками, у тому числі за ознакою інвалідності;</w:t>
      </w:r>
    </w:p>
    <w:p w14:paraId="45E96E49" w14:textId="77777777" w:rsidR="00E32FCA" w:rsidRPr="00D05360" w:rsidRDefault="00E32FCA" w:rsidP="00D05360">
      <w:pPr>
        <w:pStyle w:val="rvps2"/>
        <w:numPr>
          <w:ilvl w:val="0"/>
          <w:numId w:val="4"/>
        </w:numPr>
        <w:shd w:val="clear" w:color="auto" w:fill="FFFFFF"/>
        <w:spacing w:before="0" w:beforeAutospacing="0" w:after="0" w:afterAutospacing="0"/>
        <w:jc w:val="both"/>
      </w:pPr>
      <w:bookmarkStart w:id="14" w:name="n78"/>
      <w:bookmarkEnd w:id="14"/>
      <w:r w:rsidRPr="00D05360">
        <w:t>розвиток інклюзивного освітнього середовища;</w:t>
      </w:r>
    </w:p>
    <w:p w14:paraId="2738BCC4" w14:textId="77777777" w:rsidR="00E32FCA" w:rsidRPr="00D05360" w:rsidRDefault="00E32FCA" w:rsidP="00D05360">
      <w:pPr>
        <w:pStyle w:val="rvps2"/>
        <w:numPr>
          <w:ilvl w:val="0"/>
          <w:numId w:val="4"/>
        </w:numPr>
        <w:shd w:val="clear" w:color="auto" w:fill="FFFFFF"/>
        <w:spacing w:before="0" w:beforeAutospacing="0" w:after="0" w:afterAutospacing="0"/>
        <w:jc w:val="both"/>
      </w:pPr>
      <w:bookmarkStart w:id="15" w:name="n79"/>
      <w:bookmarkEnd w:id="15"/>
      <w:r w:rsidRPr="00D05360">
        <w:t>забезпечення універсального дизайну та розумного пристосування;</w:t>
      </w:r>
    </w:p>
    <w:p w14:paraId="46AE614D" w14:textId="77777777" w:rsidR="00E32FCA" w:rsidRPr="00D05360" w:rsidRDefault="00E32FCA" w:rsidP="00D05360">
      <w:pPr>
        <w:pStyle w:val="rvps2"/>
        <w:numPr>
          <w:ilvl w:val="0"/>
          <w:numId w:val="4"/>
        </w:numPr>
        <w:shd w:val="clear" w:color="auto" w:fill="FFFFFF"/>
        <w:spacing w:before="0" w:beforeAutospacing="0" w:after="0" w:afterAutospacing="0"/>
        <w:jc w:val="both"/>
      </w:pPr>
      <w:bookmarkStart w:id="16" w:name="n80"/>
      <w:bookmarkStart w:id="17" w:name="n81"/>
      <w:bookmarkEnd w:id="16"/>
      <w:bookmarkEnd w:id="17"/>
      <w:r w:rsidRPr="00D05360">
        <w:t>різноманітність освіти;</w:t>
      </w:r>
    </w:p>
    <w:p w14:paraId="2AD7A65C" w14:textId="77777777" w:rsidR="00E32FCA" w:rsidRPr="00D05360" w:rsidRDefault="00E32FCA" w:rsidP="00D05360">
      <w:pPr>
        <w:pStyle w:val="rvps2"/>
        <w:numPr>
          <w:ilvl w:val="0"/>
          <w:numId w:val="4"/>
        </w:numPr>
        <w:shd w:val="clear" w:color="auto" w:fill="FFFFFF"/>
        <w:spacing w:before="0" w:beforeAutospacing="0" w:after="0" w:afterAutospacing="0"/>
        <w:jc w:val="both"/>
      </w:pPr>
      <w:bookmarkStart w:id="18" w:name="n82"/>
      <w:bookmarkStart w:id="19" w:name="n83"/>
      <w:bookmarkEnd w:id="18"/>
      <w:bookmarkEnd w:id="19"/>
      <w:r w:rsidRPr="00D05360">
        <w:t>прозорість і публічність прийняття та виконання управлінських рішень;</w:t>
      </w:r>
    </w:p>
    <w:p w14:paraId="2E15D3AA" w14:textId="77777777" w:rsidR="00E32FCA" w:rsidRPr="00D05360" w:rsidRDefault="00E32FCA" w:rsidP="00D05360">
      <w:pPr>
        <w:pStyle w:val="rvps2"/>
        <w:numPr>
          <w:ilvl w:val="0"/>
          <w:numId w:val="4"/>
        </w:numPr>
        <w:shd w:val="clear" w:color="auto" w:fill="FFFFFF"/>
        <w:spacing w:before="0" w:beforeAutospacing="0" w:after="0" w:afterAutospacing="0"/>
        <w:jc w:val="both"/>
      </w:pPr>
      <w:bookmarkStart w:id="20" w:name="n84"/>
      <w:bookmarkEnd w:id="20"/>
      <w:r w:rsidRPr="00D05360">
        <w:t>відповідальність і підзвітність закладу перед суспільством;</w:t>
      </w:r>
    </w:p>
    <w:p w14:paraId="1665FC19" w14:textId="77777777" w:rsidR="00E32FCA" w:rsidRPr="00D05360" w:rsidRDefault="00E32FCA" w:rsidP="00D05360">
      <w:pPr>
        <w:pStyle w:val="rvps2"/>
        <w:numPr>
          <w:ilvl w:val="0"/>
          <w:numId w:val="4"/>
        </w:numPr>
        <w:shd w:val="clear" w:color="auto" w:fill="FFFFFF"/>
        <w:spacing w:before="0" w:beforeAutospacing="0" w:after="0" w:afterAutospacing="0"/>
        <w:jc w:val="both"/>
      </w:pPr>
      <w:bookmarkStart w:id="21" w:name="n85"/>
      <w:bookmarkStart w:id="22" w:name="n87"/>
      <w:bookmarkEnd w:id="21"/>
      <w:bookmarkEnd w:id="22"/>
      <w:r w:rsidRPr="00D05360">
        <w:t>нерозривний зв’язок із світовою та національною історією, культурою, національними традиціями;</w:t>
      </w:r>
    </w:p>
    <w:p w14:paraId="61850EAA" w14:textId="77777777" w:rsidR="00E32FCA" w:rsidRPr="00D05360" w:rsidRDefault="00E32FCA" w:rsidP="00D05360">
      <w:pPr>
        <w:pStyle w:val="rvps2"/>
        <w:numPr>
          <w:ilvl w:val="0"/>
          <w:numId w:val="4"/>
        </w:numPr>
        <w:shd w:val="clear" w:color="auto" w:fill="FFFFFF"/>
        <w:spacing w:before="0" w:beforeAutospacing="0" w:after="0" w:afterAutospacing="0"/>
        <w:jc w:val="both"/>
      </w:pPr>
      <w:bookmarkStart w:id="23" w:name="n88"/>
      <w:bookmarkEnd w:id="23"/>
      <w:r w:rsidRPr="00D05360">
        <w:t>свобода у виборі освітньої програми;</w:t>
      </w:r>
    </w:p>
    <w:p w14:paraId="489089D1" w14:textId="77777777" w:rsidR="00E32FCA" w:rsidRPr="00D05360" w:rsidRDefault="00E32FCA" w:rsidP="00D05360">
      <w:pPr>
        <w:pStyle w:val="rvps2"/>
        <w:numPr>
          <w:ilvl w:val="0"/>
          <w:numId w:val="4"/>
        </w:numPr>
        <w:shd w:val="clear" w:color="auto" w:fill="FFFFFF"/>
        <w:spacing w:before="0" w:beforeAutospacing="0" w:after="0" w:afterAutospacing="0"/>
        <w:jc w:val="both"/>
      </w:pPr>
      <w:bookmarkStart w:id="24" w:name="n89"/>
      <w:bookmarkEnd w:id="24"/>
      <w:r w:rsidRPr="00D05360">
        <w:t>академічна доброчесність;</w:t>
      </w:r>
    </w:p>
    <w:p w14:paraId="6C03ECA4" w14:textId="77777777" w:rsidR="00E32FCA" w:rsidRPr="00D05360" w:rsidRDefault="00E32FCA" w:rsidP="00D05360">
      <w:pPr>
        <w:pStyle w:val="rvps2"/>
        <w:numPr>
          <w:ilvl w:val="0"/>
          <w:numId w:val="4"/>
        </w:numPr>
        <w:shd w:val="clear" w:color="auto" w:fill="FFFFFF"/>
        <w:spacing w:before="0" w:beforeAutospacing="0" w:after="0" w:afterAutospacing="0"/>
        <w:jc w:val="both"/>
      </w:pPr>
      <w:bookmarkStart w:id="25" w:name="n90"/>
      <w:bookmarkEnd w:id="25"/>
      <w:r w:rsidRPr="00D05360">
        <w:lastRenderedPageBreak/>
        <w:t>академічна свобода;</w:t>
      </w:r>
      <w:bookmarkStart w:id="26" w:name="n91"/>
      <w:bookmarkEnd w:id="26"/>
    </w:p>
    <w:p w14:paraId="6D9A47FC" w14:textId="77777777" w:rsidR="00E32FCA" w:rsidRPr="00D05360" w:rsidRDefault="00E32FCA" w:rsidP="00D05360">
      <w:pPr>
        <w:pStyle w:val="rvps2"/>
        <w:numPr>
          <w:ilvl w:val="0"/>
          <w:numId w:val="4"/>
        </w:numPr>
        <w:shd w:val="clear" w:color="auto" w:fill="FFFFFF"/>
        <w:spacing w:before="0" w:beforeAutospacing="0" w:after="0" w:afterAutospacing="0"/>
        <w:jc w:val="both"/>
      </w:pPr>
      <w:r w:rsidRPr="00D05360">
        <w:t>кадрова та організаційна автономія закладу у межах, визначених законом;</w:t>
      </w:r>
    </w:p>
    <w:p w14:paraId="52C88ADA" w14:textId="77777777" w:rsidR="00E32FCA" w:rsidRPr="00D05360" w:rsidRDefault="00E32FCA" w:rsidP="00D05360">
      <w:pPr>
        <w:pStyle w:val="rvps2"/>
        <w:numPr>
          <w:ilvl w:val="0"/>
          <w:numId w:val="4"/>
        </w:numPr>
        <w:shd w:val="clear" w:color="auto" w:fill="FFFFFF"/>
        <w:spacing w:before="0" w:beforeAutospacing="0" w:after="0" w:afterAutospacing="0"/>
        <w:jc w:val="both"/>
      </w:pPr>
      <w:bookmarkStart w:id="27" w:name="n92"/>
      <w:bookmarkEnd w:id="27"/>
      <w:r w:rsidRPr="00D05360">
        <w:t>гуманізм;</w:t>
      </w:r>
    </w:p>
    <w:p w14:paraId="7283B438" w14:textId="77777777" w:rsidR="00E32FCA" w:rsidRPr="00D05360" w:rsidRDefault="00E32FCA" w:rsidP="00D05360">
      <w:pPr>
        <w:pStyle w:val="rvps2"/>
        <w:numPr>
          <w:ilvl w:val="0"/>
          <w:numId w:val="4"/>
        </w:numPr>
        <w:shd w:val="clear" w:color="auto" w:fill="FFFFFF"/>
        <w:spacing w:before="0" w:beforeAutospacing="0" w:after="0" w:afterAutospacing="0"/>
        <w:jc w:val="both"/>
      </w:pPr>
      <w:bookmarkStart w:id="28" w:name="n93"/>
      <w:bookmarkEnd w:id="28"/>
      <w:r w:rsidRPr="00D05360">
        <w:t>демократизм;</w:t>
      </w:r>
    </w:p>
    <w:p w14:paraId="41A5BF2E" w14:textId="77777777" w:rsidR="00E32FCA" w:rsidRPr="00D05360" w:rsidRDefault="00E32FCA" w:rsidP="00D05360">
      <w:pPr>
        <w:pStyle w:val="rvps2"/>
        <w:numPr>
          <w:ilvl w:val="0"/>
          <w:numId w:val="4"/>
        </w:numPr>
        <w:shd w:val="clear" w:color="auto" w:fill="FFFFFF"/>
        <w:spacing w:before="0" w:beforeAutospacing="0" w:after="0" w:afterAutospacing="0"/>
        <w:jc w:val="both"/>
      </w:pPr>
      <w:bookmarkStart w:id="29" w:name="n94"/>
      <w:bookmarkEnd w:id="29"/>
      <w:r w:rsidRPr="00D05360">
        <w:t>єдність навчання, виховання та розвитку;</w:t>
      </w:r>
    </w:p>
    <w:p w14:paraId="0EA424DA" w14:textId="77777777" w:rsidR="00E32FCA" w:rsidRPr="00D05360" w:rsidRDefault="00E32FCA" w:rsidP="00D05360">
      <w:pPr>
        <w:pStyle w:val="rvps2"/>
        <w:numPr>
          <w:ilvl w:val="0"/>
          <w:numId w:val="4"/>
        </w:numPr>
        <w:shd w:val="clear" w:color="auto" w:fill="FFFFFF"/>
        <w:spacing w:before="0" w:beforeAutospacing="0" w:after="0" w:afterAutospacing="0"/>
        <w:jc w:val="both"/>
      </w:pPr>
      <w:bookmarkStart w:id="30" w:name="n95"/>
      <w:bookmarkEnd w:id="30"/>
      <w:r w:rsidRPr="00D05360">
        <w:t>виховання патріотизму, поваги до культурних цінностей українського народу, його історико-культурного надбання і традицій;</w:t>
      </w:r>
    </w:p>
    <w:p w14:paraId="4A266A34" w14:textId="77777777" w:rsidR="00E32FCA" w:rsidRPr="00D05360" w:rsidRDefault="00E32FCA" w:rsidP="00D05360">
      <w:pPr>
        <w:pStyle w:val="rvps2"/>
        <w:numPr>
          <w:ilvl w:val="0"/>
          <w:numId w:val="4"/>
        </w:numPr>
        <w:shd w:val="clear" w:color="auto" w:fill="FFFFFF"/>
        <w:spacing w:before="0" w:beforeAutospacing="0" w:after="0" w:afterAutospacing="0"/>
        <w:jc w:val="both"/>
      </w:pPr>
      <w:bookmarkStart w:id="31" w:name="n96"/>
      <w:bookmarkStart w:id="32" w:name="n97"/>
      <w:bookmarkEnd w:id="31"/>
      <w:bookmarkEnd w:id="32"/>
      <w:r w:rsidRPr="00D05360">
        <w:t>формування поваги до прав і свобод людини, нетерпимості до приниження її честі та гідності, фізичного або психологічного насильства, а також до дискримінації за будь-якими ознаками;</w:t>
      </w:r>
    </w:p>
    <w:p w14:paraId="3EC530C5" w14:textId="77777777" w:rsidR="00E32FCA" w:rsidRPr="00D05360" w:rsidRDefault="00E32FCA" w:rsidP="00D05360">
      <w:pPr>
        <w:pStyle w:val="a4"/>
        <w:numPr>
          <w:ilvl w:val="0"/>
          <w:numId w:val="4"/>
        </w:numPr>
        <w:shd w:val="clear" w:color="auto" w:fill="FFFFFF"/>
        <w:spacing w:after="0" w:line="240" w:lineRule="auto"/>
        <w:jc w:val="both"/>
        <w:rPr>
          <w:rFonts w:ascii="Times New Roman" w:eastAsia="Times New Roman" w:hAnsi="Times New Roman" w:cs="Times New Roman"/>
          <w:sz w:val="24"/>
          <w:szCs w:val="24"/>
          <w:lang w:eastAsia="uk-UA"/>
        </w:rPr>
      </w:pPr>
      <w:r w:rsidRPr="00D05360">
        <w:rPr>
          <w:rFonts w:ascii="Times New Roman" w:eastAsia="Times New Roman" w:hAnsi="Times New Roman" w:cs="Times New Roman"/>
          <w:sz w:val="24"/>
          <w:szCs w:val="24"/>
          <w:lang w:eastAsia="uk-UA"/>
        </w:rPr>
        <w:t>формування громадянської культури та культури демократії;</w:t>
      </w:r>
    </w:p>
    <w:p w14:paraId="2DECD447" w14:textId="77777777" w:rsidR="00E32FCA" w:rsidRPr="00D05360" w:rsidRDefault="00E32FCA" w:rsidP="00D05360">
      <w:pPr>
        <w:pStyle w:val="a4"/>
        <w:numPr>
          <w:ilvl w:val="0"/>
          <w:numId w:val="4"/>
        </w:numPr>
        <w:shd w:val="clear" w:color="auto" w:fill="FFFFFF"/>
        <w:spacing w:after="0" w:line="240" w:lineRule="auto"/>
        <w:jc w:val="both"/>
        <w:rPr>
          <w:rFonts w:ascii="Times New Roman" w:eastAsia="Times New Roman" w:hAnsi="Times New Roman" w:cs="Times New Roman"/>
          <w:sz w:val="24"/>
          <w:szCs w:val="24"/>
          <w:lang w:eastAsia="uk-UA"/>
        </w:rPr>
      </w:pPr>
      <w:bookmarkStart w:id="33" w:name="n99"/>
      <w:bookmarkEnd w:id="33"/>
      <w:r w:rsidRPr="00D05360">
        <w:rPr>
          <w:rFonts w:ascii="Times New Roman" w:eastAsia="Times New Roman" w:hAnsi="Times New Roman" w:cs="Times New Roman"/>
          <w:sz w:val="24"/>
          <w:szCs w:val="24"/>
          <w:lang w:eastAsia="uk-UA"/>
        </w:rPr>
        <w:t>формування культури здорового способу життя, екологічної культури і дбайливого ставлення до довкілля;</w:t>
      </w:r>
    </w:p>
    <w:p w14:paraId="7198720B" w14:textId="77777777" w:rsidR="00E32FCA" w:rsidRPr="00D05360" w:rsidRDefault="00E32FCA" w:rsidP="00D05360">
      <w:pPr>
        <w:pStyle w:val="a4"/>
        <w:numPr>
          <w:ilvl w:val="0"/>
          <w:numId w:val="4"/>
        </w:numPr>
        <w:shd w:val="clear" w:color="auto" w:fill="FFFFFF"/>
        <w:spacing w:after="0" w:line="240" w:lineRule="auto"/>
        <w:jc w:val="both"/>
        <w:rPr>
          <w:rFonts w:ascii="Times New Roman" w:eastAsia="Times New Roman" w:hAnsi="Times New Roman" w:cs="Times New Roman"/>
          <w:sz w:val="24"/>
          <w:szCs w:val="24"/>
          <w:lang w:eastAsia="uk-UA"/>
        </w:rPr>
      </w:pPr>
      <w:bookmarkStart w:id="34" w:name="n100"/>
      <w:bookmarkEnd w:id="34"/>
      <w:r w:rsidRPr="00D05360">
        <w:rPr>
          <w:rFonts w:ascii="Times New Roman" w:eastAsia="Times New Roman" w:hAnsi="Times New Roman" w:cs="Times New Roman"/>
          <w:sz w:val="24"/>
          <w:szCs w:val="24"/>
          <w:lang w:eastAsia="uk-UA"/>
        </w:rPr>
        <w:t>невтручання політичних партій в освітній процес;</w:t>
      </w:r>
    </w:p>
    <w:p w14:paraId="005C106D" w14:textId="77777777" w:rsidR="00E32FCA" w:rsidRPr="00D05360" w:rsidRDefault="00E32FCA" w:rsidP="00D05360">
      <w:pPr>
        <w:pStyle w:val="a4"/>
        <w:numPr>
          <w:ilvl w:val="0"/>
          <w:numId w:val="4"/>
        </w:numPr>
        <w:shd w:val="clear" w:color="auto" w:fill="FFFFFF"/>
        <w:spacing w:after="0" w:line="240" w:lineRule="auto"/>
        <w:jc w:val="both"/>
        <w:rPr>
          <w:rFonts w:ascii="Times New Roman" w:eastAsia="Times New Roman" w:hAnsi="Times New Roman" w:cs="Times New Roman"/>
          <w:sz w:val="24"/>
          <w:szCs w:val="24"/>
          <w:lang w:eastAsia="uk-UA"/>
        </w:rPr>
      </w:pPr>
      <w:bookmarkStart w:id="35" w:name="n101"/>
      <w:bookmarkEnd w:id="35"/>
      <w:r w:rsidRPr="00D05360">
        <w:rPr>
          <w:rFonts w:ascii="Times New Roman" w:eastAsia="Times New Roman" w:hAnsi="Times New Roman" w:cs="Times New Roman"/>
          <w:sz w:val="24"/>
          <w:szCs w:val="24"/>
          <w:lang w:eastAsia="uk-UA"/>
        </w:rPr>
        <w:t>невтручання релігійних організацій в освітній процес;</w:t>
      </w:r>
    </w:p>
    <w:p w14:paraId="66EEE5F6" w14:textId="77777777" w:rsidR="00E32FCA" w:rsidRPr="00D05360" w:rsidRDefault="00E32FCA" w:rsidP="00D05360">
      <w:pPr>
        <w:pStyle w:val="a4"/>
        <w:numPr>
          <w:ilvl w:val="0"/>
          <w:numId w:val="4"/>
        </w:numPr>
        <w:shd w:val="clear" w:color="auto" w:fill="FFFFFF"/>
        <w:spacing w:after="0" w:line="240" w:lineRule="auto"/>
        <w:jc w:val="both"/>
        <w:rPr>
          <w:rFonts w:ascii="Times New Roman" w:eastAsia="Times New Roman" w:hAnsi="Times New Roman" w:cs="Times New Roman"/>
          <w:sz w:val="24"/>
          <w:szCs w:val="24"/>
          <w:lang w:eastAsia="uk-UA"/>
        </w:rPr>
      </w:pPr>
      <w:bookmarkStart w:id="36" w:name="n102"/>
      <w:bookmarkStart w:id="37" w:name="n106"/>
      <w:bookmarkEnd w:id="36"/>
      <w:bookmarkEnd w:id="37"/>
      <w:r w:rsidRPr="00D05360">
        <w:rPr>
          <w:rFonts w:ascii="Times New Roman" w:eastAsia="Times New Roman" w:hAnsi="Times New Roman" w:cs="Times New Roman"/>
          <w:sz w:val="24"/>
          <w:szCs w:val="24"/>
          <w:lang w:eastAsia="uk-UA"/>
        </w:rPr>
        <w:t>сприяння навчанню впродовж життя;</w:t>
      </w:r>
    </w:p>
    <w:p w14:paraId="75F8E954" w14:textId="77777777" w:rsidR="00E32FCA" w:rsidRPr="00D05360" w:rsidRDefault="00E32FCA" w:rsidP="00D05360">
      <w:pPr>
        <w:pStyle w:val="a4"/>
        <w:numPr>
          <w:ilvl w:val="0"/>
          <w:numId w:val="4"/>
        </w:numPr>
        <w:shd w:val="clear" w:color="auto" w:fill="FFFFFF"/>
        <w:spacing w:after="0" w:line="240" w:lineRule="auto"/>
        <w:jc w:val="both"/>
        <w:rPr>
          <w:rFonts w:ascii="Times New Roman" w:eastAsia="Times New Roman" w:hAnsi="Times New Roman" w:cs="Times New Roman"/>
          <w:sz w:val="24"/>
          <w:szCs w:val="24"/>
          <w:lang w:eastAsia="uk-UA"/>
        </w:rPr>
      </w:pPr>
      <w:bookmarkStart w:id="38" w:name="n107"/>
      <w:bookmarkStart w:id="39" w:name="n108"/>
      <w:bookmarkEnd w:id="38"/>
      <w:bookmarkEnd w:id="39"/>
      <w:r w:rsidRPr="00D05360">
        <w:rPr>
          <w:rFonts w:ascii="Times New Roman" w:eastAsia="Times New Roman" w:hAnsi="Times New Roman" w:cs="Times New Roman"/>
          <w:sz w:val="24"/>
          <w:szCs w:val="24"/>
          <w:lang w:eastAsia="uk-UA"/>
        </w:rPr>
        <w:t>нетерпимість до проявів корупції та хабарництва;</w:t>
      </w:r>
    </w:p>
    <w:p w14:paraId="691C375F" w14:textId="77777777" w:rsidR="00E32FCA" w:rsidRPr="00D05360" w:rsidRDefault="00E32FCA" w:rsidP="00D05360">
      <w:pPr>
        <w:pStyle w:val="a4"/>
        <w:numPr>
          <w:ilvl w:val="0"/>
          <w:numId w:val="4"/>
        </w:numPr>
        <w:shd w:val="clear" w:color="auto" w:fill="FFFFFF"/>
        <w:spacing w:after="0" w:line="240" w:lineRule="auto"/>
        <w:jc w:val="both"/>
        <w:rPr>
          <w:rFonts w:ascii="Times New Roman" w:eastAsia="Times New Roman" w:hAnsi="Times New Roman" w:cs="Times New Roman"/>
          <w:sz w:val="24"/>
          <w:szCs w:val="24"/>
          <w:lang w:eastAsia="uk-UA"/>
        </w:rPr>
      </w:pPr>
      <w:bookmarkStart w:id="40" w:name="n109"/>
      <w:bookmarkEnd w:id="40"/>
      <w:r w:rsidRPr="00D05360">
        <w:rPr>
          <w:rFonts w:ascii="Times New Roman" w:eastAsia="Times New Roman" w:hAnsi="Times New Roman" w:cs="Times New Roman"/>
          <w:sz w:val="24"/>
          <w:szCs w:val="24"/>
          <w:lang w:eastAsia="uk-UA"/>
        </w:rPr>
        <w:t>доступність для кожного громадянина всіх форм і типів освітніх послуг, що надаються державою.</w:t>
      </w:r>
    </w:p>
    <w:p w14:paraId="7A851B17" w14:textId="77777777" w:rsidR="00E32FCA" w:rsidRPr="00D05360" w:rsidRDefault="00E32FCA"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b/>
          <w:sz w:val="24"/>
          <w:szCs w:val="24"/>
        </w:rPr>
        <w:t>1.</w:t>
      </w:r>
      <w:r w:rsidR="00B05AEE" w:rsidRPr="00D05360">
        <w:rPr>
          <w:rFonts w:ascii="Times New Roman" w:hAnsi="Times New Roman" w:cs="Times New Roman"/>
          <w:b/>
          <w:sz w:val="24"/>
          <w:szCs w:val="24"/>
        </w:rPr>
        <w:t>6</w:t>
      </w:r>
      <w:r w:rsidRPr="00D05360">
        <w:rPr>
          <w:rFonts w:ascii="Times New Roman" w:hAnsi="Times New Roman" w:cs="Times New Roman"/>
          <w:b/>
          <w:sz w:val="24"/>
          <w:szCs w:val="24"/>
        </w:rPr>
        <w:t>. Пріоритети розвитку гімназії</w:t>
      </w:r>
      <w:r w:rsidRPr="00D05360">
        <w:rPr>
          <w:rFonts w:ascii="Times New Roman" w:hAnsi="Times New Roman" w:cs="Times New Roman"/>
          <w:sz w:val="24"/>
          <w:szCs w:val="24"/>
        </w:rPr>
        <w:t xml:space="preserve"> – це забезпечення високої якості освітньої діяльності (і, як наслідок, високої якості освіти) у відповідності з Державними стандартом початкової освіти, Державним стандартом базової та повної середньої освіти: </w:t>
      </w:r>
    </w:p>
    <w:p w14:paraId="5F6D2A8E" w14:textId="77777777" w:rsidR="00E32FCA" w:rsidRPr="00D05360" w:rsidRDefault="00E32FCA" w:rsidP="00D05360">
      <w:pPr>
        <w:pStyle w:val="a4"/>
        <w:numPr>
          <w:ilvl w:val="0"/>
          <w:numId w:val="43"/>
        </w:num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упровадження нової парадигми виховання та формування духовної безпеки здобувачів освіти як юних громадян-патріотів України – носіїв загальнолюдських, морально-громадянських, культурно-</w:t>
      </w:r>
      <w:proofErr w:type="spellStart"/>
      <w:r w:rsidRPr="00D05360">
        <w:rPr>
          <w:rFonts w:ascii="Times New Roman" w:hAnsi="Times New Roman" w:cs="Times New Roman"/>
          <w:sz w:val="24"/>
          <w:szCs w:val="24"/>
        </w:rPr>
        <w:t>мовних</w:t>
      </w:r>
      <w:proofErr w:type="spellEnd"/>
      <w:r w:rsidRPr="00D05360">
        <w:rPr>
          <w:rFonts w:ascii="Times New Roman" w:hAnsi="Times New Roman" w:cs="Times New Roman"/>
          <w:sz w:val="24"/>
          <w:szCs w:val="24"/>
        </w:rPr>
        <w:t>, європейських цінностей, правових, полікультурних компетентностей особистості;</w:t>
      </w:r>
    </w:p>
    <w:p w14:paraId="7A066452" w14:textId="77777777" w:rsidR="00E32FCA" w:rsidRPr="00D05360" w:rsidRDefault="00E32FCA" w:rsidP="00D05360">
      <w:pPr>
        <w:pStyle w:val="a4"/>
        <w:numPr>
          <w:ilvl w:val="0"/>
          <w:numId w:val="43"/>
        </w:num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 xml:space="preserve">створення умов для всебічного розвитку учнів; </w:t>
      </w:r>
    </w:p>
    <w:p w14:paraId="62439CB7" w14:textId="77777777" w:rsidR="00E32FCA" w:rsidRPr="00D05360" w:rsidRDefault="00E32FCA" w:rsidP="00D05360">
      <w:pPr>
        <w:pStyle w:val="a4"/>
        <w:numPr>
          <w:ilvl w:val="0"/>
          <w:numId w:val="43"/>
        </w:num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 xml:space="preserve">розвиток партнерських відносин між усіма учасниками освітнього процесу в гімназії, між гімназією та місцевою громадою; </w:t>
      </w:r>
    </w:p>
    <w:p w14:paraId="56E00D4B" w14:textId="77777777" w:rsidR="00E32FCA" w:rsidRPr="00D05360" w:rsidRDefault="00E32FCA" w:rsidP="00D05360">
      <w:pPr>
        <w:pStyle w:val="a4"/>
        <w:numPr>
          <w:ilvl w:val="0"/>
          <w:numId w:val="43"/>
        </w:num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 xml:space="preserve">створення комфортних умов для якісної освіти, для самовизначення та самореалізації учнів, для всіх учасників освітнього процесу в соціокультурному просторі гімназії. </w:t>
      </w:r>
    </w:p>
    <w:p w14:paraId="6C6AD6E7" w14:textId="77777777" w:rsidR="00E32FCA" w:rsidRPr="00D05360" w:rsidRDefault="00E32FCA" w:rsidP="00D05360">
      <w:pPr>
        <w:spacing w:after="0" w:line="240" w:lineRule="auto"/>
        <w:ind w:firstLine="708"/>
        <w:jc w:val="both"/>
        <w:rPr>
          <w:rFonts w:ascii="Times New Roman" w:hAnsi="Times New Roman" w:cs="Times New Roman"/>
          <w:sz w:val="24"/>
          <w:szCs w:val="24"/>
        </w:rPr>
      </w:pPr>
      <w:r w:rsidRPr="00D05360">
        <w:rPr>
          <w:rFonts w:ascii="Times New Roman" w:hAnsi="Times New Roman" w:cs="Times New Roman"/>
          <w:sz w:val="24"/>
          <w:szCs w:val="24"/>
        </w:rPr>
        <w:t>Створення в гімназії сфери творення та розвитку особистості, а саме: особистісного гуманістичного розвитку здобувачів освіти, засвоєння й компетентного використання випускниками здобутої повної середньої освіти для розв'язання завдань життєдіяльності в умовах ринку, розвиток прагнень до самовдосконалення і здобуття освіти впродовж життя, готовності до свідомого життєвого вибору та самореалізації, особистої соціальної та громадянської відповідальності, активності, трудової діяльності, дбайливого ставлення до родини, власної країни, довкілля; модернізація змісту освіти через надання можливості учням вибору предметів варіативної частини навчального плану, змісту та форм освіти; інтеграція гімназії у світовий, європейський культурно-освітній простори.</w:t>
      </w:r>
    </w:p>
    <w:p w14:paraId="59C341E5" w14:textId="77777777" w:rsidR="00E32FCA" w:rsidRPr="00D05360" w:rsidRDefault="00E32FCA"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b/>
          <w:sz w:val="24"/>
          <w:szCs w:val="24"/>
        </w:rPr>
        <w:t>1.7.</w:t>
      </w:r>
      <w:r w:rsidRPr="00D05360">
        <w:rPr>
          <w:rFonts w:ascii="Times New Roman" w:hAnsi="Times New Roman" w:cs="Times New Roman"/>
          <w:sz w:val="24"/>
          <w:szCs w:val="24"/>
        </w:rPr>
        <w:t xml:space="preserve"> Основними орієнтирами для розвитку закладу освіти є:</w:t>
      </w:r>
    </w:p>
    <w:p w14:paraId="32C3D046" w14:textId="77777777" w:rsidR="00E32FCA" w:rsidRPr="00D05360" w:rsidRDefault="00E32FCA" w:rsidP="00D05360">
      <w:pPr>
        <w:pStyle w:val="a4"/>
        <w:numPr>
          <w:ilvl w:val="0"/>
          <w:numId w:val="2"/>
        </w:num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 xml:space="preserve">місія, </w:t>
      </w:r>
    </w:p>
    <w:p w14:paraId="1D19DE5B" w14:textId="77777777" w:rsidR="00E32FCA" w:rsidRPr="00D05360" w:rsidRDefault="00E32FCA" w:rsidP="00D05360">
      <w:pPr>
        <w:pStyle w:val="a4"/>
        <w:numPr>
          <w:ilvl w:val="0"/>
          <w:numId w:val="2"/>
        </w:numPr>
        <w:spacing w:after="0" w:line="240" w:lineRule="auto"/>
        <w:jc w:val="both"/>
        <w:rPr>
          <w:rFonts w:ascii="Times New Roman" w:hAnsi="Times New Roman" w:cs="Times New Roman"/>
          <w:sz w:val="24"/>
          <w:szCs w:val="24"/>
        </w:rPr>
      </w:pPr>
      <w:proofErr w:type="spellStart"/>
      <w:r w:rsidRPr="00D05360">
        <w:rPr>
          <w:rFonts w:ascii="Times New Roman" w:hAnsi="Times New Roman" w:cs="Times New Roman"/>
          <w:sz w:val="24"/>
          <w:szCs w:val="24"/>
        </w:rPr>
        <w:t>візія</w:t>
      </w:r>
      <w:proofErr w:type="spellEnd"/>
      <w:r w:rsidRPr="00D05360">
        <w:rPr>
          <w:rFonts w:ascii="Times New Roman" w:hAnsi="Times New Roman" w:cs="Times New Roman"/>
          <w:sz w:val="24"/>
          <w:szCs w:val="24"/>
        </w:rPr>
        <w:t>,</w:t>
      </w:r>
    </w:p>
    <w:p w14:paraId="04740322" w14:textId="77777777" w:rsidR="006F5729" w:rsidRPr="00D05360" w:rsidRDefault="006F5729" w:rsidP="00D05360">
      <w:pPr>
        <w:pStyle w:val="a4"/>
        <w:numPr>
          <w:ilvl w:val="0"/>
          <w:numId w:val="2"/>
        </w:num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цінності,</w:t>
      </w:r>
    </w:p>
    <w:p w14:paraId="71A8DA0F" w14:textId="77777777" w:rsidR="00E32FCA" w:rsidRPr="00D05360" w:rsidRDefault="00E32FCA" w:rsidP="00D05360">
      <w:pPr>
        <w:pStyle w:val="a4"/>
        <w:numPr>
          <w:ilvl w:val="0"/>
          <w:numId w:val="2"/>
        </w:num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стратегічні напрями розвитку.</w:t>
      </w:r>
    </w:p>
    <w:p w14:paraId="75C25FD1" w14:textId="77777777" w:rsidR="00E32FCA" w:rsidRPr="00D05360" w:rsidRDefault="00E32FCA" w:rsidP="00D05360">
      <w:pPr>
        <w:shd w:val="clear" w:color="auto" w:fill="FFFFFF"/>
        <w:spacing w:after="0" w:line="240" w:lineRule="auto"/>
        <w:ind w:firstLine="360"/>
        <w:jc w:val="both"/>
        <w:rPr>
          <w:rFonts w:ascii="Times New Roman" w:eastAsia="Times New Roman" w:hAnsi="Times New Roman" w:cs="Times New Roman"/>
          <w:sz w:val="24"/>
          <w:szCs w:val="24"/>
          <w:lang w:eastAsia="uk-UA"/>
        </w:rPr>
      </w:pPr>
      <w:r w:rsidRPr="00D05360">
        <w:rPr>
          <w:rFonts w:ascii="Times New Roman" w:eastAsia="Times New Roman" w:hAnsi="Times New Roman" w:cs="Times New Roman"/>
          <w:sz w:val="24"/>
          <w:szCs w:val="24"/>
          <w:lang w:eastAsia="uk-UA"/>
        </w:rPr>
        <w:t>Відомо, що місія – це «добре продумане і зважене рішення про особливе призначення організації»; «мета, заради якої існує організація, чітке окреслення причини існування організації, її особлива роль». Місія гімназії розроблена колективно й у добровільному порядку.</w:t>
      </w:r>
    </w:p>
    <w:p w14:paraId="3CE2C432" w14:textId="77777777" w:rsidR="00E32FCA" w:rsidRPr="00D05360" w:rsidRDefault="00E32FCA" w:rsidP="00D05360">
      <w:pPr>
        <w:shd w:val="clear" w:color="auto" w:fill="FFFFFF"/>
        <w:spacing w:after="0" w:line="240" w:lineRule="auto"/>
        <w:ind w:firstLine="360"/>
        <w:jc w:val="both"/>
        <w:rPr>
          <w:rFonts w:ascii="Times New Roman" w:eastAsia="Times New Roman" w:hAnsi="Times New Roman" w:cs="Times New Roman"/>
          <w:sz w:val="24"/>
          <w:szCs w:val="24"/>
          <w:lang w:eastAsia="uk-UA"/>
        </w:rPr>
      </w:pPr>
      <w:r w:rsidRPr="00D05360">
        <w:rPr>
          <w:rFonts w:ascii="Times New Roman" w:eastAsia="Times New Roman" w:hAnsi="Times New Roman" w:cs="Times New Roman"/>
          <w:sz w:val="24"/>
          <w:szCs w:val="24"/>
          <w:lang w:eastAsia="uk-UA"/>
        </w:rPr>
        <w:t xml:space="preserve">Формулювання візії (бачення) гімназії розглянуто як ідеальний образ </w:t>
      </w:r>
      <w:r w:rsidR="0031291C" w:rsidRPr="00D05360">
        <w:rPr>
          <w:rFonts w:ascii="Times New Roman" w:eastAsia="Times New Roman" w:hAnsi="Times New Roman" w:cs="Times New Roman"/>
          <w:sz w:val="24"/>
          <w:szCs w:val="24"/>
          <w:lang w:eastAsia="uk-UA"/>
        </w:rPr>
        <w:t xml:space="preserve">нашого </w:t>
      </w:r>
      <w:r w:rsidRPr="00D05360">
        <w:rPr>
          <w:rFonts w:ascii="Times New Roman" w:eastAsia="Times New Roman" w:hAnsi="Times New Roman" w:cs="Times New Roman"/>
          <w:sz w:val="24"/>
          <w:szCs w:val="24"/>
          <w:lang w:eastAsia="uk-UA"/>
        </w:rPr>
        <w:t>закладу в майбутньому.</w:t>
      </w:r>
    </w:p>
    <w:p w14:paraId="1051A577" w14:textId="77777777" w:rsidR="00E32FCA" w:rsidRPr="00D05360" w:rsidRDefault="00E32FCA" w:rsidP="00D05360">
      <w:pPr>
        <w:spacing w:after="0" w:line="240" w:lineRule="auto"/>
        <w:jc w:val="center"/>
        <w:rPr>
          <w:rFonts w:ascii="Times New Roman" w:hAnsi="Times New Roman" w:cs="Times New Roman"/>
          <w:b/>
          <w:bCs/>
          <w:color w:val="C00000"/>
          <w:sz w:val="24"/>
          <w:szCs w:val="24"/>
        </w:rPr>
      </w:pPr>
      <w:r w:rsidRPr="00D05360">
        <w:rPr>
          <w:rFonts w:ascii="Times New Roman" w:hAnsi="Times New Roman" w:cs="Times New Roman"/>
          <w:b/>
          <w:bCs/>
          <w:color w:val="C00000"/>
          <w:sz w:val="24"/>
          <w:szCs w:val="24"/>
        </w:rPr>
        <w:lastRenderedPageBreak/>
        <w:t xml:space="preserve">ІІ. </w:t>
      </w:r>
      <w:r w:rsidR="0031291C" w:rsidRPr="00D05360">
        <w:rPr>
          <w:rFonts w:ascii="Times New Roman" w:hAnsi="Times New Roman" w:cs="Times New Roman"/>
          <w:b/>
          <w:bCs/>
          <w:color w:val="C00000"/>
          <w:sz w:val="24"/>
          <w:szCs w:val="24"/>
        </w:rPr>
        <w:t xml:space="preserve"> МИ </w:t>
      </w:r>
      <w:r w:rsidR="00B557FF" w:rsidRPr="00D05360">
        <w:rPr>
          <w:rFonts w:ascii="Times New Roman" w:hAnsi="Times New Roman" w:cs="Times New Roman"/>
          <w:b/>
          <w:bCs/>
          <w:color w:val="C00000"/>
          <w:sz w:val="24"/>
          <w:szCs w:val="24"/>
        </w:rPr>
        <w:t>СЬОГОДНІ</w:t>
      </w:r>
    </w:p>
    <w:p w14:paraId="27457284" w14:textId="77777777" w:rsidR="006F5729" w:rsidRPr="00D05360" w:rsidRDefault="006F5729" w:rsidP="00D05360">
      <w:pPr>
        <w:spacing w:after="0" w:line="240" w:lineRule="auto"/>
        <w:jc w:val="center"/>
        <w:rPr>
          <w:rFonts w:ascii="Times New Roman" w:hAnsi="Times New Roman" w:cs="Times New Roman"/>
          <w:b/>
          <w:bCs/>
          <w:color w:val="C00000"/>
          <w:sz w:val="24"/>
          <w:szCs w:val="24"/>
        </w:rPr>
      </w:pPr>
    </w:p>
    <w:p w14:paraId="2E46F2D8" w14:textId="77777777" w:rsidR="00E32FCA" w:rsidRPr="00D05360" w:rsidRDefault="006F5729" w:rsidP="00D05360">
      <w:pPr>
        <w:spacing w:after="0" w:line="240" w:lineRule="auto"/>
        <w:ind w:firstLine="708"/>
        <w:jc w:val="both"/>
        <w:rPr>
          <w:rFonts w:ascii="Times New Roman" w:hAnsi="Times New Roman" w:cs="Times New Roman"/>
          <w:sz w:val="24"/>
          <w:szCs w:val="24"/>
          <w:shd w:val="clear" w:color="auto" w:fill="FFFFFF"/>
        </w:rPr>
      </w:pPr>
      <w:r w:rsidRPr="00D05360">
        <w:rPr>
          <w:rFonts w:ascii="Times New Roman" w:hAnsi="Times New Roman" w:cs="Times New Roman"/>
          <w:b/>
          <w:sz w:val="24"/>
          <w:szCs w:val="24"/>
          <w:shd w:val="clear" w:color="auto" w:fill="FFFFFF"/>
        </w:rPr>
        <w:t>2.1.</w:t>
      </w:r>
      <w:r w:rsidRPr="00D05360">
        <w:rPr>
          <w:rFonts w:ascii="Times New Roman" w:hAnsi="Times New Roman" w:cs="Times New Roman"/>
          <w:sz w:val="24"/>
          <w:szCs w:val="24"/>
          <w:shd w:val="clear" w:color="auto" w:fill="FFFFFF"/>
        </w:rPr>
        <w:t xml:space="preserve"> </w:t>
      </w:r>
      <w:r w:rsidR="00E32FCA" w:rsidRPr="00D05360">
        <w:rPr>
          <w:rFonts w:ascii="Times New Roman" w:hAnsi="Times New Roman" w:cs="Times New Roman"/>
          <w:sz w:val="24"/>
          <w:szCs w:val="24"/>
          <w:shd w:val="clear" w:color="auto" w:fill="FFFFFF"/>
        </w:rPr>
        <w:t>Закон України «По освіту» зазначає: «Метою освіти є всебічний розвиток людини як особистості та найвищої цінності суспільства, її талантів, інтелектуальних, творчих і фізичних здібностей, формування цінностей і необхідних для успішної самореалізації компетентностей, виховання відповідальних громадян, які здатні до свідомого суспільного вибору та спрямування своєї діяльності на користь іншим людям і суспільству, збагачення на цій основі інтелектуального, економічного, творчого, культурного потенціалу Українського народу, підвищення освітнього рівня громадян задля забезпечення сталого розвитку України та її європейського вибору».</w:t>
      </w:r>
    </w:p>
    <w:p w14:paraId="72DF077B" w14:textId="77777777" w:rsidR="00E32FCA" w:rsidRPr="00D05360" w:rsidRDefault="00E32FCA" w:rsidP="00D05360">
      <w:pPr>
        <w:shd w:val="clear" w:color="auto" w:fill="FFFFFF"/>
        <w:spacing w:after="0" w:line="240" w:lineRule="auto"/>
        <w:ind w:firstLine="708"/>
        <w:jc w:val="both"/>
        <w:rPr>
          <w:rFonts w:ascii="Times New Roman" w:eastAsia="Times New Roman" w:hAnsi="Times New Roman" w:cs="Times New Roman"/>
          <w:sz w:val="24"/>
          <w:szCs w:val="24"/>
          <w:lang w:eastAsia="uk-UA"/>
        </w:rPr>
      </w:pPr>
      <w:r w:rsidRPr="00D05360">
        <w:rPr>
          <w:rFonts w:ascii="Times New Roman" w:eastAsia="Times New Roman" w:hAnsi="Times New Roman" w:cs="Times New Roman"/>
          <w:b/>
          <w:bCs/>
          <w:sz w:val="24"/>
          <w:szCs w:val="24"/>
          <w:lang w:eastAsia="uk-UA"/>
        </w:rPr>
        <w:t>Основна мета</w:t>
      </w:r>
      <w:r w:rsidRPr="00D05360">
        <w:rPr>
          <w:rFonts w:ascii="Times New Roman" w:eastAsia="Times New Roman" w:hAnsi="Times New Roman" w:cs="Times New Roman"/>
          <w:sz w:val="24"/>
          <w:szCs w:val="24"/>
          <w:lang w:eastAsia="uk-UA"/>
        </w:rPr>
        <w:t xml:space="preserve"> діяльності гімназії – неперервний процес підвищення ефективності освітнього процесу з одночасним урахування потреб суспільства й особистості учня. Цьому буде сприяти застосування новітніх досягнень педагогіки та психології, використання інноваційних технологій</w:t>
      </w:r>
      <w:r w:rsidR="0031291C" w:rsidRPr="00D05360">
        <w:rPr>
          <w:rFonts w:ascii="Times New Roman" w:eastAsia="Times New Roman" w:hAnsi="Times New Roman" w:cs="Times New Roman"/>
          <w:sz w:val="24"/>
          <w:szCs w:val="24"/>
          <w:lang w:eastAsia="uk-UA"/>
        </w:rPr>
        <w:t>.</w:t>
      </w:r>
    </w:p>
    <w:p w14:paraId="712EF0AB" w14:textId="77777777" w:rsidR="00E32FCA" w:rsidRPr="00D05360" w:rsidRDefault="006F5729" w:rsidP="00D05360">
      <w:pPr>
        <w:spacing w:after="0" w:line="240" w:lineRule="auto"/>
        <w:ind w:firstLine="709"/>
        <w:jc w:val="both"/>
        <w:rPr>
          <w:rFonts w:ascii="Times New Roman" w:eastAsia="Calibri" w:hAnsi="Times New Roman" w:cs="Times New Roman"/>
          <w:sz w:val="24"/>
          <w:szCs w:val="24"/>
        </w:rPr>
      </w:pPr>
      <w:r w:rsidRPr="00D05360">
        <w:rPr>
          <w:rFonts w:ascii="Times New Roman" w:eastAsia="Calibri" w:hAnsi="Times New Roman" w:cs="Times New Roman"/>
          <w:b/>
          <w:sz w:val="24"/>
          <w:szCs w:val="24"/>
        </w:rPr>
        <w:t xml:space="preserve">2.2. </w:t>
      </w:r>
      <w:r w:rsidR="00E32FCA" w:rsidRPr="00D05360">
        <w:rPr>
          <w:rFonts w:ascii="Times New Roman" w:eastAsia="Calibri" w:hAnsi="Times New Roman" w:cs="Times New Roman"/>
          <w:b/>
          <w:sz w:val="24"/>
          <w:szCs w:val="24"/>
        </w:rPr>
        <w:t>Мовою навчання</w:t>
      </w:r>
      <w:r w:rsidR="00E32FCA" w:rsidRPr="00D05360">
        <w:rPr>
          <w:rFonts w:ascii="Times New Roman" w:eastAsia="Calibri" w:hAnsi="Times New Roman" w:cs="Times New Roman"/>
          <w:sz w:val="24"/>
          <w:szCs w:val="24"/>
        </w:rPr>
        <w:t xml:space="preserve"> в гімназії є українська.</w:t>
      </w:r>
    </w:p>
    <w:p w14:paraId="30D3BB0C" w14:textId="77777777" w:rsidR="00E32FCA" w:rsidRPr="00D05360" w:rsidRDefault="006F5729" w:rsidP="00D05360">
      <w:pPr>
        <w:spacing w:after="0" w:line="240" w:lineRule="auto"/>
        <w:ind w:firstLine="709"/>
        <w:jc w:val="both"/>
        <w:rPr>
          <w:rFonts w:ascii="Times New Roman" w:eastAsia="Calibri" w:hAnsi="Times New Roman" w:cs="Times New Roman"/>
          <w:b/>
          <w:sz w:val="24"/>
          <w:szCs w:val="24"/>
        </w:rPr>
      </w:pPr>
      <w:r w:rsidRPr="00D05360">
        <w:rPr>
          <w:rFonts w:ascii="Times New Roman" w:eastAsia="Calibri" w:hAnsi="Times New Roman" w:cs="Times New Roman"/>
          <w:b/>
          <w:sz w:val="24"/>
          <w:szCs w:val="24"/>
        </w:rPr>
        <w:t xml:space="preserve">2.3. </w:t>
      </w:r>
      <w:r w:rsidR="00E32FCA" w:rsidRPr="00D05360">
        <w:rPr>
          <w:rFonts w:ascii="Times New Roman" w:eastAsia="Calibri" w:hAnsi="Times New Roman" w:cs="Times New Roman"/>
          <w:b/>
          <w:sz w:val="24"/>
          <w:szCs w:val="24"/>
        </w:rPr>
        <w:t xml:space="preserve">Форми здобуття освіти в гімназії: </w:t>
      </w:r>
    </w:p>
    <w:p w14:paraId="45BB76A1" w14:textId="77777777" w:rsidR="00E32FCA" w:rsidRPr="00D05360" w:rsidRDefault="00E32FCA" w:rsidP="00D05360">
      <w:pPr>
        <w:pStyle w:val="a4"/>
        <w:numPr>
          <w:ilvl w:val="0"/>
          <w:numId w:val="3"/>
        </w:numPr>
        <w:spacing w:after="0" w:line="240" w:lineRule="auto"/>
        <w:ind w:left="284"/>
        <w:jc w:val="both"/>
        <w:rPr>
          <w:rFonts w:ascii="Times New Roman" w:eastAsia="Calibri" w:hAnsi="Times New Roman" w:cs="Times New Roman"/>
          <w:sz w:val="24"/>
          <w:szCs w:val="24"/>
        </w:rPr>
      </w:pPr>
      <w:r w:rsidRPr="00D05360">
        <w:rPr>
          <w:rFonts w:ascii="Times New Roman" w:eastAsia="Calibri" w:hAnsi="Times New Roman" w:cs="Times New Roman"/>
          <w:sz w:val="24"/>
          <w:szCs w:val="24"/>
        </w:rPr>
        <w:t xml:space="preserve">інституційна (очна (денна), </w:t>
      </w:r>
      <w:r w:rsidR="007C6DEF" w:rsidRPr="00D05360">
        <w:rPr>
          <w:rFonts w:ascii="Times New Roman" w:eastAsia="Calibri" w:hAnsi="Times New Roman" w:cs="Times New Roman"/>
          <w:sz w:val="24"/>
          <w:szCs w:val="24"/>
        </w:rPr>
        <w:t>з використанням технологій дистанційного навчання – за потреби</w:t>
      </w:r>
      <w:r w:rsidRPr="00D05360">
        <w:rPr>
          <w:rFonts w:ascii="Times New Roman" w:eastAsia="Calibri" w:hAnsi="Times New Roman" w:cs="Times New Roman"/>
          <w:sz w:val="24"/>
          <w:szCs w:val="24"/>
        </w:rPr>
        <w:t>)</w:t>
      </w:r>
      <w:r w:rsidR="007C6DEF" w:rsidRPr="00D05360">
        <w:rPr>
          <w:rFonts w:ascii="Times New Roman" w:eastAsia="Calibri" w:hAnsi="Times New Roman" w:cs="Times New Roman"/>
          <w:sz w:val="24"/>
          <w:szCs w:val="24"/>
        </w:rPr>
        <w:t>;</w:t>
      </w:r>
      <w:r w:rsidRPr="00D05360">
        <w:rPr>
          <w:rFonts w:ascii="Times New Roman" w:eastAsia="Calibri" w:hAnsi="Times New Roman" w:cs="Times New Roman"/>
          <w:sz w:val="24"/>
          <w:szCs w:val="24"/>
        </w:rPr>
        <w:t xml:space="preserve"> </w:t>
      </w:r>
    </w:p>
    <w:p w14:paraId="43C2CBF7" w14:textId="77777777" w:rsidR="00E32FCA" w:rsidRPr="00D05360" w:rsidRDefault="00E32FCA" w:rsidP="00D05360">
      <w:pPr>
        <w:pStyle w:val="a4"/>
        <w:numPr>
          <w:ilvl w:val="0"/>
          <w:numId w:val="3"/>
        </w:numPr>
        <w:spacing w:after="0" w:line="240" w:lineRule="auto"/>
        <w:ind w:left="284"/>
        <w:jc w:val="both"/>
        <w:rPr>
          <w:rFonts w:ascii="Times New Roman" w:eastAsia="Calibri" w:hAnsi="Times New Roman" w:cs="Times New Roman"/>
          <w:sz w:val="24"/>
          <w:szCs w:val="24"/>
        </w:rPr>
      </w:pPr>
      <w:r w:rsidRPr="00D05360">
        <w:rPr>
          <w:rFonts w:ascii="Times New Roman" w:eastAsia="Calibri" w:hAnsi="Times New Roman" w:cs="Times New Roman"/>
          <w:sz w:val="24"/>
          <w:szCs w:val="24"/>
        </w:rPr>
        <w:t>індивідуальна (екстернатна, сімейна</w:t>
      </w:r>
      <w:r w:rsidR="007C6DEF" w:rsidRPr="00D05360">
        <w:rPr>
          <w:rFonts w:ascii="Times New Roman" w:eastAsia="Calibri" w:hAnsi="Times New Roman" w:cs="Times New Roman"/>
          <w:sz w:val="24"/>
          <w:szCs w:val="24"/>
        </w:rPr>
        <w:t xml:space="preserve"> </w:t>
      </w:r>
      <w:r w:rsidRPr="00D05360">
        <w:rPr>
          <w:rFonts w:ascii="Times New Roman" w:eastAsia="Calibri" w:hAnsi="Times New Roman" w:cs="Times New Roman"/>
          <w:sz w:val="24"/>
          <w:szCs w:val="24"/>
        </w:rPr>
        <w:t>(домашня), педагогічний патронаж)</w:t>
      </w:r>
    </w:p>
    <w:p w14:paraId="45FAD864" w14:textId="5D663AB5" w:rsidR="00707A45" w:rsidRPr="00D05360" w:rsidRDefault="006F5729" w:rsidP="00D05360">
      <w:pPr>
        <w:spacing w:after="0" w:line="240" w:lineRule="auto"/>
        <w:jc w:val="both"/>
        <w:rPr>
          <w:rFonts w:ascii="Times New Roman" w:hAnsi="Times New Roman" w:cs="Times New Roman"/>
          <w:b/>
          <w:sz w:val="24"/>
          <w:szCs w:val="24"/>
        </w:rPr>
      </w:pPr>
      <w:r w:rsidRPr="00D05360">
        <w:rPr>
          <w:rFonts w:ascii="Times New Roman" w:hAnsi="Times New Roman" w:cs="Times New Roman"/>
          <w:b/>
          <w:sz w:val="24"/>
          <w:szCs w:val="24"/>
        </w:rPr>
        <w:t>2.3.</w:t>
      </w:r>
      <w:r w:rsidRPr="00D05360">
        <w:rPr>
          <w:rFonts w:ascii="Times New Roman" w:hAnsi="Times New Roman" w:cs="Times New Roman"/>
          <w:sz w:val="24"/>
          <w:szCs w:val="24"/>
        </w:rPr>
        <w:t xml:space="preserve"> </w:t>
      </w:r>
      <w:r w:rsidR="00E32FCA" w:rsidRPr="00D05360">
        <w:rPr>
          <w:rFonts w:ascii="Times New Roman" w:hAnsi="Times New Roman" w:cs="Times New Roman"/>
          <w:sz w:val="24"/>
          <w:szCs w:val="24"/>
        </w:rPr>
        <w:t>Уперше в 2020</w:t>
      </w:r>
      <w:r w:rsidR="00C767C7" w:rsidRPr="00D05360">
        <w:rPr>
          <w:rFonts w:ascii="Times New Roman" w:hAnsi="Times New Roman" w:cs="Times New Roman"/>
          <w:sz w:val="24"/>
          <w:szCs w:val="24"/>
        </w:rPr>
        <w:t>/</w:t>
      </w:r>
      <w:r w:rsidR="00E32FCA" w:rsidRPr="00D05360">
        <w:rPr>
          <w:rFonts w:ascii="Times New Roman" w:hAnsi="Times New Roman" w:cs="Times New Roman"/>
          <w:sz w:val="24"/>
          <w:szCs w:val="24"/>
        </w:rPr>
        <w:t>2021 в гімназії організовані</w:t>
      </w:r>
      <w:r w:rsidR="0031291C" w:rsidRPr="00D05360">
        <w:rPr>
          <w:rFonts w:ascii="Times New Roman" w:hAnsi="Times New Roman" w:cs="Times New Roman"/>
          <w:b/>
          <w:bCs/>
          <w:sz w:val="24"/>
          <w:szCs w:val="24"/>
        </w:rPr>
        <w:t xml:space="preserve"> інклюзивні класи.</w:t>
      </w:r>
      <w:r w:rsidR="00E32FCA" w:rsidRPr="00D05360">
        <w:rPr>
          <w:rFonts w:ascii="Times New Roman" w:hAnsi="Times New Roman" w:cs="Times New Roman"/>
          <w:sz w:val="24"/>
          <w:szCs w:val="24"/>
        </w:rPr>
        <w:t xml:space="preserve"> </w:t>
      </w:r>
      <w:r w:rsidR="0031291C" w:rsidRPr="00D05360">
        <w:rPr>
          <w:rFonts w:ascii="Times New Roman" w:hAnsi="Times New Roman" w:cs="Times New Roman"/>
          <w:sz w:val="24"/>
          <w:szCs w:val="24"/>
        </w:rPr>
        <w:t>В</w:t>
      </w:r>
      <w:r w:rsidR="00E32FCA" w:rsidRPr="00D05360">
        <w:rPr>
          <w:rFonts w:ascii="Times New Roman" w:hAnsi="Times New Roman" w:cs="Times New Roman"/>
          <w:sz w:val="24"/>
          <w:szCs w:val="24"/>
        </w:rPr>
        <w:t>ідповідно до поданих заяв батьків, висновків ІРЦ було організовано роботу інклюзивних класів: 1-В, 4-В, 5-А, 6-В класів</w:t>
      </w:r>
      <w:r w:rsidR="0031291C" w:rsidRPr="00D05360">
        <w:rPr>
          <w:rFonts w:ascii="Times New Roman" w:hAnsi="Times New Roman" w:cs="Times New Roman"/>
          <w:sz w:val="24"/>
          <w:szCs w:val="24"/>
        </w:rPr>
        <w:t>, у яких навчається 5 учнів з ООП.</w:t>
      </w:r>
      <w:r w:rsidR="00117F22" w:rsidRPr="00D05360">
        <w:rPr>
          <w:rFonts w:ascii="Times New Roman" w:hAnsi="Times New Roman" w:cs="Times New Roman"/>
          <w:sz w:val="24"/>
          <w:szCs w:val="24"/>
        </w:rPr>
        <w:t xml:space="preserve"> У 2021</w:t>
      </w:r>
      <w:r w:rsidR="00C767C7" w:rsidRPr="00D05360">
        <w:rPr>
          <w:rFonts w:ascii="Times New Roman" w:hAnsi="Times New Roman" w:cs="Times New Roman"/>
          <w:sz w:val="24"/>
          <w:szCs w:val="24"/>
        </w:rPr>
        <w:t>/</w:t>
      </w:r>
      <w:r w:rsidR="00117F22" w:rsidRPr="00D05360">
        <w:rPr>
          <w:rFonts w:ascii="Times New Roman" w:hAnsi="Times New Roman" w:cs="Times New Roman"/>
          <w:sz w:val="24"/>
          <w:szCs w:val="24"/>
        </w:rPr>
        <w:t>2022 таких класів уже 7 (1-В, 1-Б, 2-В, 4-Б, 5-В, 6-А, 7-В), у яких навчається 8 учнів з ООП.</w:t>
      </w:r>
      <w:r w:rsidR="00707A45" w:rsidRPr="00D05360">
        <w:rPr>
          <w:rFonts w:ascii="Times New Roman" w:hAnsi="Times New Roman" w:cs="Times New Roman"/>
          <w:sz w:val="24"/>
          <w:szCs w:val="24"/>
        </w:rPr>
        <w:t xml:space="preserve"> </w:t>
      </w:r>
      <w:r w:rsidR="00C767C7" w:rsidRPr="00D05360">
        <w:rPr>
          <w:rFonts w:ascii="Times New Roman" w:hAnsi="Times New Roman" w:cs="Times New Roman"/>
          <w:sz w:val="24"/>
          <w:szCs w:val="24"/>
        </w:rPr>
        <w:t>У 2022</w:t>
      </w:r>
      <w:r w:rsidR="00593666" w:rsidRPr="00D05360">
        <w:rPr>
          <w:rFonts w:ascii="Times New Roman" w:hAnsi="Times New Roman" w:cs="Times New Roman"/>
          <w:sz w:val="24"/>
          <w:szCs w:val="24"/>
        </w:rPr>
        <w:t xml:space="preserve"> буде організовано вже вісім інклюзивних класів, у яких навчатиметься 9 дітей з ООП. </w:t>
      </w:r>
      <w:r w:rsidR="00707A45" w:rsidRPr="00D05360">
        <w:rPr>
          <w:rFonts w:ascii="Times New Roman" w:hAnsi="Times New Roman" w:cs="Times New Roman"/>
          <w:sz w:val="24"/>
          <w:szCs w:val="24"/>
        </w:rPr>
        <w:t>Уперше з 2020</w:t>
      </w:r>
      <w:r w:rsidR="00C767C7" w:rsidRPr="00D05360">
        <w:rPr>
          <w:rFonts w:ascii="Times New Roman" w:hAnsi="Times New Roman" w:cs="Times New Roman"/>
          <w:sz w:val="24"/>
          <w:szCs w:val="24"/>
        </w:rPr>
        <w:t>/</w:t>
      </w:r>
      <w:r w:rsidR="00707A45" w:rsidRPr="00D05360">
        <w:rPr>
          <w:rFonts w:ascii="Times New Roman" w:hAnsi="Times New Roman" w:cs="Times New Roman"/>
          <w:sz w:val="24"/>
          <w:szCs w:val="24"/>
        </w:rPr>
        <w:t>2021 н.р. було організовано здобуття освіти учнями за екстернатною формою (2020</w:t>
      </w:r>
      <w:r w:rsidR="00C767C7" w:rsidRPr="00D05360">
        <w:rPr>
          <w:rFonts w:ascii="Times New Roman" w:hAnsi="Times New Roman" w:cs="Times New Roman"/>
          <w:sz w:val="24"/>
          <w:szCs w:val="24"/>
        </w:rPr>
        <w:t>/</w:t>
      </w:r>
      <w:r w:rsidR="00707A45" w:rsidRPr="00D05360">
        <w:rPr>
          <w:rFonts w:ascii="Times New Roman" w:hAnsi="Times New Roman" w:cs="Times New Roman"/>
          <w:sz w:val="24"/>
          <w:szCs w:val="24"/>
        </w:rPr>
        <w:t>2021 н.р. – 2 учні, 2021</w:t>
      </w:r>
      <w:r w:rsidR="00C767C7" w:rsidRPr="00D05360">
        <w:rPr>
          <w:rFonts w:ascii="Times New Roman" w:hAnsi="Times New Roman" w:cs="Times New Roman"/>
          <w:sz w:val="24"/>
          <w:szCs w:val="24"/>
        </w:rPr>
        <w:t>/</w:t>
      </w:r>
      <w:r w:rsidR="00707A45" w:rsidRPr="00D05360">
        <w:rPr>
          <w:rFonts w:ascii="Times New Roman" w:hAnsi="Times New Roman" w:cs="Times New Roman"/>
          <w:sz w:val="24"/>
          <w:szCs w:val="24"/>
        </w:rPr>
        <w:t xml:space="preserve">2022 н.р. – 1 учень) та </w:t>
      </w:r>
      <w:r w:rsidR="00707A45" w:rsidRPr="00D05360">
        <w:rPr>
          <w:rFonts w:ascii="Times New Roman" w:eastAsia="Calibri" w:hAnsi="Times New Roman" w:cs="Times New Roman"/>
          <w:sz w:val="24"/>
          <w:szCs w:val="24"/>
        </w:rPr>
        <w:t xml:space="preserve">сімейною (домашньою) формою </w:t>
      </w:r>
      <w:r w:rsidR="00707A45" w:rsidRPr="00D05360">
        <w:rPr>
          <w:rFonts w:ascii="Times New Roman" w:hAnsi="Times New Roman" w:cs="Times New Roman"/>
          <w:sz w:val="24"/>
          <w:szCs w:val="24"/>
        </w:rPr>
        <w:t>(2020</w:t>
      </w:r>
      <w:r w:rsidR="00C767C7" w:rsidRPr="00D05360">
        <w:rPr>
          <w:rFonts w:ascii="Times New Roman" w:hAnsi="Times New Roman" w:cs="Times New Roman"/>
          <w:sz w:val="24"/>
          <w:szCs w:val="24"/>
        </w:rPr>
        <w:t>/</w:t>
      </w:r>
      <w:r w:rsidR="00707A45" w:rsidRPr="00D05360">
        <w:rPr>
          <w:rFonts w:ascii="Times New Roman" w:hAnsi="Times New Roman" w:cs="Times New Roman"/>
          <w:sz w:val="24"/>
          <w:szCs w:val="24"/>
        </w:rPr>
        <w:t>2021 н.р. – 5 учнів, 2021</w:t>
      </w:r>
      <w:r w:rsidR="00C767C7" w:rsidRPr="00D05360">
        <w:rPr>
          <w:rFonts w:ascii="Times New Roman" w:hAnsi="Times New Roman" w:cs="Times New Roman"/>
          <w:sz w:val="24"/>
          <w:szCs w:val="24"/>
        </w:rPr>
        <w:t>/</w:t>
      </w:r>
      <w:r w:rsidR="00707A45" w:rsidRPr="00D05360">
        <w:rPr>
          <w:rFonts w:ascii="Times New Roman" w:hAnsi="Times New Roman" w:cs="Times New Roman"/>
          <w:sz w:val="24"/>
          <w:szCs w:val="24"/>
        </w:rPr>
        <w:t>2022 н.р. – 1 учениця)</w:t>
      </w:r>
      <w:r w:rsidR="00707A45" w:rsidRPr="00D05360">
        <w:rPr>
          <w:rFonts w:ascii="Times New Roman" w:eastAsia="Calibri" w:hAnsi="Times New Roman" w:cs="Times New Roman"/>
          <w:sz w:val="24"/>
          <w:szCs w:val="24"/>
        </w:rPr>
        <w:t>. Організація такого навчання здійснюється відповідно до П</w:t>
      </w:r>
      <w:r w:rsidR="00707A45" w:rsidRPr="00D05360">
        <w:rPr>
          <w:rFonts w:ascii="Times New Roman" w:hAnsi="Times New Roman" w:cs="Times New Roman"/>
          <w:bCs/>
          <w:sz w:val="24"/>
          <w:szCs w:val="24"/>
        </w:rPr>
        <w:t xml:space="preserve">оложення про </w:t>
      </w:r>
      <w:r w:rsidR="00707A45" w:rsidRPr="00D05360">
        <w:rPr>
          <w:rFonts w:ascii="Times New Roman" w:eastAsia="Times New Roman" w:hAnsi="Times New Roman" w:cs="Times New Roman"/>
          <w:bCs/>
          <w:sz w:val="24"/>
          <w:szCs w:val="24"/>
          <w:lang w:eastAsia="uk-UA"/>
        </w:rPr>
        <w:t xml:space="preserve">індивідуальну форму здобуття загальної середньої освіти в Прилуцькій гімназії №1 ім. Георгія Вороного, затвердженого наказом </w:t>
      </w:r>
      <w:r w:rsidR="00707A45" w:rsidRPr="00D05360">
        <w:rPr>
          <w:rFonts w:ascii="Times New Roman" w:hAnsi="Times New Roman" w:cs="Times New Roman"/>
          <w:bCs/>
          <w:sz w:val="24"/>
          <w:szCs w:val="24"/>
        </w:rPr>
        <w:t>від 31.08.2020 № 148.</w:t>
      </w:r>
    </w:p>
    <w:p w14:paraId="23179587" w14:textId="434C536A" w:rsidR="00E32FCA" w:rsidRPr="00D05360" w:rsidRDefault="00E32FCA" w:rsidP="00D05360">
      <w:pPr>
        <w:spacing w:after="0" w:line="240" w:lineRule="auto"/>
        <w:jc w:val="both"/>
        <w:rPr>
          <w:rFonts w:ascii="Times New Roman" w:hAnsi="Times New Roman" w:cs="Times New Roman"/>
          <w:sz w:val="24"/>
          <w:szCs w:val="24"/>
        </w:rPr>
      </w:pPr>
    </w:p>
    <w:p w14:paraId="5AD02ADE" w14:textId="77777777" w:rsidR="00E32FCA" w:rsidRPr="00D05360" w:rsidRDefault="006F5729" w:rsidP="00D05360">
      <w:pPr>
        <w:spacing w:after="0" w:line="240" w:lineRule="auto"/>
        <w:ind w:firstLine="709"/>
        <w:jc w:val="both"/>
        <w:rPr>
          <w:rFonts w:ascii="Times New Roman" w:eastAsia="Calibri" w:hAnsi="Times New Roman" w:cs="Times New Roman"/>
          <w:sz w:val="24"/>
          <w:szCs w:val="24"/>
          <w:lang w:eastAsia="ar-SA"/>
        </w:rPr>
      </w:pPr>
      <w:r w:rsidRPr="00D05360">
        <w:rPr>
          <w:rFonts w:ascii="Times New Roman" w:eastAsia="Calibri" w:hAnsi="Times New Roman" w:cs="Times New Roman"/>
          <w:b/>
          <w:sz w:val="24"/>
          <w:szCs w:val="24"/>
          <w:lang w:eastAsia="ar-SA"/>
        </w:rPr>
        <w:t xml:space="preserve">2.4. </w:t>
      </w:r>
      <w:r w:rsidR="00E32FCA" w:rsidRPr="00D05360">
        <w:rPr>
          <w:rFonts w:ascii="Times New Roman" w:eastAsia="Calibri" w:hAnsi="Times New Roman" w:cs="Times New Roman"/>
          <w:b/>
          <w:sz w:val="24"/>
          <w:szCs w:val="24"/>
          <w:lang w:eastAsia="ar-SA"/>
        </w:rPr>
        <w:t>Гранична наповнюваність</w:t>
      </w:r>
      <w:r w:rsidR="00E32FCA" w:rsidRPr="00D05360">
        <w:rPr>
          <w:rFonts w:ascii="Times New Roman" w:eastAsia="Calibri" w:hAnsi="Times New Roman" w:cs="Times New Roman"/>
          <w:sz w:val="24"/>
          <w:szCs w:val="24"/>
          <w:lang w:eastAsia="ar-SA"/>
        </w:rPr>
        <w:t xml:space="preserve"> класів встановлюється відповідно до Закону України “Про повну загальну середню освіту”. </w:t>
      </w:r>
      <w:r w:rsidR="00E32FCA" w:rsidRPr="00D05360">
        <w:rPr>
          <w:rFonts w:ascii="Times New Roman" w:eastAsia="Calibri" w:hAnsi="Times New Roman" w:cs="Times New Roman"/>
          <w:sz w:val="24"/>
          <w:szCs w:val="24"/>
          <w:lang w:eastAsia="uk-UA" w:bidi="uk-UA"/>
        </w:rPr>
        <w:t xml:space="preserve">При визначенні гранично допустимого навантаження учнів ураховані санітарно-гігієнічні норми та нормативну тривалість уроків у </w:t>
      </w:r>
      <w:r w:rsidR="00E32FCA" w:rsidRPr="00D05360">
        <w:rPr>
          <w:rFonts w:ascii="Times New Roman" w:eastAsia="Calibri" w:hAnsi="Times New Roman" w:cs="Times New Roman"/>
          <w:sz w:val="24"/>
          <w:szCs w:val="24"/>
          <w:lang w:eastAsia="ar-SA"/>
        </w:rPr>
        <w:t>1-х класах — 35 хвилин, у</w:t>
      </w:r>
      <w:r w:rsidR="00E32FCA" w:rsidRPr="00D05360">
        <w:rPr>
          <w:rFonts w:ascii="Times New Roman" w:eastAsia="Calibri" w:hAnsi="Times New Roman" w:cs="Times New Roman"/>
          <w:sz w:val="24"/>
          <w:szCs w:val="24"/>
          <w:lang w:eastAsia="uk-UA" w:bidi="uk-UA"/>
        </w:rPr>
        <w:t xml:space="preserve"> 2-4 класах – 40 хвилин</w:t>
      </w:r>
      <w:r w:rsidR="00E32FCA" w:rsidRPr="00D05360">
        <w:rPr>
          <w:rFonts w:ascii="Times New Roman" w:eastAsia="Calibri" w:hAnsi="Times New Roman" w:cs="Times New Roman"/>
          <w:sz w:val="24"/>
          <w:szCs w:val="24"/>
          <w:lang w:eastAsia="ar-SA"/>
        </w:rPr>
        <w:t xml:space="preserve">, у 5-11-х класах — </w:t>
      </w:r>
      <w:r w:rsidR="007C6DEF" w:rsidRPr="00D05360">
        <w:rPr>
          <w:rFonts w:ascii="Times New Roman" w:eastAsia="Calibri" w:hAnsi="Times New Roman" w:cs="Times New Roman"/>
          <w:sz w:val="24"/>
          <w:szCs w:val="24"/>
          <w:lang w:eastAsia="ar-SA"/>
        </w:rPr>
        <w:t>інноваційна система організації «три по тридцять»</w:t>
      </w:r>
      <w:r w:rsidR="00E32FCA" w:rsidRPr="00D05360">
        <w:rPr>
          <w:rFonts w:ascii="Times New Roman" w:eastAsia="Calibri" w:hAnsi="Times New Roman" w:cs="Times New Roman"/>
          <w:sz w:val="24"/>
          <w:szCs w:val="24"/>
          <w:lang w:eastAsia="ar-SA"/>
        </w:rPr>
        <w:t>.</w:t>
      </w:r>
    </w:p>
    <w:p w14:paraId="7F0963C8" w14:textId="77777777" w:rsidR="00E32FCA" w:rsidRPr="00D05360" w:rsidRDefault="006F5729" w:rsidP="00D05360">
      <w:pPr>
        <w:spacing w:after="0" w:line="240" w:lineRule="auto"/>
        <w:ind w:firstLine="709"/>
        <w:jc w:val="both"/>
        <w:rPr>
          <w:rFonts w:ascii="Times New Roman" w:eastAsia="Calibri" w:hAnsi="Times New Roman" w:cs="Times New Roman"/>
          <w:sz w:val="24"/>
          <w:szCs w:val="24"/>
          <w:lang w:eastAsia="ar-SA"/>
        </w:rPr>
      </w:pPr>
      <w:r w:rsidRPr="00D05360">
        <w:rPr>
          <w:rFonts w:ascii="Times New Roman" w:eastAsia="Calibri" w:hAnsi="Times New Roman" w:cs="Times New Roman"/>
          <w:b/>
          <w:sz w:val="24"/>
          <w:szCs w:val="24"/>
          <w:lang w:eastAsia="ar-SA"/>
        </w:rPr>
        <w:t xml:space="preserve">2.5. </w:t>
      </w:r>
      <w:r w:rsidR="00E32FCA" w:rsidRPr="00D05360">
        <w:rPr>
          <w:rFonts w:ascii="Times New Roman" w:eastAsia="Calibri" w:hAnsi="Times New Roman" w:cs="Times New Roman"/>
          <w:b/>
          <w:sz w:val="24"/>
          <w:szCs w:val="24"/>
          <w:lang w:eastAsia="ar-SA"/>
        </w:rPr>
        <w:t>Поділ класів на групи</w:t>
      </w:r>
      <w:r w:rsidR="00E32FCA" w:rsidRPr="00D05360">
        <w:rPr>
          <w:rFonts w:ascii="Times New Roman" w:eastAsia="Calibri" w:hAnsi="Times New Roman" w:cs="Times New Roman"/>
          <w:sz w:val="24"/>
          <w:szCs w:val="24"/>
          <w:lang w:eastAsia="ar-SA"/>
        </w:rPr>
        <w:t xml:space="preserve"> при вивченні окремих предметів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 </w:t>
      </w:r>
    </w:p>
    <w:p w14:paraId="2645E765" w14:textId="77777777" w:rsidR="00E32FCA" w:rsidRPr="00D05360" w:rsidRDefault="006F5729" w:rsidP="00D05360">
      <w:pPr>
        <w:spacing w:after="0" w:line="240" w:lineRule="auto"/>
        <w:ind w:firstLine="709"/>
        <w:jc w:val="both"/>
        <w:rPr>
          <w:rFonts w:ascii="Times New Roman" w:eastAsia="Calibri" w:hAnsi="Times New Roman" w:cs="Times New Roman"/>
          <w:sz w:val="24"/>
          <w:szCs w:val="24"/>
        </w:rPr>
      </w:pPr>
      <w:r w:rsidRPr="00D05360">
        <w:rPr>
          <w:rFonts w:ascii="Times New Roman" w:eastAsia="Calibri" w:hAnsi="Times New Roman" w:cs="Times New Roman"/>
          <w:b/>
          <w:sz w:val="24"/>
          <w:szCs w:val="24"/>
          <w:lang w:eastAsia="ar-SA"/>
        </w:rPr>
        <w:t>2.6.</w:t>
      </w:r>
      <w:r w:rsidRPr="00D05360">
        <w:rPr>
          <w:rFonts w:ascii="Times New Roman" w:eastAsia="Calibri" w:hAnsi="Times New Roman" w:cs="Times New Roman"/>
          <w:sz w:val="24"/>
          <w:szCs w:val="24"/>
          <w:lang w:eastAsia="ar-SA"/>
        </w:rPr>
        <w:t xml:space="preserve"> </w:t>
      </w:r>
      <w:r w:rsidR="00E32FCA" w:rsidRPr="00D05360">
        <w:rPr>
          <w:rFonts w:ascii="Times New Roman" w:eastAsia="Calibri" w:hAnsi="Times New Roman" w:cs="Times New Roman"/>
          <w:sz w:val="24"/>
          <w:szCs w:val="24"/>
          <w:lang w:eastAsia="ar-SA"/>
        </w:rPr>
        <w:t xml:space="preserve">Початкова освіта здобувається, як правило, з шести років (відповідно до Закону України «Про освіту», “Про повну загальну середню освіту”).  </w:t>
      </w:r>
      <w:r w:rsidR="00E32FCA" w:rsidRPr="00D05360">
        <w:rPr>
          <w:rFonts w:ascii="Times New Roman" w:eastAsia="Calibri" w:hAnsi="Times New Roman" w:cs="Times New Roman"/>
          <w:sz w:val="24"/>
          <w:szCs w:val="24"/>
        </w:rPr>
        <w:t xml:space="preserve">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 Особи з особливими освітніми потребами можуть розпочинати здобуття базової середньої освіти за інших умов. 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w:t>
      </w:r>
      <w:r w:rsidR="00E32FCA" w:rsidRPr="00D05360">
        <w:rPr>
          <w:rFonts w:ascii="Times New Roman" w:eastAsia="Calibri" w:hAnsi="Times New Roman" w:cs="Times New Roman"/>
          <w:sz w:val="24"/>
          <w:szCs w:val="24"/>
        </w:rPr>
        <w:lastRenderedPageBreak/>
        <w:t>навчального року повинні розпочинати здобуття профільної середньої освіти цього ж навчального року. Особи з особливими освітніми потребами можуть розпочинати здобуття профільної середньої освіти за інших умов.</w:t>
      </w:r>
    </w:p>
    <w:p w14:paraId="62CACB5B" w14:textId="23E69444" w:rsidR="00E32FCA" w:rsidRPr="00D05360" w:rsidRDefault="006F5729" w:rsidP="00D05360">
      <w:pPr>
        <w:spacing w:after="0" w:line="240" w:lineRule="auto"/>
        <w:ind w:firstLine="708"/>
        <w:jc w:val="both"/>
        <w:rPr>
          <w:rFonts w:ascii="Times New Roman" w:hAnsi="Times New Roman" w:cs="Times New Roman"/>
          <w:sz w:val="24"/>
          <w:szCs w:val="24"/>
        </w:rPr>
      </w:pPr>
      <w:r w:rsidRPr="00D05360">
        <w:rPr>
          <w:rFonts w:ascii="Times New Roman" w:hAnsi="Times New Roman" w:cs="Times New Roman"/>
          <w:b/>
          <w:sz w:val="24"/>
          <w:szCs w:val="24"/>
        </w:rPr>
        <w:t xml:space="preserve">2.7. </w:t>
      </w:r>
      <w:r w:rsidR="00E32FCA" w:rsidRPr="00D05360">
        <w:rPr>
          <w:rFonts w:ascii="Times New Roman" w:hAnsi="Times New Roman" w:cs="Times New Roman"/>
          <w:b/>
          <w:sz w:val="24"/>
          <w:szCs w:val="24"/>
        </w:rPr>
        <w:t>Зарахування до гімназії</w:t>
      </w:r>
      <w:r w:rsidR="00E32FCA" w:rsidRPr="00D05360">
        <w:rPr>
          <w:rFonts w:ascii="Times New Roman" w:hAnsi="Times New Roman" w:cs="Times New Roman"/>
          <w:sz w:val="24"/>
          <w:szCs w:val="24"/>
        </w:rPr>
        <w:t xml:space="preserve"> здійснюється відповідно до </w:t>
      </w:r>
      <w:r w:rsidR="007C6DEF" w:rsidRPr="00D05360">
        <w:rPr>
          <w:rFonts w:ascii="Times New Roman" w:hAnsi="Times New Roman" w:cs="Times New Roman"/>
          <w:sz w:val="24"/>
          <w:szCs w:val="24"/>
        </w:rPr>
        <w:t xml:space="preserve">затвердженого </w:t>
      </w:r>
      <w:r w:rsidR="00E32FCA" w:rsidRPr="00D05360">
        <w:rPr>
          <w:rFonts w:ascii="Times New Roman" w:hAnsi="Times New Roman" w:cs="Times New Roman"/>
          <w:sz w:val="24"/>
          <w:szCs w:val="24"/>
        </w:rPr>
        <w:t>Порядку зарахування учнів до 1-11 класів Прилуцької гімназії №1 ім. Георгія Вороного Прилуцької міської ради Чернігівської обл</w:t>
      </w:r>
      <w:r w:rsidR="007C6DEF" w:rsidRPr="00D05360">
        <w:rPr>
          <w:rFonts w:ascii="Times New Roman" w:hAnsi="Times New Roman" w:cs="Times New Roman"/>
          <w:sz w:val="24"/>
          <w:szCs w:val="24"/>
        </w:rPr>
        <w:t>асті, розробленого згідно з</w:t>
      </w:r>
      <w:r w:rsidR="00E32FCA" w:rsidRPr="00D05360">
        <w:rPr>
          <w:rFonts w:ascii="Times New Roman" w:hAnsi="Times New Roman" w:cs="Times New Roman"/>
          <w:sz w:val="24"/>
          <w:szCs w:val="24"/>
        </w:rPr>
        <w:t xml:space="preserve"> Порядк</w:t>
      </w:r>
      <w:r w:rsidR="007C6DEF" w:rsidRPr="00D05360">
        <w:rPr>
          <w:rFonts w:ascii="Times New Roman" w:hAnsi="Times New Roman" w:cs="Times New Roman"/>
          <w:sz w:val="24"/>
          <w:szCs w:val="24"/>
        </w:rPr>
        <w:t>ом</w:t>
      </w:r>
      <w:r w:rsidR="00E32FCA" w:rsidRPr="00D05360">
        <w:rPr>
          <w:rFonts w:ascii="Times New Roman" w:hAnsi="Times New Roman" w:cs="Times New Roman"/>
          <w:sz w:val="24"/>
          <w:szCs w:val="24"/>
        </w:rPr>
        <w:t xml:space="preserve">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МОН України від 16.04.2018 № 367, зареєстрованим у Міністерстві юстиції 05 травня 2018 року за № 564/32016.</w:t>
      </w:r>
    </w:p>
    <w:p w14:paraId="18E84EB5" w14:textId="395EA479" w:rsidR="007C6DEF" w:rsidRPr="00D05360" w:rsidRDefault="006F5729" w:rsidP="00D05360">
      <w:pPr>
        <w:spacing w:after="0" w:line="240" w:lineRule="auto"/>
        <w:ind w:firstLine="709"/>
        <w:jc w:val="both"/>
        <w:rPr>
          <w:rFonts w:ascii="Times New Roman" w:eastAsia="Calibri" w:hAnsi="Times New Roman" w:cs="Times New Roman"/>
          <w:sz w:val="24"/>
          <w:szCs w:val="24"/>
          <w:lang w:eastAsia="ar-SA"/>
        </w:rPr>
      </w:pPr>
      <w:r w:rsidRPr="00D05360">
        <w:rPr>
          <w:rFonts w:ascii="Times New Roman" w:eastAsia="Calibri" w:hAnsi="Times New Roman" w:cs="Times New Roman"/>
          <w:b/>
          <w:sz w:val="24"/>
          <w:szCs w:val="24"/>
          <w:lang w:eastAsia="ar-SA"/>
        </w:rPr>
        <w:t xml:space="preserve">2.8. </w:t>
      </w:r>
      <w:r w:rsidR="00E32FCA" w:rsidRPr="00D05360">
        <w:rPr>
          <w:rFonts w:ascii="Times New Roman" w:eastAsia="Calibri" w:hAnsi="Times New Roman" w:cs="Times New Roman"/>
          <w:b/>
          <w:sz w:val="24"/>
          <w:szCs w:val="24"/>
          <w:lang w:eastAsia="ar-SA"/>
        </w:rPr>
        <w:t>Загальний обсяг годин</w:t>
      </w:r>
      <w:r w:rsidR="00E32FCA" w:rsidRPr="00D05360">
        <w:rPr>
          <w:rFonts w:ascii="Times New Roman" w:eastAsia="Calibri" w:hAnsi="Times New Roman" w:cs="Times New Roman"/>
          <w:sz w:val="24"/>
          <w:szCs w:val="24"/>
          <w:lang w:eastAsia="ar-SA"/>
        </w:rPr>
        <w:t xml:space="preserve"> 202</w:t>
      </w:r>
      <w:r w:rsidR="00117F22" w:rsidRPr="00D05360">
        <w:rPr>
          <w:rFonts w:ascii="Times New Roman" w:eastAsia="Calibri" w:hAnsi="Times New Roman" w:cs="Times New Roman"/>
          <w:sz w:val="24"/>
          <w:szCs w:val="24"/>
          <w:lang w:eastAsia="ar-SA"/>
        </w:rPr>
        <w:t>1</w:t>
      </w:r>
      <w:r w:rsidR="005C0802" w:rsidRPr="00D05360">
        <w:rPr>
          <w:rFonts w:ascii="Times New Roman" w:eastAsia="Calibri" w:hAnsi="Times New Roman" w:cs="Times New Roman"/>
          <w:sz w:val="24"/>
          <w:szCs w:val="24"/>
          <w:lang w:eastAsia="ar-SA"/>
        </w:rPr>
        <w:t>/</w:t>
      </w:r>
      <w:r w:rsidR="00E32FCA" w:rsidRPr="00D05360">
        <w:rPr>
          <w:rFonts w:ascii="Times New Roman" w:eastAsia="Calibri" w:hAnsi="Times New Roman" w:cs="Times New Roman"/>
          <w:sz w:val="24"/>
          <w:szCs w:val="24"/>
          <w:lang w:eastAsia="ar-SA"/>
        </w:rPr>
        <w:t>202</w:t>
      </w:r>
      <w:r w:rsidR="00117F22" w:rsidRPr="00D05360">
        <w:rPr>
          <w:rFonts w:ascii="Times New Roman" w:eastAsia="Calibri" w:hAnsi="Times New Roman" w:cs="Times New Roman"/>
          <w:sz w:val="24"/>
          <w:szCs w:val="24"/>
          <w:lang w:eastAsia="ar-SA"/>
        </w:rPr>
        <w:t>2</w:t>
      </w:r>
      <w:r w:rsidR="00E32FCA" w:rsidRPr="00D05360">
        <w:rPr>
          <w:rFonts w:ascii="Times New Roman" w:eastAsia="Calibri" w:hAnsi="Times New Roman" w:cs="Times New Roman"/>
          <w:sz w:val="24"/>
          <w:szCs w:val="24"/>
          <w:lang w:eastAsia="ar-SA"/>
        </w:rPr>
        <w:t xml:space="preserve"> н.р.: 1-і класи - 700 годин/навчальний рік, 2-і класи - 770 годин/навчальний рік, 3-і класи - 910 годин/навчальний рік, 4-і класів – 910 годин/навчальний рік, </w:t>
      </w:r>
      <w:r w:rsidR="00E32FCA" w:rsidRPr="00D05360">
        <w:rPr>
          <w:rFonts w:ascii="Times New Roman" w:eastAsia="Calibri" w:hAnsi="Times New Roman" w:cs="Times New Roman"/>
          <w:sz w:val="24"/>
          <w:szCs w:val="24"/>
        </w:rPr>
        <w:t>5-</w:t>
      </w:r>
      <w:r w:rsidR="00E32FCA" w:rsidRPr="00D05360">
        <w:rPr>
          <w:rFonts w:ascii="Times New Roman" w:eastAsia="Calibri" w:hAnsi="Times New Roman" w:cs="Times New Roman"/>
          <w:sz w:val="24"/>
          <w:szCs w:val="24"/>
          <w:lang w:eastAsia="ar-SA"/>
        </w:rPr>
        <w:t xml:space="preserve">і класи </w:t>
      </w:r>
      <w:r w:rsidR="00E32FCA" w:rsidRPr="00D05360">
        <w:rPr>
          <w:rFonts w:ascii="Times New Roman" w:eastAsia="Calibri" w:hAnsi="Times New Roman" w:cs="Times New Roman"/>
          <w:sz w:val="24"/>
          <w:szCs w:val="24"/>
        </w:rPr>
        <w:t>– 1050 годин/навчальний рік, 6-</w:t>
      </w:r>
      <w:r w:rsidR="00E32FCA" w:rsidRPr="00D05360">
        <w:rPr>
          <w:rFonts w:ascii="Times New Roman" w:eastAsia="Calibri" w:hAnsi="Times New Roman" w:cs="Times New Roman"/>
          <w:sz w:val="24"/>
          <w:szCs w:val="24"/>
          <w:lang w:eastAsia="ar-SA"/>
        </w:rPr>
        <w:t xml:space="preserve">і класи </w:t>
      </w:r>
      <w:r w:rsidR="00E32FCA" w:rsidRPr="00D05360">
        <w:rPr>
          <w:rFonts w:ascii="Times New Roman" w:eastAsia="Calibri" w:hAnsi="Times New Roman" w:cs="Times New Roman"/>
          <w:sz w:val="24"/>
          <w:szCs w:val="24"/>
        </w:rPr>
        <w:t>– 1155 годин/навчальний рік, 7-</w:t>
      </w:r>
      <w:r w:rsidR="00E32FCA" w:rsidRPr="00D05360">
        <w:rPr>
          <w:rFonts w:ascii="Times New Roman" w:eastAsia="Calibri" w:hAnsi="Times New Roman" w:cs="Times New Roman"/>
          <w:sz w:val="24"/>
          <w:szCs w:val="24"/>
          <w:lang w:eastAsia="ar-SA"/>
        </w:rPr>
        <w:t>і класи</w:t>
      </w:r>
      <w:r w:rsidR="00E32FCA" w:rsidRPr="00D05360">
        <w:rPr>
          <w:rFonts w:ascii="Times New Roman" w:eastAsia="Calibri" w:hAnsi="Times New Roman" w:cs="Times New Roman"/>
          <w:sz w:val="24"/>
          <w:szCs w:val="24"/>
        </w:rPr>
        <w:t xml:space="preserve"> – 1172,5 годин/навчальний рік, 8-</w:t>
      </w:r>
      <w:r w:rsidR="00E32FCA" w:rsidRPr="00D05360">
        <w:rPr>
          <w:rFonts w:ascii="Times New Roman" w:eastAsia="Calibri" w:hAnsi="Times New Roman" w:cs="Times New Roman"/>
          <w:sz w:val="24"/>
          <w:szCs w:val="24"/>
          <w:lang w:eastAsia="ar-SA"/>
        </w:rPr>
        <w:t>і класи</w:t>
      </w:r>
      <w:r w:rsidR="00E32FCA" w:rsidRPr="00D05360">
        <w:rPr>
          <w:rFonts w:ascii="Times New Roman" w:eastAsia="Calibri" w:hAnsi="Times New Roman" w:cs="Times New Roman"/>
          <w:sz w:val="24"/>
          <w:szCs w:val="24"/>
        </w:rPr>
        <w:t xml:space="preserve"> – 1207,5 годин/навчальний рік, для 9-</w:t>
      </w:r>
      <w:r w:rsidR="00E32FCA" w:rsidRPr="00D05360">
        <w:rPr>
          <w:rFonts w:ascii="Times New Roman" w:eastAsia="Calibri" w:hAnsi="Times New Roman" w:cs="Times New Roman"/>
          <w:sz w:val="24"/>
          <w:szCs w:val="24"/>
          <w:lang w:eastAsia="ar-SA"/>
        </w:rPr>
        <w:t>і класи</w:t>
      </w:r>
      <w:r w:rsidR="00E32FCA" w:rsidRPr="00D05360">
        <w:rPr>
          <w:rFonts w:ascii="Times New Roman" w:eastAsia="Calibri" w:hAnsi="Times New Roman" w:cs="Times New Roman"/>
          <w:sz w:val="24"/>
          <w:szCs w:val="24"/>
        </w:rPr>
        <w:t xml:space="preserve"> – 1260 годин/навчальний рік, </w:t>
      </w:r>
      <w:r w:rsidR="00E32FCA" w:rsidRPr="00D05360">
        <w:rPr>
          <w:rFonts w:ascii="Times New Roman" w:eastAsia="Calibri" w:hAnsi="Times New Roman" w:cs="Times New Roman"/>
          <w:sz w:val="24"/>
          <w:szCs w:val="24"/>
          <w:lang w:eastAsia="ar-SA"/>
        </w:rPr>
        <w:t xml:space="preserve"> </w:t>
      </w:r>
      <w:r w:rsidR="00E32FCA" w:rsidRPr="00D05360">
        <w:rPr>
          <w:rFonts w:ascii="Times New Roman" w:eastAsia="Calibri" w:hAnsi="Times New Roman" w:cs="Times New Roman"/>
          <w:sz w:val="24"/>
          <w:szCs w:val="24"/>
        </w:rPr>
        <w:t>10-і класи – 1330 годин/навчальний рік,  11-і класи – 1330 годин/навчальний рік</w:t>
      </w:r>
      <w:r w:rsidR="007C6DEF" w:rsidRPr="00D05360">
        <w:rPr>
          <w:rFonts w:ascii="Times New Roman" w:eastAsia="Calibri" w:hAnsi="Times New Roman" w:cs="Times New Roman"/>
          <w:sz w:val="24"/>
          <w:szCs w:val="24"/>
          <w:lang w:eastAsia="ar-SA"/>
        </w:rPr>
        <w:t>.</w:t>
      </w:r>
    </w:p>
    <w:p w14:paraId="232037C5" w14:textId="31705C1C" w:rsidR="00E32FCA" w:rsidRPr="00D05360" w:rsidRDefault="00E32FCA" w:rsidP="00D05360">
      <w:pPr>
        <w:spacing w:after="0" w:line="240" w:lineRule="auto"/>
        <w:ind w:firstLine="709"/>
        <w:jc w:val="both"/>
        <w:rPr>
          <w:rFonts w:ascii="Times New Roman" w:eastAsia="Calibri" w:hAnsi="Times New Roman" w:cs="Times New Roman"/>
          <w:sz w:val="24"/>
          <w:szCs w:val="24"/>
          <w:lang w:eastAsia="ar-SA"/>
        </w:rPr>
      </w:pPr>
      <w:r w:rsidRPr="00D05360">
        <w:rPr>
          <w:rFonts w:ascii="Times New Roman" w:eastAsia="Calibri" w:hAnsi="Times New Roman" w:cs="Times New Roman"/>
          <w:sz w:val="24"/>
          <w:szCs w:val="24"/>
        </w:rPr>
        <w:t xml:space="preserve">У 8-9-х класах організовано поглиблене вивчення математики та української мови: у 8-А та 9-А класах поглиблено вивчається математика, у 8-Б, 9-Б, </w:t>
      </w:r>
      <w:r w:rsidR="00117F22" w:rsidRPr="00D05360">
        <w:rPr>
          <w:rFonts w:ascii="Times New Roman" w:eastAsia="Calibri" w:hAnsi="Times New Roman" w:cs="Times New Roman"/>
          <w:sz w:val="24"/>
          <w:szCs w:val="24"/>
        </w:rPr>
        <w:t>8</w:t>
      </w:r>
      <w:r w:rsidRPr="00D05360">
        <w:rPr>
          <w:rFonts w:ascii="Times New Roman" w:eastAsia="Calibri" w:hAnsi="Times New Roman" w:cs="Times New Roman"/>
          <w:sz w:val="24"/>
          <w:szCs w:val="24"/>
        </w:rPr>
        <w:t>-В класах поглиблено вивчається українська мова. Поглиблене вивчення має логічне продовження у виборі профільних предметів: українська мова (10-Б, 11-Б класи), історія України  (11-Б класи), алгебра, геометрія (10-А, 11-А класи).</w:t>
      </w:r>
      <w:r w:rsidR="005C0802" w:rsidRPr="00D05360">
        <w:rPr>
          <w:rFonts w:ascii="Times New Roman" w:eastAsia="Calibri" w:hAnsi="Times New Roman" w:cs="Times New Roman"/>
          <w:sz w:val="24"/>
          <w:szCs w:val="24"/>
        </w:rPr>
        <w:t xml:space="preserve"> На 2022/2023 н.р. заплановано поглиблене вивчення української мови та математики.</w:t>
      </w:r>
    </w:p>
    <w:p w14:paraId="26083505" w14:textId="77777777" w:rsidR="00E32FCA" w:rsidRPr="00D05360" w:rsidRDefault="006F5729" w:rsidP="00D05360">
      <w:pPr>
        <w:pStyle w:val="a5"/>
        <w:widowControl/>
        <w:tabs>
          <w:tab w:val="left" w:pos="993"/>
        </w:tabs>
        <w:spacing w:after="0"/>
        <w:ind w:firstLine="709"/>
        <w:jc w:val="both"/>
        <w:rPr>
          <w:rFonts w:ascii="Times New Roman" w:eastAsia="Calibri" w:hAnsi="Times New Roman"/>
          <w:b/>
          <w:iCs/>
          <w:sz w:val="24"/>
        </w:rPr>
      </w:pPr>
      <w:r w:rsidRPr="00D05360">
        <w:rPr>
          <w:rFonts w:ascii="Times New Roman" w:eastAsia="Calibri" w:hAnsi="Times New Roman"/>
          <w:b/>
          <w:iCs/>
          <w:sz w:val="24"/>
        </w:rPr>
        <w:t xml:space="preserve">2.9. </w:t>
      </w:r>
      <w:r w:rsidR="00E32FCA" w:rsidRPr="00D05360">
        <w:rPr>
          <w:rFonts w:ascii="Times New Roman" w:eastAsia="Calibri" w:hAnsi="Times New Roman"/>
          <w:b/>
          <w:iCs/>
          <w:sz w:val="24"/>
        </w:rPr>
        <w:t>Завданнями гімназії є:</w:t>
      </w:r>
    </w:p>
    <w:p w14:paraId="23E6B9FD" w14:textId="77777777" w:rsidR="00E32FCA" w:rsidRPr="00D05360" w:rsidRDefault="00E32FCA" w:rsidP="00D05360">
      <w:pPr>
        <w:pStyle w:val="a5"/>
        <w:widowControl/>
        <w:numPr>
          <w:ilvl w:val="0"/>
          <w:numId w:val="6"/>
        </w:numPr>
        <w:spacing w:after="0"/>
        <w:ind w:left="426"/>
        <w:jc w:val="both"/>
        <w:rPr>
          <w:rFonts w:ascii="Times New Roman" w:hAnsi="Times New Roman"/>
          <w:sz w:val="24"/>
        </w:rPr>
      </w:pPr>
      <w:r w:rsidRPr="00D05360">
        <w:rPr>
          <w:rFonts w:ascii="Times New Roman" w:hAnsi="Times New Roman"/>
          <w:sz w:val="24"/>
        </w:rPr>
        <w:t>виховання громадянина України;</w:t>
      </w:r>
    </w:p>
    <w:p w14:paraId="6579E916" w14:textId="77777777" w:rsidR="00E32FCA" w:rsidRPr="00D05360" w:rsidRDefault="00E32FCA" w:rsidP="00D05360">
      <w:pPr>
        <w:pStyle w:val="a5"/>
        <w:widowControl/>
        <w:numPr>
          <w:ilvl w:val="0"/>
          <w:numId w:val="6"/>
        </w:numPr>
        <w:spacing w:after="0"/>
        <w:ind w:left="426"/>
        <w:jc w:val="both"/>
        <w:rPr>
          <w:rFonts w:ascii="Times New Roman" w:hAnsi="Times New Roman"/>
          <w:sz w:val="24"/>
        </w:rPr>
      </w:pPr>
      <w:r w:rsidRPr="00D05360">
        <w:rPr>
          <w:rFonts w:ascii="Times New Roman" w:hAnsi="Times New Roman"/>
          <w:sz w:val="24"/>
        </w:rPr>
        <w:t xml:space="preserve">формування особистості учня (вихованця), розвиток його </w:t>
      </w:r>
      <w:proofErr w:type="spellStart"/>
      <w:r w:rsidRPr="00D05360">
        <w:rPr>
          <w:rFonts w:ascii="Times New Roman" w:hAnsi="Times New Roman"/>
          <w:sz w:val="24"/>
        </w:rPr>
        <w:t>здiбностей</w:t>
      </w:r>
      <w:proofErr w:type="spellEnd"/>
      <w:r w:rsidRPr="00D05360">
        <w:rPr>
          <w:rFonts w:ascii="Times New Roman" w:hAnsi="Times New Roman"/>
          <w:sz w:val="24"/>
        </w:rPr>
        <w:t xml:space="preserve"> i обдарувань, наукового світогляду;</w:t>
      </w:r>
    </w:p>
    <w:p w14:paraId="10EFEA74" w14:textId="77777777" w:rsidR="00E32FCA" w:rsidRPr="00D05360" w:rsidRDefault="00E32FCA" w:rsidP="00D05360">
      <w:pPr>
        <w:pStyle w:val="a5"/>
        <w:widowControl/>
        <w:numPr>
          <w:ilvl w:val="0"/>
          <w:numId w:val="6"/>
        </w:numPr>
        <w:spacing w:after="0"/>
        <w:ind w:left="426"/>
        <w:jc w:val="both"/>
        <w:rPr>
          <w:rFonts w:ascii="Times New Roman" w:hAnsi="Times New Roman"/>
          <w:sz w:val="24"/>
        </w:rPr>
      </w:pPr>
      <w:r w:rsidRPr="00D05360">
        <w:rPr>
          <w:rFonts w:ascii="Times New Roman" w:hAnsi="Times New Roman"/>
          <w:sz w:val="24"/>
        </w:rPr>
        <w:t xml:space="preserve">виконання вимог Державного стандарту загальної середньої </w:t>
      </w:r>
      <w:proofErr w:type="spellStart"/>
      <w:r w:rsidRPr="00D05360">
        <w:rPr>
          <w:rFonts w:ascii="Times New Roman" w:hAnsi="Times New Roman"/>
          <w:sz w:val="24"/>
        </w:rPr>
        <w:t>освiти</w:t>
      </w:r>
      <w:proofErr w:type="spellEnd"/>
      <w:r w:rsidRPr="00D05360">
        <w:rPr>
          <w:rFonts w:ascii="Times New Roman" w:hAnsi="Times New Roman"/>
          <w:sz w:val="24"/>
        </w:rPr>
        <w:t xml:space="preserve">, </w:t>
      </w:r>
      <w:proofErr w:type="spellStart"/>
      <w:r w:rsidRPr="00D05360">
        <w:rPr>
          <w:rFonts w:ascii="Times New Roman" w:hAnsi="Times New Roman"/>
          <w:sz w:val="24"/>
        </w:rPr>
        <w:t>пiдготовка</w:t>
      </w:r>
      <w:proofErr w:type="spellEnd"/>
      <w:r w:rsidRPr="00D05360">
        <w:rPr>
          <w:rFonts w:ascii="Times New Roman" w:hAnsi="Times New Roman"/>
          <w:sz w:val="24"/>
        </w:rPr>
        <w:t xml:space="preserve"> </w:t>
      </w:r>
      <w:proofErr w:type="spellStart"/>
      <w:r w:rsidRPr="00D05360">
        <w:rPr>
          <w:rFonts w:ascii="Times New Roman" w:hAnsi="Times New Roman"/>
          <w:sz w:val="24"/>
        </w:rPr>
        <w:t>учнiв</w:t>
      </w:r>
      <w:proofErr w:type="spellEnd"/>
      <w:r w:rsidRPr="00D05360">
        <w:rPr>
          <w:rFonts w:ascii="Times New Roman" w:hAnsi="Times New Roman"/>
          <w:sz w:val="24"/>
        </w:rPr>
        <w:t xml:space="preserve"> (</w:t>
      </w:r>
      <w:proofErr w:type="spellStart"/>
      <w:r w:rsidRPr="00D05360">
        <w:rPr>
          <w:rFonts w:ascii="Times New Roman" w:hAnsi="Times New Roman"/>
          <w:sz w:val="24"/>
        </w:rPr>
        <w:t>вихованцiв</w:t>
      </w:r>
      <w:proofErr w:type="spellEnd"/>
      <w:r w:rsidRPr="00D05360">
        <w:rPr>
          <w:rFonts w:ascii="Times New Roman" w:hAnsi="Times New Roman"/>
          <w:sz w:val="24"/>
        </w:rPr>
        <w:t xml:space="preserve">) до подальшої </w:t>
      </w:r>
      <w:proofErr w:type="spellStart"/>
      <w:r w:rsidRPr="00D05360">
        <w:rPr>
          <w:rFonts w:ascii="Times New Roman" w:hAnsi="Times New Roman"/>
          <w:sz w:val="24"/>
        </w:rPr>
        <w:t>освiти</w:t>
      </w:r>
      <w:proofErr w:type="spellEnd"/>
      <w:r w:rsidRPr="00D05360">
        <w:rPr>
          <w:rFonts w:ascii="Times New Roman" w:hAnsi="Times New Roman"/>
          <w:sz w:val="24"/>
        </w:rPr>
        <w:t xml:space="preserve"> i трудової </w:t>
      </w:r>
      <w:proofErr w:type="spellStart"/>
      <w:r w:rsidRPr="00D05360">
        <w:rPr>
          <w:rFonts w:ascii="Times New Roman" w:hAnsi="Times New Roman"/>
          <w:sz w:val="24"/>
        </w:rPr>
        <w:t>дiяльностi</w:t>
      </w:r>
      <w:proofErr w:type="spellEnd"/>
      <w:r w:rsidRPr="00D05360">
        <w:rPr>
          <w:rFonts w:ascii="Times New Roman" w:hAnsi="Times New Roman"/>
          <w:sz w:val="24"/>
        </w:rPr>
        <w:t>;</w:t>
      </w:r>
    </w:p>
    <w:p w14:paraId="5F022879" w14:textId="77777777" w:rsidR="00E32FCA" w:rsidRPr="00D05360" w:rsidRDefault="00E32FCA" w:rsidP="00D05360">
      <w:pPr>
        <w:pStyle w:val="a5"/>
        <w:widowControl/>
        <w:numPr>
          <w:ilvl w:val="0"/>
          <w:numId w:val="6"/>
        </w:numPr>
        <w:spacing w:after="0"/>
        <w:ind w:left="426"/>
        <w:jc w:val="both"/>
        <w:rPr>
          <w:rFonts w:ascii="Times New Roman" w:hAnsi="Times New Roman"/>
          <w:sz w:val="24"/>
        </w:rPr>
      </w:pPr>
      <w:r w:rsidRPr="00D05360">
        <w:rPr>
          <w:rFonts w:ascii="Times New Roman" w:hAnsi="Times New Roman"/>
          <w:sz w:val="24"/>
        </w:rPr>
        <w:t xml:space="preserve">виховання в </w:t>
      </w:r>
      <w:proofErr w:type="spellStart"/>
      <w:r w:rsidRPr="00D05360">
        <w:rPr>
          <w:rFonts w:ascii="Times New Roman" w:hAnsi="Times New Roman"/>
          <w:sz w:val="24"/>
        </w:rPr>
        <w:t>учнiв</w:t>
      </w:r>
      <w:proofErr w:type="spellEnd"/>
      <w:r w:rsidRPr="00D05360">
        <w:rPr>
          <w:rFonts w:ascii="Times New Roman" w:hAnsi="Times New Roman"/>
          <w:sz w:val="24"/>
        </w:rPr>
        <w:t xml:space="preserve"> (</w:t>
      </w:r>
      <w:proofErr w:type="spellStart"/>
      <w:r w:rsidRPr="00D05360">
        <w:rPr>
          <w:rFonts w:ascii="Times New Roman" w:hAnsi="Times New Roman"/>
          <w:sz w:val="24"/>
        </w:rPr>
        <w:t>вихованцiв</w:t>
      </w:r>
      <w:proofErr w:type="spellEnd"/>
      <w:r w:rsidRPr="00D05360">
        <w:rPr>
          <w:rFonts w:ascii="Times New Roman" w:hAnsi="Times New Roman"/>
          <w:sz w:val="24"/>
        </w:rPr>
        <w:t xml:space="preserve">) поваги до </w:t>
      </w:r>
      <w:proofErr w:type="spellStart"/>
      <w:r w:rsidRPr="00D05360">
        <w:rPr>
          <w:rFonts w:ascii="Times New Roman" w:hAnsi="Times New Roman"/>
          <w:sz w:val="24"/>
        </w:rPr>
        <w:t>Конституцiї</w:t>
      </w:r>
      <w:proofErr w:type="spellEnd"/>
      <w:r w:rsidRPr="00D05360">
        <w:rPr>
          <w:rFonts w:ascii="Times New Roman" w:hAnsi="Times New Roman"/>
          <w:sz w:val="24"/>
        </w:rPr>
        <w:t xml:space="preserve"> України, державних </w:t>
      </w:r>
      <w:proofErr w:type="spellStart"/>
      <w:r w:rsidRPr="00D05360">
        <w:rPr>
          <w:rFonts w:ascii="Times New Roman" w:hAnsi="Times New Roman"/>
          <w:sz w:val="24"/>
        </w:rPr>
        <w:t>символiв</w:t>
      </w:r>
      <w:proofErr w:type="spellEnd"/>
      <w:r w:rsidRPr="00D05360">
        <w:rPr>
          <w:rFonts w:ascii="Times New Roman" w:hAnsi="Times New Roman"/>
          <w:sz w:val="24"/>
        </w:rPr>
        <w:t xml:space="preserve"> України, прав i свобод людини i громадянина, почуття власної </w:t>
      </w:r>
      <w:proofErr w:type="spellStart"/>
      <w:r w:rsidRPr="00D05360">
        <w:rPr>
          <w:rFonts w:ascii="Times New Roman" w:hAnsi="Times New Roman"/>
          <w:sz w:val="24"/>
        </w:rPr>
        <w:t>гiдностi</w:t>
      </w:r>
      <w:proofErr w:type="spellEnd"/>
      <w:r w:rsidRPr="00D05360">
        <w:rPr>
          <w:rFonts w:ascii="Times New Roman" w:hAnsi="Times New Roman"/>
          <w:sz w:val="24"/>
        </w:rPr>
        <w:t xml:space="preserve">, </w:t>
      </w:r>
      <w:proofErr w:type="spellStart"/>
      <w:r w:rsidRPr="00D05360">
        <w:rPr>
          <w:rFonts w:ascii="Times New Roman" w:hAnsi="Times New Roman"/>
          <w:sz w:val="24"/>
        </w:rPr>
        <w:t>вiдповiдальностi</w:t>
      </w:r>
      <w:proofErr w:type="spellEnd"/>
      <w:r w:rsidRPr="00D05360">
        <w:rPr>
          <w:rFonts w:ascii="Times New Roman" w:hAnsi="Times New Roman"/>
          <w:sz w:val="24"/>
        </w:rPr>
        <w:t xml:space="preserve"> перед законом за свої </w:t>
      </w:r>
      <w:proofErr w:type="spellStart"/>
      <w:r w:rsidRPr="00D05360">
        <w:rPr>
          <w:rFonts w:ascii="Times New Roman" w:hAnsi="Times New Roman"/>
          <w:sz w:val="24"/>
        </w:rPr>
        <w:t>дiї</w:t>
      </w:r>
      <w:proofErr w:type="spellEnd"/>
      <w:r w:rsidRPr="00D05360">
        <w:rPr>
          <w:rFonts w:ascii="Times New Roman" w:hAnsi="Times New Roman"/>
          <w:sz w:val="24"/>
        </w:rPr>
        <w:t xml:space="preserve">, </w:t>
      </w:r>
      <w:proofErr w:type="spellStart"/>
      <w:r w:rsidRPr="00D05360">
        <w:rPr>
          <w:rFonts w:ascii="Times New Roman" w:hAnsi="Times New Roman"/>
          <w:sz w:val="24"/>
        </w:rPr>
        <w:t>свiдомого</w:t>
      </w:r>
      <w:proofErr w:type="spellEnd"/>
      <w:r w:rsidRPr="00D05360">
        <w:rPr>
          <w:rFonts w:ascii="Times New Roman" w:hAnsi="Times New Roman"/>
          <w:sz w:val="24"/>
        </w:rPr>
        <w:t xml:space="preserve"> ставлення до </w:t>
      </w:r>
      <w:proofErr w:type="spellStart"/>
      <w:r w:rsidRPr="00D05360">
        <w:rPr>
          <w:rFonts w:ascii="Times New Roman" w:hAnsi="Times New Roman"/>
          <w:sz w:val="24"/>
        </w:rPr>
        <w:t>обов'язкiв</w:t>
      </w:r>
      <w:proofErr w:type="spellEnd"/>
      <w:r w:rsidRPr="00D05360">
        <w:rPr>
          <w:rFonts w:ascii="Times New Roman" w:hAnsi="Times New Roman"/>
          <w:sz w:val="24"/>
        </w:rPr>
        <w:t xml:space="preserve"> людини i громадянина;</w:t>
      </w:r>
    </w:p>
    <w:p w14:paraId="70D79CF8" w14:textId="77777777" w:rsidR="00E32FCA" w:rsidRPr="00D05360" w:rsidRDefault="00E32FCA" w:rsidP="00D05360">
      <w:pPr>
        <w:pStyle w:val="a5"/>
        <w:widowControl/>
        <w:numPr>
          <w:ilvl w:val="0"/>
          <w:numId w:val="6"/>
        </w:numPr>
        <w:spacing w:after="0"/>
        <w:ind w:left="426"/>
        <w:jc w:val="both"/>
        <w:rPr>
          <w:rFonts w:ascii="Times New Roman" w:hAnsi="Times New Roman"/>
          <w:sz w:val="24"/>
        </w:rPr>
      </w:pPr>
      <w:proofErr w:type="spellStart"/>
      <w:r w:rsidRPr="00D05360">
        <w:rPr>
          <w:rFonts w:ascii="Times New Roman" w:hAnsi="Times New Roman"/>
          <w:sz w:val="24"/>
        </w:rPr>
        <w:t>реалiзацiя</w:t>
      </w:r>
      <w:proofErr w:type="spellEnd"/>
      <w:r w:rsidRPr="00D05360">
        <w:rPr>
          <w:rFonts w:ascii="Times New Roman" w:hAnsi="Times New Roman"/>
          <w:sz w:val="24"/>
        </w:rPr>
        <w:t xml:space="preserve"> права </w:t>
      </w:r>
      <w:proofErr w:type="spellStart"/>
      <w:r w:rsidRPr="00D05360">
        <w:rPr>
          <w:rFonts w:ascii="Times New Roman" w:hAnsi="Times New Roman"/>
          <w:sz w:val="24"/>
        </w:rPr>
        <w:t>учнiв</w:t>
      </w:r>
      <w:proofErr w:type="spellEnd"/>
      <w:r w:rsidRPr="00D05360">
        <w:rPr>
          <w:rFonts w:ascii="Times New Roman" w:hAnsi="Times New Roman"/>
          <w:sz w:val="24"/>
        </w:rPr>
        <w:t xml:space="preserve"> (</w:t>
      </w:r>
      <w:proofErr w:type="spellStart"/>
      <w:r w:rsidRPr="00D05360">
        <w:rPr>
          <w:rFonts w:ascii="Times New Roman" w:hAnsi="Times New Roman"/>
          <w:sz w:val="24"/>
        </w:rPr>
        <w:t>вихованцiв</w:t>
      </w:r>
      <w:proofErr w:type="spellEnd"/>
      <w:r w:rsidRPr="00D05360">
        <w:rPr>
          <w:rFonts w:ascii="Times New Roman" w:hAnsi="Times New Roman"/>
          <w:sz w:val="24"/>
        </w:rPr>
        <w:t xml:space="preserve">) на </w:t>
      </w:r>
      <w:proofErr w:type="spellStart"/>
      <w:r w:rsidRPr="00D05360">
        <w:rPr>
          <w:rFonts w:ascii="Times New Roman" w:hAnsi="Times New Roman"/>
          <w:sz w:val="24"/>
        </w:rPr>
        <w:t>вiльне</w:t>
      </w:r>
      <w:proofErr w:type="spellEnd"/>
      <w:r w:rsidRPr="00D05360">
        <w:rPr>
          <w:rFonts w:ascii="Times New Roman" w:hAnsi="Times New Roman"/>
          <w:sz w:val="24"/>
        </w:rPr>
        <w:t xml:space="preserve"> формування </w:t>
      </w:r>
      <w:proofErr w:type="spellStart"/>
      <w:r w:rsidRPr="00D05360">
        <w:rPr>
          <w:rFonts w:ascii="Times New Roman" w:hAnsi="Times New Roman"/>
          <w:sz w:val="24"/>
        </w:rPr>
        <w:t>полiтичних</w:t>
      </w:r>
      <w:proofErr w:type="spellEnd"/>
      <w:r w:rsidRPr="00D05360">
        <w:rPr>
          <w:rFonts w:ascii="Times New Roman" w:hAnsi="Times New Roman"/>
          <w:sz w:val="24"/>
        </w:rPr>
        <w:t xml:space="preserve"> i </w:t>
      </w:r>
      <w:proofErr w:type="spellStart"/>
      <w:r w:rsidRPr="00D05360">
        <w:rPr>
          <w:rFonts w:ascii="Times New Roman" w:hAnsi="Times New Roman"/>
          <w:sz w:val="24"/>
        </w:rPr>
        <w:t>свiтоглядних</w:t>
      </w:r>
      <w:proofErr w:type="spellEnd"/>
      <w:r w:rsidRPr="00D05360">
        <w:rPr>
          <w:rFonts w:ascii="Times New Roman" w:hAnsi="Times New Roman"/>
          <w:sz w:val="24"/>
        </w:rPr>
        <w:t xml:space="preserve"> переконань;</w:t>
      </w:r>
    </w:p>
    <w:p w14:paraId="1AADCF55" w14:textId="77777777" w:rsidR="00E32FCA" w:rsidRPr="00D05360" w:rsidRDefault="00E32FCA" w:rsidP="00D05360">
      <w:pPr>
        <w:pStyle w:val="a5"/>
        <w:widowControl/>
        <w:numPr>
          <w:ilvl w:val="0"/>
          <w:numId w:val="6"/>
        </w:numPr>
        <w:spacing w:after="0"/>
        <w:ind w:left="426"/>
        <w:jc w:val="both"/>
        <w:rPr>
          <w:rFonts w:ascii="Times New Roman" w:hAnsi="Times New Roman"/>
          <w:sz w:val="24"/>
        </w:rPr>
      </w:pPr>
      <w:r w:rsidRPr="00D05360">
        <w:rPr>
          <w:rFonts w:ascii="Times New Roman" w:hAnsi="Times New Roman"/>
          <w:sz w:val="24"/>
        </w:rPr>
        <w:t xml:space="preserve">виховання шанобливого ставлення до родини, поваги до народних </w:t>
      </w:r>
      <w:proofErr w:type="spellStart"/>
      <w:r w:rsidRPr="00D05360">
        <w:rPr>
          <w:rFonts w:ascii="Times New Roman" w:hAnsi="Times New Roman"/>
          <w:sz w:val="24"/>
        </w:rPr>
        <w:t>традицiй</w:t>
      </w:r>
      <w:proofErr w:type="spellEnd"/>
      <w:r w:rsidRPr="00D05360">
        <w:rPr>
          <w:rFonts w:ascii="Times New Roman" w:hAnsi="Times New Roman"/>
          <w:sz w:val="24"/>
        </w:rPr>
        <w:t xml:space="preserve"> i звичаїв, державної та </w:t>
      </w:r>
      <w:proofErr w:type="spellStart"/>
      <w:r w:rsidRPr="00D05360">
        <w:rPr>
          <w:rFonts w:ascii="Times New Roman" w:hAnsi="Times New Roman"/>
          <w:sz w:val="24"/>
        </w:rPr>
        <w:t>рiдної</w:t>
      </w:r>
      <w:proofErr w:type="spellEnd"/>
      <w:r w:rsidRPr="00D05360">
        <w:rPr>
          <w:rFonts w:ascii="Times New Roman" w:hAnsi="Times New Roman"/>
          <w:sz w:val="24"/>
        </w:rPr>
        <w:t xml:space="preserve"> мови, </w:t>
      </w:r>
      <w:proofErr w:type="spellStart"/>
      <w:r w:rsidRPr="00D05360">
        <w:rPr>
          <w:rFonts w:ascii="Times New Roman" w:hAnsi="Times New Roman"/>
          <w:sz w:val="24"/>
        </w:rPr>
        <w:t>нацiональних</w:t>
      </w:r>
      <w:proofErr w:type="spellEnd"/>
      <w:r w:rsidRPr="00D05360">
        <w:rPr>
          <w:rFonts w:ascii="Times New Roman" w:hAnsi="Times New Roman"/>
          <w:sz w:val="24"/>
        </w:rPr>
        <w:t xml:space="preserve"> </w:t>
      </w:r>
      <w:proofErr w:type="spellStart"/>
      <w:r w:rsidRPr="00D05360">
        <w:rPr>
          <w:rFonts w:ascii="Times New Roman" w:hAnsi="Times New Roman"/>
          <w:sz w:val="24"/>
        </w:rPr>
        <w:t>цiнностей</w:t>
      </w:r>
      <w:proofErr w:type="spellEnd"/>
      <w:r w:rsidRPr="00D05360">
        <w:rPr>
          <w:rFonts w:ascii="Times New Roman" w:hAnsi="Times New Roman"/>
          <w:sz w:val="24"/>
        </w:rPr>
        <w:t xml:space="preserve"> Українського народу та </w:t>
      </w:r>
      <w:proofErr w:type="spellStart"/>
      <w:r w:rsidRPr="00D05360">
        <w:rPr>
          <w:rFonts w:ascii="Times New Roman" w:hAnsi="Times New Roman"/>
          <w:sz w:val="24"/>
        </w:rPr>
        <w:t>iнших</w:t>
      </w:r>
      <w:proofErr w:type="spellEnd"/>
      <w:r w:rsidRPr="00D05360">
        <w:rPr>
          <w:rFonts w:ascii="Times New Roman" w:hAnsi="Times New Roman"/>
          <w:sz w:val="24"/>
        </w:rPr>
        <w:t xml:space="preserve"> </w:t>
      </w:r>
      <w:proofErr w:type="spellStart"/>
      <w:r w:rsidRPr="00D05360">
        <w:rPr>
          <w:rFonts w:ascii="Times New Roman" w:hAnsi="Times New Roman"/>
          <w:sz w:val="24"/>
        </w:rPr>
        <w:t>народiв</w:t>
      </w:r>
      <w:proofErr w:type="spellEnd"/>
      <w:r w:rsidRPr="00D05360">
        <w:rPr>
          <w:rFonts w:ascii="Times New Roman" w:hAnsi="Times New Roman"/>
          <w:sz w:val="24"/>
        </w:rPr>
        <w:t xml:space="preserve"> i </w:t>
      </w:r>
      <w:proofErr w:type="spellStart"/>
      <w:r w:rsidRPr="00D05360">
        <w:rPr>
          <w:rFonts w:ascii="Times New Roman" w:hAnsi="Times New Roman"/>
          <w:sz w:val="24"/>
        </w:rPr>
        <w:t>нацiй</w:t>
      </w:r>
      <w:proofErr w:type="spellEnd"/>
      <w:r w:rsidRPr="00D05360">
        <w:rPr>
          <w:rFonts w:ascii="Times New Roman" w:hAnsi="Times New Roman"/>
          <w:sz w:val="24"/>
        </w:rPr>
        <w:t>;</w:t>
      </w:r>
    </w:p>
    <w:p w14:paraId="18F79F76" w14:textId="77777777" w:rsidR="009F4AC8" w:rsidRPr="00D05360" w:rsidRDefault="00E32FCA" w:rsidP="00D05360">
      <w:pPr>
        <w:pStyle w:val="a5"/>
        <w:widowControl/>
        <w:numPr>
          <w:ilvl w:val="0"/>
          <w:numId w:val="6"/>
        </w:numPr>
        <w:spacing w:after="0"/>
        <w:ind w:left="426"/>
        <w:jc w:val="both"/>
        <w:rPr>
          <w:rFonts w:ascii="Times New Roman" w:hAnsi="Times New Roman"/>
          <w:sz w:val="24"/>
        </w:rPr>
      </w:pPr>
      <w:r w:rsidRPr="00D05360">
        <w:rPr>
          <w:rFonts w:ascii="Times New Roman" w:hAnsi="Times New Roman"/>
          <w:sz w:val="24"/>
        </w:rPr>
        <w:t xml:space="preserve">виховання </w:t>
      </w:r>
      <w:proofErr w:type="spellStart"/>
      <w:r w:rsidRPr="00D05360">
        <w:rPr>
          <w:rFonts w:ascii="Times New Roman" w:hAnsi="Times New Roman"/>
          <w:sz w:val="24"/>
        </w:rPr>
        <w:t>свiдомого</w:t>
      </w:r>
      <w:proofErr w:type="spellEnd"/>
      <w:r w:rsidRPr="00D05360">
        <w:rPr>
          <w:rFonts w:ascii="Times New Roman" w:hAnsi="Times New Roman"/>
          <w:sz w:val="24"/>
        </w:rPr>
        <w:t xml:space="preserve"> ставлення до свого здоров'я та здоров'я </w:t>
      </w:r>
      <w:proofErr w:type="spellStart"/>
      <w:r w:rsidRPr="00D05360">
        <w:rPr>
          <w:rFonts w:ascii="Times New Roman" w:hAnsi="Times New Roman"/>
          <w:sz w:val="24"/>
        </w:rPr>
        <w:t>iнших</w:t>
      </w:r>
      <w:proofErr w:type="spellEnd"/>
      <w:r w:rsidRPr="00D05360">
        <w:rPr>
          <w:rFonts w:ascii="Times New Roman" w:hAnsi="Times New Roman"/>
          <w:sz w:val="24"/>
        </w:rPr>
        <w:t xml:space="preserve"> громадян як найвищої </w:t>
      </w:r>
      <w:proofErr w:type="spellStart"/>
      <w:r w:rsidRPr="00D05360">
        <w:rPr>
          <w:rFonts w:ascii="Times New Roman" w:hAnsi="Times New Roman"/>
          <w:sz w:val="24"/>
        </w:rPr>
        <w:t>соцiальної</w:t>
      </w:r>
      <w:proofErr w:type="spellEnd"/>
      <w:r w:rsidRPr="00D05360">
        <w:rPr>
          <w:rFonts w:ascii="Times New Roman" w:hAnsi="Times New Roman"/>
          <w:sz w:val="24"/>
        </w:rPr>
        <w:t xml:space="preserve"> </w:t>
      </w:r>
      <w:proofErr w:type="spellStart"/>
      <w:r w:rsidRPr="00D05360">
        <w:rPr>
          <w:rFonts w:ascii="Times New Roman" w:hAnsi="Times New Roman"/>
          <w:sz w:val="24"/>
        </w:rPr>
        <w:t>цiнностi</w:t>
      </w:r>
      <w:proofErr w:type="spellEnd"/>
      <w:r w:rsidRPr="00D05360">
        <w:rPr>
          <w:rFonts w:ascii="Times New Roman" w:hAnsi="Times New Roman"/>
          <w:sz w:val="24"/>
        </w:rPr>
        <w:t xml:space="preserve">, формування </w:t>
      </w:r>
      <w:proofErr w:type="spellStart"/>
      <w:r w:rsidRPr="00D05360">
        <w:rPr>
          <w:rFonts w:ascii="Times New Roman" w:hAnsi="Times New Roman"/>
          <w:sz w:val="24"/>
        </w:rPr>
        <w:t>гiгiєнiчних</w:t>
      </w:r>
      <w:proofErr w:type="spellEnd"/>
      <w:r w:rsidRPr="00D05360">
        <w:rPr>
          <w:rFonts w:ascii="Times New Roman" w:hAnsi="Times New Roman"/>
          <w:sz w:val="24"/>
        </w:rPr>
        <w:t xml:space="preserve"> навичок i засад здорового способу життя, збереження i </w:t>
      </w:r>
      <w:proofErr w:type="spellStart"/>
      <w:r w:rsidRPr="00D05360">
        <w:rPr>
          <w:rFonts w:ascii="Times New Roman" w:hAnsi="Times New Roman"/>
          <w:sz w:val="24"/>
        </w:rPr>
        <w:t>змiцнення</w:t>
      </w:r>
      <w:proofErr w:type="spellEnd"/>
      <w:r w:rsidRPr="00D05360">
        <w:rPr>
          <w:rFonts w:ascii="Times New Roman" w:hAnsi="Times New Roman"/>
          <w:sz w:val="24"/>
        </w:rPr>
        <w:t xml:space="preserve"> </w:t>
      </w:r>
      <w:proofErr w:type="spellStart"/>
      <w:r w:rsidRPr="00D05360">
        <w:rPr>
          <w:rFonts w:ascii="Times New Roman" w:hAnsi="Times New Roman"/>
          <w:sz w:val="24"/>
        </w:rPr>
        <w:t>фiзичного</w:t>
      </w:r>
      <w:proofErr w:type="spellEnd"/>
      <w:r w:rsidRPr="00D05360">
        <w:rPr>
          <w:rFonts w:ascii="Times New Roman" w:hAnsi="Times New Roman"/>
          <w:sz w:val="24"/>
        </w:rPr>
        <w:t xml:space="preserve"> та </w:t>
      </w:r>
      <w:proofErr w:type="spellStart"/>
      <w:r w:rsidRPr="00D05360">
        <w:rPr>
          <w:rFonts w:ascii="Times New Roman" w:hAnsi="Times New Roman"/>
          <w:sz w:val="24"/>
        </w:rPr>
        <w:t>психiчного</w:t>
      </w:r>
      <w:proofErr w:type="spellEnd"/>
      <w:r w:rsidRPr="00D05360">
        <w:rPr>
          <w:rFonts w:ascii="Times New Roman" w:hAnsi="Times New Roman"/>
          <w:sz w:val="24"/>
        </w:rPr>
        <w:t xml:space="preserve"> здоров'я </w:t>
      </w:r>
      <w:proofErr w:type="spellStart"/>
      <w:r w:rsidRPr="00D05360">
        <w:rPr>
          <w:rFonts w:ascii="Times New Roman" w:hAnsi="Times New Roman"/>
          <w:sz w:val="24"/>
        </w:rPr>
        <w:t>учнiв</w:t>
      </w:r>
      <w:proofErr w:type="spellEnd"/>
      <w:r w:rsidRPr="00D05360">
        <w:rPr>
          <w:rFonts w:ascii="Times New Roman" w:hAnsi="Times New Roman"/>
          <w:sz w:val="24"/>
        </w:rPr>
        <w:t xml:space="preserve"> (</w:t>
      </w:r>
      <w:proofErr w:type="spellStart"/>
      <w:r w:rsidRPr="00D05360">
        <w:rPr>
          <w:rFonts w:ascii="Times New Roman" w:hAnsi="Times New Roman"/>
          <w:sz w:val="24"/>
        </w:rPr>
        <w:t>вихованцiв</w:t>
      </w:r>
      <w:proofErr w:type="spellEnd"/>
      <w:r w:rsidRPr="00D05360">
        <w:rPr>
          <w:rFonts w:ascii="Times New Roman" w:hAnsi="Times New Roman"/>
          <w:sz w:val="24"/>
        </w:rPr>
        <w:t>).</w:t>
      </w:r>
    </w:p>
    <w:p w14:paraId="6EAD3274" w14:textId="77777777" w:rsidR="009F4AC8" w:rsidRPr="00D05360" w:rsidRDefault="009F4AC8" w:rsidP="00D05360">
      <w:pPr>
        <w:spacing w:after="0" w:line="240" w:lineRule="auto"/>
        <w:jc w:val="both"/>
        <w:rPr>
          <w:rFonts w:ascii="Times New Roman" w:hAnsi="Times New Roman" w:cs="Times New Roman"/>
          <w:sz w:val="24"/>
          <w:szCs w:val="24"/>
        </w:rPr>
      </w:pPr>
    </w:p>
    <w:p w14:paraId="05757C03" w14:textId="77777777" w:rsidR="009F4AC8" w:rsidRPr="00D05360" w:rsidRDefault="009F4AC8" w:rsidP="00D05360">
      <w:pPr>
        <w:spacing w:after="0" w:line="240" w:lineRule="auto"/>
        <w:jc w:val="both"/>
        <w:rPr>
          <w:rFonts w:ascii="Times New Roman" w:hAnsi="Times New Roman" w:cs="Times New Roman"/>
          <w:sz w:val="24"/>
          <w:szCs w:val="24"/>
        </w:rPr>
      </w:pPr>
    </w:p>
    <w:p w14:paraId="072339EA" w14:textId="77777777" w:rsidR="009F4AC8" w:rsidRPr="00D05360" w:rsidRDefault="009F4AC8" w:rsidP="00D05360">
      <w:pPr>
        <w:spacing w:after="0" w:line="240" w:lineRule="auto"/>
        <w:jc w:val="both"/>
        <w:rPr>
          <w:rFonts w:ascii="Times New Roman" w:hAnsi="Times New Roman" w:cs="Times New Roman"/>
          <w:sz w:val="24"/>
          <w:szCs w:val="24"/>
        </w:rPr>
      </w:pPr>
    </w:p>
    <w:p w14:paraId="6D7169AC" w14:textId="77777777" w:rsidR="009F4AC8" w:rsidRPr="00D05360" w:rsidRDefault="009F4AC8" w:rsidP="00D05360">
      <w:pPr>
        <w:spacing w:after="0" w:line="240" w:lineRule="auto"/>
        <w:jc w:val="both"/>
        <w:rPr>
          <w:rFonts w:ascii="Times New Roman" w:hAnsi="Times New Roman" w:cs="Times New Roman"/>
          <w:sz w:val="24"/>
          <w:szCs w:val="24"/>
        </w:rPr>
      </w:pPr>
    </w:p>
    <w:p w14:paraId="32EFD702" w14:textId="77777777" w:rsidR="009F4AC8" w:rsidRPr="00A47C03" w:rsidRDefault="009F4AC8" w:rsidP="00492D1A">
      <w:pPr>
        <w:spacing w:after="0" w:line="240" w:lineRule="auto"/>
        <w:ind w:left="-851"/>
        <w:jc w:val="both"/>
        <w:rPr>
          <w:rFonts w:ascii="Times New Roman" w:hAnsi="Times New Roman" w:cs="Times New Roman"/>
          <w:sz w:val="32"/>
          <w:szCs w:val="32"/>
        </w:rPr>
      </w:pPr>
      <w:r w:rsidRPr="00A47C03">
        <w:rPr>
          <w:noProof/>
          <w:sz w:val="32"/>
          <w:szCs w:val="32"/>
          <w:lang w:eastAsia="uk-UA"/>
        </w:rPr>
        <w:lastRenderedPageBreak/>
        <w:drawing>
          <wp:inline distT="0" distB="0" distL="0" distR="0" wp14:anchorId="64BBE218" wp14:editId="16DD8CA3">
            <wp:extent cx="6469039" cy="8830102"/>
            <wp:effectExtent l="38100" t="0" r="27305" b="9525"/>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36183461" w14:textId="77777777" w:rsidR="00DF6142" w:rsidRPr="00A47C03" w:rsidRDefault="00DF6142" w:rsidP="00B557FF"/>
    <w:p w14:paraId="599E401C" w14:textId="798E0B9A" w:rsidR="00B557FF" w:rsidRPr="00A47C03" w:rsidRDefault="00B557FF" w:rsidP="00B557FF">
      <w:r w:rsidRPr="00A47C03">
        <w:rPr>
          <w:noProof/>
          <w:lang w:eastAsia="uk-UA"/>
        </w:rPr>
        <w:lastRenderedPageBreak/>
        <mc:AlternateContent>
          <mc:Choice Requires="wps">
            <w:drawing>
              <wp:anchor distT="0" distB="0" distL="114300" distR="114300" simplePos="0" relativeHeight="251662336" behindDoc="0" locked="0" layoutInCell="1" allowOverlap="1" wp14:anchorId="4C68FB7E" wp14:editId="7284E60A">
                <wp:simplePos x="0" y="0"/>
                <wp:positionH relativeFrom="page">
                  <wp:posOffset>2446655</wp:posOffset>
                </wp:positionH>
                <wp:positionV relativeFrom="paragraph">
                  <wp:posOffset>-61661</wp:posOffset>
                </wp:positionV>
                <wp:extent cx="2947670" cy="763905"/>
                <wp:effectExtent l="0" t="0" r="24130" b="17145"/>
                <wp:wrapNone/>
                <wp:docPr id="18" name="Прямоугольник с двумя скругленными противолежащими углами 17"/>
                <wp:cNvGraphicFramePr/>
                <a:graphic xmlns:a="http://schemas.openxmlformats.org/drawingml/2006/main">
                  <a:graphicData uri="http://schemas.microsoft.com/office/word/2010/wordprocessingShape">
                    <wps:wsp>
                      <wps:cNvSpPr/>
                      <wps:spPr>
                        <a:xfrm>
                          <a:off x="0" y="0"/>
                          <a:ext cx="2947670" cy="763905"/>
                        </a:xfrm>
                        <a:prstGeom prst="round2Diag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83916C" w14:textId="77777777" w:rsidR="007C4593" w:rsidRPr="00B557FF" w:rsidRDefault="007C4593" w:rsidP="00B557FF">
                            <w:pPr>
                              <w:jc w:val="center"/>
                              <w:rPr>
                                <w:b/>
                                <w:bCs/>
                              </w:rPr>
                            </w:pPr>
                            <w:r w:rsidRPr="008E5462">
                              <w:rPr>
                                <w:rFonts w:hAnsi="Calibri"/>
                                <w:b/>
                                <w:bCs/>
                                <w:color w:val="FFFFFF" w:themeColor="light1"/>
                                <w:kern w:val="24"/>
                                <w:sz w:val="72"/>
                                <w:szCs w:val="72"/>
                                <w:lang w:val="en-US"/>
                              </w:rPr>
                              <w:t>SWOT</w:t>
                            </w:r>
                            <w:r>
                              <w:rPr>
                                <w:rFonts w:hAnsi="Calibri"/>
                                <w:b/>
                                <w:bCs/>
                                <w:color w:val="FFFFFF" w:themeColor="light1"/>
                                <w:kern w:val="24"/>
                                <w:sz w:val="72"/>
                                <w:szCs w:val="72"/>
                              </w:rPr>
                              <w:t>-аналіз</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4C68FB7E" id="Прямоугольник с двумя скругленными противолежащими углами 17" o:spid="_x0000_s1026" style="position:absolute;margin-left:192.65pt;margin-top:-4.85pt;width:232.1pt;height:60.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2947670,7639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kJK5QEAABEEAAAOAAAAZHJzL2Uyb0RvYy54bWysU02P0zAQvSPxHyzfadLCtmzUdIW2gguC&#10;1S78ANcZN5Ycj7HdJv33jJ1siljEAZGD4495b948j7d3Q2fYGXzQaGu+XJScgZXYaHus+fdvH9+8&#10;5yxEYRth0ELNLxD43e71q23vKlhhi6YBz4jEhqp3NW9jdFVRBNlCJ8ICHVg6VOg7EWnpj0XjRU/s&#10;nSlWZbkuevSN8yghBNrdj4d8l/mVAhm/KhUgMlNz0hbz6PN4SGOx24rq6IVrtZxkiH9Q0QltKelM&#10;tRdRsJPXL6g6LT0GVHEhsStQKS0h10DVLMvfqnlqhYNcC5kT3GxT+H+08sv5yT14sqF3oQo0TVUM&#10;ynfpT/rYkM26zGbBEJmkzdXtu816Q55KOtus396WN8nN4op2PsRPgB1Lk5p7PNlmtdfi+EjXkt0S&#10;588hjqDnYGK4KsmzeDGQxBj7CIrpJuXO6NwkcG88Owu6XiEl2Lgcj1rRwLh9U9I3KZsRWWcmTMxK&#10;GzNzTwSpAV9yj1qn+ASF3GMzuPybsBE8I3JmtHEGd9qi/xOBoaqmzGP8s0mjNcmlOBwGCknTAzaX&#10;B896auqahx8n4YEzH809jm9AWNkiPQEZx2QWP5wiKp0v4kow5aC+y2ZNbyQ19q/rHHV9ybufAAAA&#10;//8DAFBLAwQUAAYACAAAACEAkotfwN0AAAAKAQAADwAAAGRycy9kb3ducmV2LnhtbEyPy07DMBBF&#10;90j8gzVI7Fq7T9IQp0JFLEGiVF27yTSOYo+j2G3D3zOsYDm6R/eeKbajd+KKQ2wDaZhNFQikKtQt&#10;NRoOX2+TDERMhmrjAqGGb4ywLe/vCpPX4UafeN2nRnAJxdxosCn1uZSxsuhNnIYeibNzGLxJfA6N&#10;rAdz43Lv5FyptfSmJV6wpsedxarbXzyPLI9hl8VeOWVf3ce869T7QWn9+DC+PINIOKY/GH71WR1K&#10;djqFC9VROA2LbLVgVMNk8wSCgWy5WYE4MTlTa5BlIf+/UP4AAAD//wMAUEsBAi0AFAAGAAgAAAAh&#10;ALaDOJL+AAAA4QEAABMAAAAAAAAAAAAAAAAAAAAAAFtDb250ZW50X1R5cGVzXS54bWxQSwECLQAU&#10;AAYACAAAACEAOP0h/9YAAACUAQAACwAAAAAAAAAAAAAAAAAvAQAAX3JlbHMvLnJlbHNQSwECLQAU&#10;AAYACAAAACEAs6JCSuUBAAARBAAADgAAAAAAAAAAAAAAAAAuAgAAZHJzL2Uyb0RvYy54bWxQSwEC&#10;LQAUAAYACAAAACEAkotfwN0AAAAKAQAADwAAAAAAAAAAAAAAAAA/BAAAZHJzL2Rvd25yZXYueG1s&#10;UEsFBgAAAAAEAAQA8wAAAEkFAAAAAA==&#10;" adj="-11796480,,5400" path="m127320,l2947670,r,l2947670,636585v,70317,-57003,127320,-127320,127320l,763905r,l,127320c,57003,57003,,127320,xe" fillcolor="#4f81bd [3204]" strokecolor="#243f60 [1604]" strokeweight="2pt">
                <v:stroke joinstyle="miter"/>
                <v:formulas/>
                <v:path arrowok="t" o:connecttype="custom" o:connectlocs="127320,0;2947670,0;2947670,0;2947670,636585;2820350,763905;0,763905;0,763905;0,127320;127320,0" o:connectangles="0,0,0,0,0,0,0,0,0" textboxrect="0,0,2947670,763905"/>
                <v:textbox>
                  <w:txbxContent>
                    <w:p w14:paraId="4783916C" w14:textId="77777777" w:rsidR="007C4593" w:rsidRPr="00B557FF" w:rsidRDefault="007C4593" w:rsidP="00B557FF">
                      <w:pPr>
                        <w:jc w:val="center"/>
                        <w:rPr>
                          <w:b/>
                          <w:bCs/>
                        </w:rPr>
                      </w:pPr>
                      <w:r w:rsidRPr="008E5462">
                        <w:rPr>
                          <w:rFonts w:hAnsi="Calibri"/>
                          <w:b/>
                          <w:bCs/>
                          <w:color w:val="FFFFFF" w:themeColor="light1"/>
                          <w:kern w:val="24"/>
                          <w:sz w:val="72"/>
                          <w:szCs w:val="72"/>
                          <w:lang w:val="en-US"/>
                        </w:rPr>
                        <w:t>SWOT</w:t>
                      </w:r>
                      <w:r>
                        <w:rPr>
                          <w:rFonts w:hAnsi="Calibri"/>
                          <w:b/>
                          <w:bCs/>
                          <w:color w:val="FFFFFF" w:themeColor="light1"/>
                          <w:kern w:val="24"/>
                          <w:sz w:val="72"/>
                          <w:szCs w:val="72"/>
                        </w:rPr>
                        <w:t>-аналіз</w:t>
                      </w:r>
                    </w:p>
                  </w:txbxContent>
                </v:textbox>
                <w10:wrap anchorx="page"/>
              </v:shape>
            </w:pict>
          </mc:Fallback>
        </mc:AlternateContent>
      </w:r>
    </w:p>
    <w:p w14:paraId="270E47F7" w14:textId="77777777" w:rsidR="00B557FF" w:rsidRPr="00A47C03" w:rsidRDefault="00B557FF" w:rsidP="00B557FF"/>
    <w:p w14:paraId="69EBA7BE" w14:textId="77777777" w:rsidR="00B557FF" w:rsidRPr="00A47C03" w:rsidRDefault="00B557FF" w:rsidP="00B557FF"/>
    <w:tbl>
      <w:tblPr>
        <w:tblStyle w:val="ad"/>
        <w:tblW w:w="0" w:type="auto"/>
        <w:tblLook w:val="04A0" w:firstRow="1" w:lastRow="0" w:firstColumn="1" w:lastColumn="0" w:noHBand="0" w:noVBand="1"/>
      </w:tblPr>
      <w:tblGrid>
        <w:gridCol w:w="4813"/>
        <w:gridCol w:w="4815"/>
      </w:tblGrid>
      <w:tr w:rsidR="00B557FF" w:rsidRPr="00A47C03" w14:paraId="2E5BD483" w14:textId="77777777" w:rsidTr="007C4593">
        <w:tc>
          <w:tcPr>
            <w:tcW w:w="4814" w:type="dxa"/>
          </w:tcPr>
          <w:p w14:paraId="108F1C23" w14:textId="77777777" w:rsidR="00B557FF" w:rsidRPr="00A47C03" w:rsidRDefault="00B557FF" w:rsidP="00B557FF">
            <w:pPr>
              <w:jc w:val="center"/>
              <w:rPr>
                <w:rFonts w:ascii="Times New Roman" w:hAnsi="Times New Roman" w:cs="Times New Roman"/>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47C03">
              <w:rPr>
                <w:rFonts w:ascii="Times New Roman" w:hAnsi="Times New Roman" w:cs="Times New Roman"/>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w:t>
            </w:r>
          </w:p>
          <w:p w14:paraId="5D3724B5" w14:textId="77777777" w:rsidR="00B557FF" w:rsidRPr="00A47C03" w:rsidRDefault="00B557FF" w:rsidP="00B557FF">
            <w:pPr>
              <w:pStyle w:val="a4"/>
              <w:numPr>
                <w:ilvl w:val="0"/>
                <w:numId w:val="44"/>
              </w:numPr>
              <w:spacing w:after="0" w:line="240" w:lineRule="auto"/>
              <w:ind w:left="319"/>
              <w:rPr>
                <w:rFonts w:ascii="Times New Roman" w:hAnsi="Times New Roman" w:cs="Times New Roman"/>
                <w:sz w:val="28"/>
                <w:szCs w:val="32"/>
              </w:rPr>
            </w:pPr>
            <w:r w:rsidRPr="00A47C03">
              <w:rPr>
                <w:rFonts w:ascii="Times New Roman" w:hAnsi="Times New Roman" w:cs="Times New Roman"/>
                <w:sz w:val="28"/>
                <w:szCs w:val="32"/>
              </w:rPr>
              <w:t>Зручне розташування гімназії</w:t>
            </w:r>
          </w:p>
          <w:p w14:paraId="27882439" w14:textId="77777777" w:rsidR="00B557FF" w:rsidRPr="00A47C03" w:rsidRDefault="00B557FF" w:rsidP="00B557FF">
            <w:pPr>
              <w:pStyle w:val="a4"/>
              <w:numPr>
                <w:ilvl w:val="0"/>
                <w:numId w:val="44"/>
              </w:numPr>
              <w:spacing w:after="0" w:line="240" w:lineRule="auto"/>
              <w:ind w:left="319"/>
              <w:rPr>
                <w:rFonts w:ascii="Times New Roman" w:hAnsi="Times New Roman" w:cs="Times New Roman"/>
                <w:sz w:val="28"/>
                <w:szCs w:val="32"/>
              </w:rPr>
            </w:pPr>
            <w:r w:rsidRPr="00A47C03">
              <w:rPr>
                <w:rFonts w:ascii="Times New Roman" w:hAnsi="Times New Roman" w:cs="Times New Roman"/>
                <w:sz w:val="28"/>
                <w:szCs w:val="32"/>
              </w:rPr>
              <w:t>Сталий позитивний імідж авторитет серед освітян міста</w:t>
            </w:r>
          </w:p>
          <w:p w14:paraId="2CE26AD6" w14:textId="77777777" w:rsidR="00B557FF" w:rsidRPr="00A47C03" w:rsidRDefault="00B557FF" w:rsidP="00B557FF">
            <w:pPr>
              <w:pStyle w:val="a4"/>
              <w:numPr>
                <w:ilvl w:val="0"/>
                <w:numId w:val="44"/>
              </w:numPr>
              <w:spacing w:after="0" w:line="240" w:lineRule="auto"/>
              <w:ind w:left="319"/>
              <w:rPr>
                <w:rFonts w:ascii="Times New Roman" w:hAnsi="Times New Roman" w:cs="Times New Roman"/>
                <w:sz w:val="28"/>
                <w:szCs w:val="32"/>
              </w:rPr>
            </w:pPr>
            <w:r w:rsidRPr="00A47C03">
              <w:rPr>
                <w:rFonts w:ascii="Times New Roman" w:hAnsi="Times New Roman" w:cs="Times New Roman"/>
                <w:sz w:val="28"/>
                <w:szCs w:val="32"/>
              </w:rPr>
              <w:t>Згуртованість та працездатність колективу</w:t>
            </w:r>
          </w:p>
          <w:p w14:paraId="05295C34" w14:textId="77777777" w:rsidR="00B557FF" w:rsidRPr="00A47C03" w:rsidRDefault="00B557FF" w:rsidP="00B557FF">
            <w:pPr>
              <w:pStyle w:val="a4"/>
              <w:numPr>
                <w:ilvl w:val="0"/>
                <w:numId w:val="44"/>
              </w:numPr>
              <w:spacing w:after="0" w:line="240" w:lineRule="auto"/>
              <w:ind w:left="319"/>
              <w:rPr>
                <w:rFonts w:ascii="Times New Roman" w:hAnsi="Times New Roman" w:cs="Times New Roman"/>
                <w:sz w:val="28"/>
                <w:szCs w:val="32"/>
              </w:rPr>
            </w:pPr>
            <w:r w:rsidRPr="00A47C03">
              <w:rPr>
                <w:rFonts w:ascii="Times New Roman" w:hAnsi="Times New Roman" w:cs="Times New Roman"/>
                <w:sz w:val="28"/>
                <w:szCs w:val="32"/>
              </w:rPr>
              <w:t>Чітка організація освітнього процесу</w:t>
            </w:r>
          </w:p>
          <w:p w14:paraId="1EC2DCCF" w14:textId="77777777" w:rsidR="00B557FF" w:rsidRPr="00A47C03" w:rsidRDefault="00B557FF" w:rsidP="00B557FF">
            <w:pPr>
              <w:pStyle w:val="a4"/>
              <w:numPr>
                <w:ilvl w:val="0"/>
                <w:numId w:val="44"/>
              </w:numPr>
              <w:spacing w:after="0" w:line="240" w:lineRule="auto"/>
              <w:ind w:left="319"/>
              <w:rPr>
                <w:rFonts w:ascii="Times New Roman" w:hAnsi="Times New Roman" w:cs="Times New Roman"/>
                <w:sz w:val="28"/>
                <w:szCs w:val="32"/>
              </w:rPr>
            </w:pPr>
            <w:r w:rsidRPr="00A47C03">
              <w:rPr>
                <w:rFonts w:ascii="Times New Roman" w:hAnsi="Times New Roman" w:cs="Times New Roman"/>
                <w:sz w:val="28"/>
                <w:szCs w:val="32"/>
              </w:rPr>
              <w:t>Високий рівень організації методичної роботи</w:t>
            </w:r>
          </w:p>
          <w:p w14:paraId="349DA13B" w14:textId="77777777" w:rsidR="00B557FF" w:rsidRPr="00A47C03" w:rsidRDefault="00B557FF" w:rsidP="00B557FF">
            <w:pPr>
              <w:pStyle w:val="a4"/>
              <w:numPr>
                <w:ilvl w:val="0"/>
                <w:numId w:val="44"/>
              </w:numPr>
              <w:spacing w:after="0" w:line="240" w:lineRule="auto"/>
              <w:ind w:left="319"/>
              <w:rPr>
                <w:rFonts w:ascii="Times New Roman" w:hAnsi="Times New Roman" w:cs="Times New Roman"/>
                <w:sz w:val="28"/>
                <w:szCs w:val="32"/>
              </w:rPr>
            </w:pPr>
            <w:r w:rsidRPr="00A47C03">
              <w:rPr>
                <w:rFonts w:ascii="Times New Roman" w:hAnsi="Times New Roman" w:cs="Times New Roman"/>
                <w:sz w:val="28"/>
                <w:szCs w:val="32"/>
              </w:rPr>
              <w:t xml:space="preserve">Чітка система управління закладом </w:t>
            </w:r>
          </w:p>
          <w:p w14:paraId="1E3F1879" w14:textId="77777777" w:rsidR="00B557FF" w:rsidRPr="00A47C03" w:rsidRDefault="00B557FF" w:rsidP="00B557FF">
            <w:pPr>
              <w:pStyle w:val="a4"/>
              <w:numPr>
                <w:ilvl w:val="0"/>
                <w:numId w:val="44"/>
              </w:numPr>
              <w:spacing w:after="0" w:line="240" w:lineRule="auto"/>
              <w:ind w:left="319"/>
              <w:rPr>
                <w:rFonts w:ascii="Times New Roman" w:hAnsi="Times New Roman" w:cs="Times New Roman"/>
                <w:sz w:val="28"/>
                <w:szCs w:val="32"/>
              </w:rPr>
            </w:pPr>
            <w:r w:rsidRPr="00A47C03">
              <w:rPr>
                <w:rFonts w:ascii="Times New Roman" w:hAnsi="Times New Roman" w:cs="Times New Roman"/>
                <w:sz w:val="28"/>
                <w:szCs w:val="32"/>
              </w:rPr>
              <w:t>Високий рівень авторитету керівника закладу</w:t>
            </w:r>
          </w:p>
          <w:p w14:paraId="759A8ABB" w14:textId="77777777" w:rsidR="00B557FF" w:rsidRPr="00A47C03" w:rsidRDefault="00B557FF" w:rsidP="00B557FF">
            <w:pPr>
              <w:pStyle w:val="a4"/>
              <w:numPr>
                <w:ilvl w:val="0"/>
                <w:numId w:val="44"/>
              </w:numPr>
              <w:spacing w:after="0" w:line="240" w:lineRule="auto"/>
              <w:ind w:left="319"/>
              <w:rPr>
                <w:rFonts w:ascii="Times New Roman" w:hAnsi="Times New Roman" w:cs="Times New Roman"/>
                <w:sz w:val="28"/>
                <w:szCs w:val="32"/>
              </w:rPr>
            </w:pPr>
            <w:r w:rsidRPr="00A47C03">
              <w:rPr>
                <w:rFonts w:ascii="Times New Roman" w:hAnsi="Times New Roman" w:cs="Times New Roman"/>
                <w:sz w:val="28"/>
                <w:szCs w:val="32"/>
              </w:rPr>
              <w:t>Досвідчені кваліфіковані педагогічні кадри</w:t>
            </w:r>
          </w:p>
          <w:p w14:paraId="44C931A7" w14:textId="77777777" w:rsidR="00B557FF" w:rsidRPr="00A47C03" w:rsidRDefault="00B557FF" w:rsidP="00B557FF">
            <w:pPr>
              <w:pStyle w:val="a4"/>
              <w:numPr>
                <w:ilvl w:val="0"/>
                <w:numId w:val="44"/>
              </w:numPr>
              <w:spacing w:after="0" w:line="240" w:lineRule="auto"/>
              <w:ind w:left="319"/>
              <w:rPr>
                <w:rFonts w:ascii="Times New Roman" w:hAnsi="Times New Roman" w:cs="Times New Roman"/>
                <w:sz w:val="28"/>
                <w:szCs w:val="32"/>
              </w:rPr>
            </w:pPr>
            <w:r w:rsidRPr="00A47C03">
              <w:rPr>
                <w:rFonts w:ascii="Times New Roman" w:hAnsi="Times New Roman" w:cs="Times New Roman"/>
                <w:sz w:val="28"/>
                <w:szCs w:val="32"/>
              </w:rPr>
              <w:t>Матеріально-технічне забезпечення гімназії</w:t>
            </w:r>
          </w:p>
          <w:p w14:paraId="7582A81C" w14:textId="77777777" w:rsidR="00B557FF" w:rsidRPr="00A47C03" w:rsidRDefault="00B557FF" w:rsidP="007C4593">
            <w:pPr>
              <w:pStyle w:val="a4"/>
              <w:numPr>
                <w:ilvl w:val="0"/>
                <w:numId w:val="44"/>
              </w:numPr>
              <w:spacing w:after="0" w:line="240" w:lineRule="auto"/>
              <w:ind w:left="319"/>
              <w:rPr>
                <w:rFonts w:ascii="Times New Roman" w:hAnsi="Times New Roman" w:cs="Times New Roman"/>
                <w:sz w:val="28"/>
                <w:szCs w:val="32"/>
              </w:rPr>
            </w:pPr>
            <w:r w:rsidRPr="00A47C03">
              <w:rPr>
                <w:rFonts w:ascii="Times New Roman" w:hAnsi="Times New Roman" w:cs="Times New Roman"/>
                <w:sz w:val="28"/>
                <w:szCs w:val="32"/>
              </w:rPr>
              <w:t xml:space="preserve">Налагоджена співпраця з ЗВО (Національний технічний університет України «КПІ» </w:t>
            </w:r>
            <w:proofErr w:type="spellStart"/>
            <w:r w:rsidRPr="00A47C03">
              <w:rPr>
                <w:rFonts w:ascii="Times New Roman" w:hAnsi="Times New Roman" w:cs="Times New Roman"/>
                <w:sz w:val="28"/>
                <w:szCs w:val="32"/>
              </w:rPr>
              <w:t>ім.Ігоря</w:t>
            </w:r>
            <w:proofErr w:type="spellEnd"/>
            <w:r w:rsidRPr="00A47C03">
              <w:rPr>
                <w:rFonts w:ascii="Times New Roman" w:hAnsi="Times New Roman" w:cs="Times New Roman"/>
                <w:sz w:val="28"/>
                <w:szCs w:val="32"/>
              </w:rPr>
              <w:t xml:space="preserve"> Сікорського)</w:t>
            </w:r>
          </w:p>
          <w:p w14:paraId="30782F36" w14:textId="77777777" w:rsidR="00DF6142" w:rsidRPr="00A47C03" w:rsidRDefault="00DF6142" w:rsidP="007C4593">
            <w:pPr>
              <w:pStyle w:val="a4"/>
              <w:numPr>
                <w:ilvl w:val="0"/>
                <w:numId w:val="44"/>
              </w:numPr>
              <w:spacing w:after="0" w:line="240" w:lineRule="auto"/>
              <w:ind w:left="319"/>
              <w:rPr>
                <w:rFonts w:ascii="Times New Roman" w:hAnsi="Times New Roman" w:cs="Times New Roman"/>
                <w:sz w:val="28"/>
                <w:szCs w:val="32"/>
              </w:rPr>
            </w:pPr>
          </w:p>
        </w:tc>
        <w:tc>
          <w:tcPr>
            <w:tcW w:w="4815" w:type="dxa"/>
          </w:tcPr>
          <w:p w14:paraId="0DB7F9F8" w14:textId="77777777" w:rsidR="00B557FF" w:rsidRPr="00A47C03" w:rsidRDefault="00B557FF" w:rsidP="00B557FF">
            <w:pPr>
              <w:jc w:val="center"/>
              <w:rPr>
                <w:rFonts w:ascii="Times New Roman" w:hAnsi="Times New Roman" w:cs="Times New Roman"/>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47C03">
              <w:rPr>
                <w:rFonts w:ascii="Times New Roman" w:hAnsi="Times New Roman" w:cs="Times New Roman"/>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w:t>
            </w:r>
          </w:p>
          <w:p w14:paraId="65FD6048" w14:textId="77777777" w:rsidR="00B557FF" w:rsidRPr="00A47C03" w:rsidRDefault="00B557FF" w:rsidP="00B557FF">
            <w:pPr>
              <w:pStyle w:val="a4"/>
              <w:numPr>
                <w:ilvl w:val="0"/>
                <w:numId w:val="45"/>
              </w:numPr>
              <w:tabs>
                <w:tab w:val="left" w:pos="460"/>
              </w:tabs>
              <w:spacing w:after="0" w:line="240" w:lineRule="auto"/>
              <w:rPr>
                <w:rFonts w:ascii="Times New Roman" w:hAnsi="Times New Roman" w:cs="Times New Roman"/>
                <w:sz w:val="28"/>
                <w:szCs w:val="32"/>
              </w:rPr>
            </w:pPr>
            <w:r w:rsidRPr="00A47C03">
              <w:rPr>
                <w:rFonts w:ascii="Times New Roman" w:hAnsi="Times New Roman" w:cs="Times New Roman"/>
                <w:sz w:val="28"/>
                <w:szCs w:val="32"/>
              </w:rPr>
              <w:t>Недостатність виділених коштів для реалізації основних стратегічних напрямів розвитку гімназії</w:t>
            </w:r>
          </w:p>
          <w:p w14:paraId="4463850B" w14:textId="77777777" w:rsidR="00B557FF" w:rsidRPr="00A47C03" w:rsidRDefault="00B557FF" w:rsidP="00B557FF">
            <w:pPr>
              <w:pStyle w:val="a4"/>
              <w:numPr>
                <w:ilvl w:val="0"/>
                <w:numId w:val="45"/>
              </w:numPr>
              <w:spacing w:after="0" w:line="240" w:lineRule="auto"/>
              <w:rPr>
                <w:rFonts w:ascii="Times New Roman" w:hAnsi="Times New Roman" w:cs="Times New Roman"/>
                <w:sz w:val="28"/>
                <w:szCs w:val="32"/>
              </w:rPr>
            </w:pPr>
            <w:r w:rsidRPr="00A47C03">
              <w:rPr>
                <w:rFonts w:ascii="Times New Roman" w:hAnsi="Times New Roman" w:cs="Times New Roman"/>
                <w:sz w:val="28"/>
                <w:szCs w:val="32"/>
              </w:rPr>
              <w:t xml:space="preserve">Технічний стан будівлі І корпусу </w:t>
            </w:r>
          </w:p>
          <w:p w14:paraId="38F3DD80" w14:textId="77777777" w:rsidR="00B557FF" w:rsidRPr="00A47C03" w:rsidRDefault="00B557FF" w:rsidP="00B557FF">
            <w:pPr>
              <w:pStyle w:val="a4"/>
              <w:numPr>
                <w:ilvl w:val="0"/>
                <w:numId w:val="45"/>
              </w:numPr>
              <w:spacing w:after="0" w:line="240" w:lineRule="auto"/>
              <w:rPr>
                <w:rFonts w:ascii="Times New Roman" w:hAnsi="Times New Roman" w:cs="Times New Roman"/>
                <w:sz w:val="28"/>
                <w:szCs w:val="32"/>
              </w:rPr>
            </w:pPr>
            <w:r w:rsidRPr="00A47C03">
              <w:rPr>
                <w:rFonts w:ascii="Times New Roman" w:hAnsi="Times New Roman" w:cs="Times New Roman"/>
                <w:sz w:val="28"/>
                <w:szCs w:val="32"/>
              </w:rPr>
              <w:t>зношені зовнішні та внутрішні мережі тепла та водопостачання в І корпусі</w:t>
            </w:r>
          </w:p>
          <w:p w14:paraId="7E853D8E" w14:textId="77777777" w:rsidR="00B557FF" w:rsidRPr="00A47C03" w:rsidRDefault="00B557FF" w:rsidP="00B557FF">
            <w:pPr>
              <w:pStyle w:val="a4"/>
              <w:numPr>
                <w:ilvl w:val="0"/>
                <w:numId w:val="45"/>
              </w:numPr>
              <w:tabs>
                <w:tab w:val="left" w:pos="460"/>
              </w:tabs>
              <w:spacing w:after="0" w:line="240" w:lineRule="auto"/>
              <w:rPr>
                <w:rFonts w:ascii="Times New Roman" w:hAnsi="Times New Roman" w:cs="Times New Roman"/>
                <w:sz w:val="28"/>
                <w:szCs w:val="32"/>
              </w:rPr>
            </w:pPr>
            <w:r w:rsidRPr="00A47C03">
              <w:rPr>
                <w:rFonts w:ascii="Times New Roman" w:hAnsi="Times New Roman" w:cs="Times New Roman"/>
                <w:sz w:val="28"/>
                <w:szCs w:val="32"/>
              </w:rPr>
              <w:t xml:space="preserve">Недостатнє розуміння батьківською громадськістю стратегічних завдань розвитку гімназії </w:t>
            </w:r>
          </w:p>
          <w:p w14:paraId="58976A6B" w14:textId="77777777" w:rsidR="00B557FF" w:rsidRPr="00A47C03" w:rsidRDefault="00B557FF" w:rsidP="007C4593">
            <w:pPr>
              <w:pStyle w:val="a4"/>
              <w:rPr>
                <w:rFonts w:ascii="Times New Roman" w:hAnsi="Times New Roman" w:cs="Times New Roman"/>
                <w:sz w:val="28"/>
                <w:szCs w:val="32"/>
              </w:rPr>
            </w:pPr>
          </w:p>
          <w:p w14:paraId="43DA7233" w14:textId="77777777" w:rsidR="00B557FF" w:rsidRPr="00A47C03" w:rsidRDefault="00B557FF" w:rsidP="007C4593">
            <w:pPr>
              <w:rPr>
                <w:rFonts w:ascii="Times New Roman" w:hAnsi="Times New Roman" w:cs="Times New Roman"/>
                <w:sz w:val="28"/>
                <w:szCs w:val="32"/>
              </w:rPr>
            </w:pPr>
            <w:r w:rsidRPr="00A47C03">
              <w:rPr>
                <w:rFonts w:ascii="Times New Roman" w:hAnsi="Times New Roman" w:cs="Times New Roman"/>
                <w:sz w:val="28"/>
                <w:szCs w:val="32"/>
              </w:rPr>
              <w:t xml:space="preserve"> </w:t>
            </w:r>
          </w:p>
        </w:tc>
      </w:tr>
      <w:tr w:rsidR="00B557FF" w:rsidRPr="00A47C03" w14:paraId="338FB0C4" w14:textId="77777777" w:rsidTr="00B557FF">
        <w:trPr>
          <w:trHeight w:val="4356"/>
        </w:trPr>
        <w:tc>
          <w:tcPr>
            <w:tcW w:w="4814" w:type="dxa"/>
          </w:tcPr>
          <w:p w14:paraId="13F47218" w14:textId="77777777" w:rsidR="00B557FF" w:rsidRPr="00A47C03" w:rsidRDefault="00B557FF" w:rsidP="00B557FF">
            <w:pPr>
              <w:jc w:val="center"/>
              <w:rPr>
                <w:rFonts w:ascii="Times New Roman" w:hAnsi="Times New Roman" w:cs="Times New Roman"/>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47C03">
              <w:rPr>
                <w:rFonts w:ascii="Times New Roman" w:hAnsi="Times New Roman" w:cs="Times New Roman"/>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w:t>
            </w:r>
          </w:p>
          <w:p w14:paraId="23C9C7A8" w14:textId="77777777" w:rsidR="00B557FF" w:rsidRPr="00A47C03" w:rsidRDefault="00B557FF" w:rsidP="00B557FF">
            <w:pPr>
              <w:pStyle w:val="a4"/>
              <w:numPr>
                <w:ilvl w:val="0"/>
                <w:numId w:val="45"/>
              </w:numPr>
              <w:spacing w:after="0" w:line="240" w:lineRule="auto"/>
              <w:ind w:left="467"/>
              <w:rPr>
                <w:rFonts w:ascii="Times New Roman" w:hAnsi="Times New Roman" w:cs="Times New Roman"/>
                <w:sz w:val="32"/>
                <w:szCs w:val="32"/>
              </w:rPr>
            </w:pPr>
            <w:r w:rsidRPr="00A47C03">
              <w:rPr>
                <w:rFonts w:ascii="Times New Roman" w:hAnsi="Times New Roman" w:cs="Times New Roman"/>
                <w:sz w:val="32"/>
                <w:szCs w:val="32"/>
              </w:rPr>
              <w:t>Створення сучасної гнучкої системи партнерства гімназії, сім’ї, соціальних служб</w:t>
            </w:r>
          </w:p>
          <w:p w14:paraId="0EFD2FB5" w14:textId="77777777" w:rsidR="00B557FF" w:rsidRPr="00A47C03" w:rsidRDefault="00B557FF" w:rsidP="00B557FF">
            <w:pPr>
              <w:pStyle w:val="a4"/>
              <w:numPr>
                <w:ilvl w:val="0"/>
                <w:numId w:val="45"/>
              </w:numPr>
              <w:spacing w:after="0" w:line="240" w:lineRule="auto"/>
              <w:ind w:left="467"/>
              <w:rPr>
                <w:rFonts w:ascii="Times New Roman" w:hAnsi="Times New Roman" w:cs="Times New Roman"/>
                <w:sz w:val="32"/>
                <w:szCs w:val="32"/>
              </w:rPr>
            </w:pPr>
            <w:r w:rsidRPr="00A47C03">
              <w:rPr>
                <w:rFonts w:ascii="Times New Roman" w:hAnsi="Times New Roman" w:cs="Times New Roman"/>
                <w:sz w:val="32"/>
                <w:szCs w:val="32"/>
              </w:rPr>
              <w:t>Залучення депутатів, спонсорів, благодійних організацій до співпраці</w:t>
            </w:r>
          </w:p>
          <w:p w14:paraId="221BE4A9" w14:textId="77777777" w:rsidR="00B557FF" w:rsidRPr="00A47C03" w:rsidRDefault="00B557FF" w:rsidP="00B557FF">
            <w:pPr>
              <w:pStyle w:val="a4"/>
              <w:numPr>
                <w:ilvl w:val="0"/>
                <w:numId w:val="45"/>
              </w:numPr>
              <w:spacing w:after="0" w:line="240" w:lineRule="auto"/>
              <w:ind w:left="467"/>
              <w:rPr>
                <w:rFonts w:ascii="Times New Roman" w:hAnsi="Times New Roman" w:cs="Times New Roman"/>
                <w:sz w:val="32"/>
                <w:szCs w:val="32"/>
              </w:rPr>
            </w:pPr>
            <w:r w:rsidRPr="00A47C03">
              <w:rPr>
                <w:rFonts w:ascii="Times New Roman" w:hAnsi="Times New Roman" w:cs="Times New Roman"/>
                <w:sz w:val="32"/>
                <w:szCs w:val="32"/>
              </w:rPr>
              <w:t xml:space="preserve">Встановлення зв’язків з іншими навчальними закладами міста, області, України </w:t>
            </w:r>
          </w:p>
        </w:tc>
        <w:tc>
          <w:tcPr>
            <w:tcW w:w="4815" w:type="dxa"/>
          </w:tcPr>
          <w:p w14:paraId="231FD9D3" w14:textId="77777777" w:rsidR="00B557FF" w:rsidRPr="00A47C03" w:rsidRDefault="00B557FF" w:rsidP="00B557FF">
            <w:pPr>
              <w:jc w:val="center"/>
              <w:rPr>
                <w:rFonts w:ascii="Times New Roman" w:hAnsi="Times New Roman" w:cs="Times New Roman"/>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47C03">
              <w:rPr>
                <w:rFonts w:ascii="Times New Roman" w:hAnsi="Times New Roman" w:cs="Times New Roman"/>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w:t>
            </w:r>
          </w:p>
          <w:p w14:paraId="17F4307F" w14:textId="77777777" w:rsidR="00B557FF" w:rsidRPr="00A47C03" w:rsidRDefault="00B557FF" w:rsidP="00B557FF">
            <w:pPr>
              <w:pStyle w:val="a4"/>
              <w:numPr>
                <w:ilvl w:val="0"/>
                <w:numId w:val="46"/>
              </w:numPr>
              <w:tabs>
                <w:tab w:val="left" w:pos="646"/>
              </w:tabs>
              <w:spacing w:after="0" w:line="240" w:lineRule="auto"/>
              <w:ind w:left="325"/>
              <w:rPr>
                <w:rFonts w:ascii="Times New Roman" w:hAnsi="Times New Roman" w:cs="Times New Roman"/>
                <w:sz w:val="32"/>
                <w:szCs w:val="32"/>
              </w:rPr>
            </w:pPr>
            <w:r w:rsidRPr="00A47C03">
              <w:rPr>
                <w:rFonts w:ascii="Times New Roman" w:hAnsi="Times New Roman" w:cs="Times New Roman"/>
                <w:sz w:val="32"/>
                <w:szCs w:val="32"/>
              </w:rPr>
              <w:t xml:space="preserve">демографічна ситуація </w:t>
            </w:r>
          </w:p>
          <w:p w14:paraId="0DF53E7F" w14:textId="77777777" w:rsidR="00B557FF" w:rsidRPr="00A47C03" w:rsidRDefault="00B557FF" w:rsidP="00B557FF">
            <w:pPr>
              <w:pStyle w:val="a4"/>
              <w:numPr>
                <w:ilvl w:val="0"/>
                <w:numId w:val="46"/>
              </w:numPr>
              <w:tabs>
                <w:tab w:val="left" w:pos="646"/>
              </w:tabs>
              <w:spacing w:after="0" w:line="240" w:lineRule="auto"/>
              <w:ind w:left="325"/>
              <w:rPr>
                <w:rFonts w:ascii="Times New Roman" w:hAnsi="Times New Roman" w:cs="Times New Roman"/>
                <w:sz w:val="32"/>
                <w:szCs w:val="32"/>
              </w:rPr>
            </w:pPr>
            <w:r w:rsidRPr="00A47C03">
              <w:rPr>
                <w:rFonts w:ascii="Times New Roman" w:hAnsi="Times New Roman" w:cs="Times New Roman"/>
                <w:sz w:val="32"/>
                <w:szCs w:val="32"/>
              </w:rPr>
              <w:t>недостатнє бюджетне фінансування</w:t>
            </w:r>
          </w:p>
          <w:p w14:paraId="146B571F" w14:textId="5FA6898B" w:rsidR="00B557FF" w:rsidRPr="00A47C03" w:rsidRDefault="00B557FF" w:rsidP="00B557FF">
            <w:pPr>
              <w:pStyle w:val="a4"/>
              <w:numPr>
                <w:ilvl w:val="0"/>
                <w:numId w:val="46"/>
              </w:numPr>
              <w:tabs>
                <w:tab w:val="left" w:pos="646"/>
              </w:tabs>
              <w:spacing w:after="0" w:line="240" w:lineRule="auto"/>
              <w:ind w:left="325"/>
              <w:rPr>
                <w:rFonts w:ascii="Times New Roman" w:hAnsi="Times New Roman" w:cs="Times New Roman"/>
                <w:sz w:val="32"/>
                <w:szCs w:val="32"/>
              </w:rPr>
            </w:pPr>
            <w:r w:rsidRPr="00A47C03">
              <w:rPr>
                <w:rFonts w:ascii="Times New Roman" w:hAnsi="Times New Roman" w:cs="Times New Roman"/>
                <w:sz w:val="32"/>
                <w:szCs w:val="32"/>
              </w:rPr>
              <w:t xml:space="preserve">наявність конкуренції між ЗЗСО міста в центральному мікрорайоні </w:t>
            </w:r>
            <w:r w:rsidR="00CB7D47" w:rsidRPr="00A47C03">
              <w:rPr>
                <w:rFonts w:ascii="Times New Roman" w:hAnsi="Times New Roman" w:cs="Times New Roman"/>
                <w:sz w:val="32"/>
                <w:szCs w:val="32"/>
              </w:rPr>
              <w:t xml:space="preserve">міста </w:t>
            </w:r>
          </w:p>
          <w:p w14:paraId="74F9F096" w14:textId="77777777" w:rsidR="00B557FF" w:rsidRPr="00A47C03" w:rsidRDefault="00B557FF" w:rsidP="00B557FF">
            <w:pPr>
              <w:pStyle w:val="a4"/>
              <w:numPr>
                <w:ilvl w:val="0"/>
                <w:numId w:val="46"/>
              </w:numPr>
              <w:tabs>
                <w:tab w:val="left" w:pos="646"/>
              </w:tabs>
              <w:spacing w:after="0" w:line="240" w:lineRule="auto"/>
              <w:ind w:left="325"/>
              <w:rPr>
                <w:rFonts w:ascii="Times New Roman" w:hAnsi="Times New Roman" w:cs="Times New Roman"/>
                <w:sz w:val="32"/>
                <w:szCs w:val="32"/>
              </w:rPr>
            </w:pPr>
            <w:r w:rsidRPr="00A47C03">
              <w:rPr>
                <w:rFonts w:ascii="Times New Roman" w:hAnsi="Times New Roman" w:cs="Times New Roman"/>
                <w:sz w:val="32"/>
                <w:szCs w:val="32"/>
              </w:rPr>
              <w:t>професійне вигорання працівників</w:t>
            </w:r>
          </w:p>
        </w:tc>
      </w:tr>
    </w:tbl>
    <w:p w14:paraId="1BBC7DC7" w14:textId="77777777" w:rsidR="00D21851" w:rsidRPr="00A47C03" w:rsidRDefault="00886A36" w:rsidP="000F081E">
      <w:pPr>
        <w:spacing w:after="0" w:line="480" w:lineRule="auto"/>
        <w:jc w:val="center"/>
        <w:rPr>
          <w:rFonts w:ascii="Times New Roman" w:hAnsi="Times New Roman" w:cs="Times New Roman"/>
          <w:b/>
          <w:bCs/>
          <w:color w:val="C00000"/>
          <w:sz w:val="40"/>
          <w:szCs w:val="32"/>
        </w:rPr>
      </w:pPr>
      <w:r w:rsidRPr="00A47C03">
        <w:rPr>
          <w:noProof/>
          <w:lang w:eastAsia="uk-UA"/>
        </w:rPr>
        <w:lastRenderedPageBreak/>
        <mc:AlternateContent>
          <mc:Choice Requires="wps">
            <w:drawing>
              <wp:anchor distT="0" distB="0" distL="114300" distR="114300" simplePos="0" relativeHeight="251659264" behindDoc="0" locked="0" layoutInCell="1" allowOverlap="1" wp14:anchorId="6F7A0298" wp14:editId="36C26FE4">
                <wp:simplePos x="0" y="0"/>
                <wp:positionH relativeFrom="column">
                  <wp:posOffset>3175</wp:posOffset>
                </wp:positionH>
                <wp:positionV relativeFrom="paragraph">
                  <wp:posOffset>-5715</wp:posOffset>
                </wp:positionV>
                <wp:extent cx="6427470" cy="1623695"/>
                <wp:effectExtent l="0" t="0" r="0" b="0"/>
                <wp:wrapSquare wrapText="bothSides"/>
                <wp:docPr id="1" name="Поле 1"/>
                <wp:cNvGraphicFramePr/>
                <a:graphic xmlns:a="http://schemas.openxmlformats.org/drawingml/2006/main">
                  <a:graphicData uri="http://schemas.microsoft.com/office/word/2010/wordprocessingShape">
                    <wps:wsp>
                      <wps:cNvSpPr txBox="1"/>
                      <wps:spPr>
                        <a:xfrm>
                          <a:off x="0" y="0"/>
                          <a:ext cx="6427470" cy="1623695"/>
                        </a:xfrm>
                        <a:prstGeom prst="rect">
                          <a:avLst/>
                        </a:prstGeom>
                        <a:noFill/>
                        <a:ln>
                          <a:noFill/>
                        </a:ln>
                        <a:effectLst/>
                      </wps:spPr>
                      <wps:txbx>
                        <w:txbxContent>
                          <w:p w14:paraId="3B34C99C" w14:textId="77777777" w:rsidR="007C4593" w:rsidRDefault="007C4593" w:rsidP="00886A36">
                            <w:pPr>
                              <w:spacing w:after="0" w:line="240" w:lineRule="auto"/>
                              <w:jc w:val="center"/>
                              <w:rPr>
                                <w:rFonts w:ascii="Times New Roman" w:hAnsi="Times New Roman" w:cs="Times New Roman"/>
                                <w:b/>
                                <w:bCs/>
                                <w:color w:val="C00000"/>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95800">
                              <w:rPr>
                                <w:rFonts w:ascii="Times New Roman" w:hAnsi="Times New Roman" w:cs="Times New Roman"/>
                                <w:b/>
                                <w:bCs/>
                                <w:color w:val="C00000"/>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ІV. Напрями </w:t>
                            </w:r>
                          </w:p>
                          <w:p w14:paraId="732739AA" w14:textId="77777777" w:rsidR="007C4593" w:rsidRPr="00B95800" w:rsidRDefault="007C4593" w:rsidP="00886A36">
                            <w:pPr>
                              <w:spacing w:after="0" w:line="240" w:lineRule="auto"/>
                              <w:jc w:val="center"/>
                              <w:rPr>
                                <w:rFonts w:ascii="Times New Roman" w:hAnsi="Times New Roman" w:cs="Times New Roman"/>
                                <w:b/>
                                <w:bCs/>
                                <w:color w:val="C00000"/>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95800">
                              <w:rPr>
                                <w:rFonts w:ascii="Times New Roman" w:hAnsi="Times New Roman" w:cs="Times New Roman"/>
                                <w:b/>
                                <w:bCs/>
                                <w:color w:val="C00000"/>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розвитку гімназії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sp3d prstMaterial="dkEdge"/>
                      </wps:bodyPr>
                    </wps:wsp>
                  </a:graphicData>
                </a:graphic>
                <wp14:sizeRelH relativeFrom="margin">
                  <wp14:pctWidth>0</wp14:pctWidth>
                </wp14:sizeRelH>
                <wp14:sizeRelV relativeFrom="margin">
                  <wp14:pctHeight>0</wp14:pctHeight>
                </wp14:sizeRelV>
              </wp:anchor>
            </w:drawing>
          </mc:Choice>
          <mc:Fallback>
            <w:pict>
              <v:shapetype w14:anchorId="6F7A0298" id="_x0000_t202" coordsize="21600,21600" o:spt="202" path="m,l,21600r21600,l21600,xe">
                <v:stroke joinstyle="miter"/>
                <v:path gradientshapeok="t" o:connecttype="rect"/>
              </v:shapetype>
              <v:shape id="Поле 1" o:spid="_x0000_s1027" type="#_x0000_t202" style="position:absolute;left:0;text-align:left;margin-left:.25pt;margin-top:-.45pt;width:506.1pt;height:12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Ne7XAIAALYEAAAOAAAAZHJzL2Uyb0RvYy54bWysVMFu2zAMvQ/YPwi6r07SNF2NOkXWLsOA&#10;ri3WDj0rshwLs0WNYhp3Xz9Kdpqs22nYRaFI5onke/T5Rdc24slgsOAKOT4aSWGchtK6dSG/PSzf&#10;vZcikHKlasCZQj6bIC/mb9+cb31uJlBDUxoUDOJCvvWFrIl8nmVB16ZV4Qi8cRysAFtFfMV1VqLa&#10;MnrbZJPRaJZtAUuPoE0I7L3qg3Ke8KvKaLqtqmBINIXk2iidmM5VPLP5ucrXqHxt9VCG+ocqWmUd&#10;P/oCdaVIiQ3aP6BaqxECVHSkoc2gqqw2qQfuZjx61c19rbxJvfBwgn8ZU/h/sPrm6d7foaDuA3RM&#10;YBzI1oc8sDP201XYxl+uVHCcR/j8MjbTkdDsnE0np9NTDmmOjWeT49nZScTJ9n/3GOiTgVZEo5DI&#10;vKRxqafrQH3qLiW+5mBpmyZx07jfHIzZe0wid/j3vuJoUbfqhC0PullB+cxNIvT8B6+Xlgu5VoHu&#10;FDLhXDyLmG75qBrYFhIGS4oa8Off/DGfeeCoFFsWUCHDj41CI0Xz2TFDZ+PpNCouXaYnpxO+4GFk&#10;dRhxm/YSWKNjXhevkxnzqdmZFUL7yFpfxFc5pJzmtwtJO/OSelnzrmizWKQk1phXdO3uvY7QcZJx&#10;zA/do0I/cEFM4w3spKbyV5T0uT0Hiw1BZSNfKg/aOHNcRlOr1qAa4ACphmGhlgiO+hVr7Lqmr3Yt&#10;0PKHgWo05o5LL21qoVfAAWTwx2UC/KLIoFU8mfL7x3Jtkq4iyT2lLLJ44eVIchvejdt3eE9Z+8/N&#10;/BcAAAD//wMAUEsDBBQABgAIAAAAIQAphU0f2wAAAAcBAAAPAAAAZHJzL2Rvd25yZXYueG1sTI5N&#10;b8IwEETvlfgP1iL1BjYRaSHNBqFWvRaVfki9mXhJIuJ1FBuS/nvMqT2OZvTm5ZvRtuJCvW8cIyzm&#10;CgRx6UzDFcLnx+tsBcIHzUa3jgnhlzxsisldrjPjBn6nyz5UIkLYZxqhDqHLpPRlTVb7ueuIY3d0&#10;vdUhxr6SptdDhNtWJko9SKsbjg+17ui5pvK0P1uEr7fjz/dS7aoXm3aDG5Vku5aI99Nx+wQi0Bj+&#10;xnDTj+pQRKeDO7PxokVI4w5htgZxK9UieQRxQEjS5Qpkkcv//sUVAAD//wMAUEsBAi0AFAAGAAgA&#10;AAAhALaDOJL+AAAA4QEAABMAAAAAAAAAAAAAAAAAAAAAAFtDb250ZW50X1R5cGVzXS54bWxQSwEC&#10;LQAUAAYACAAAACEAOP0h/9YAAACUAQAACwAAAAAAAAAAAAAAAAAvAQAAX3JlbHMvLnJlbHNQSwEC&#10;LQAUAAYACAAAACEAF4zXu1wCAAC2BAAADgAAAAAAAAAAAAAAAAAuAgAAZHJzL2Uyb0RvYy54bWxQ&#10;SwECLQAUAAYACAAAACEAKYVNH9sAAAAHAQAADwAAAAAAAAAAAAAAAAC2BAAAZHJzL2Rvd25yZXYu&#10;eG1sUEsFBgAAAAAEAAQA8wAAAL4FAAAAAA==&#10;" filled="f" stroked="f">
                <v:textbox>
                  <w:txbxContent>
                    <w:p w14:paraId="3B34C99C" w14:textId="77777777" w:rsidR="007C4593" w:rsidRDefault="007C4593" w:rsidP="00886A36">
                      <w:pPr>
                        <w:spacing w:after="0" w:line="240" w:lineRule="auto"/>
                        <w:jc w:val="center"/>
                        <w:rPr>
                          <w:rFonts w:ascii="Times New Roman" w:hAnsi="Times New Roman" w:cs="Times New Roman"/>
                          <w:b/>
                          <w:bCs/>
                          <w:color w:val="C00000"/>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95800">
                        <w:rPr>
                          <w:rFonts w:ascii="Times New Roman" w:hAnsi="Times New Roman" w:cs="Times New Roman"/>
                          <w:b/>
                          <w:bCs/>
                          <w:color w:val="C00000"/>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ІV. Напрями </w:t>
                      </w:r>
                    </w:p>
                    <w:p w14:paraId="732739AA" w14:textId="77777777" w:rsidR="007C4593" w:rsidRPr="00B95800" w:rsidRDefault="007C4593" w:rsidP="00886A36">
                      <w:pPr>
                        <w:spacing w:after="0" w:line="240" w:lineRule="auto"/>
                        <w:jc w:val="center"/>
                        <w:rPr>
                          <w:rFonts w:ascii="Times New Roman" w:hAnsi="Times New Roman" w:cs="Times New Roman"/>
                          <w:b/>
                          <w:bCs/>
                          <w:color w:val="C00000"/>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95800">
                        <w:rPr>
                          <w:rFonts w:ascii="Times New Roman" w:hAnsi="Times New Roman" w:cs="Times New Roman"/>
                          <w:b/>
                          <w:bCs/>
                          <w:color w:val="C00000"/>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розвитку гімназії </w:t>
                      </w:r>
                    </w:p>
                  </w:txbxContent>
                </v:textbox>
                <w10:wrap type="square"/>
              </v:shape>
            </w:pict>
          </mc:Fallback>
        </mc:AlternateContent>
      </w:r>
      <w:r w:rsidRPr="00A47C03">
        <w:rPr>
          <w:rFonts w:ascii="Times New Roman" w:hAnsi="Times New Roman" w:cs="Times New Roman"/>
          <w:b/>
          <w:bCs/>
          <w:noProof/>
          <w:color w:val="C00000"/>
          <w:sz w:val="40"/>
          <w:szCs w:val="32"/>
          <w:lang w:eastAsia="uk-UA"/>
        </w:rPr>
        <w:drawing>
          <wp:inline distT="0" distB="0" distL="0" distR="0" wp14:anchorId="5C4B3C3E" wp14:editId="4D52FC20">
            <wp:extent cx="7206018" cy="10072048"/>
            <wp:effectExtent l="0" t="0" r="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29320181" w14:textId="77777777" w:rsidR="000F081E" w:rsidRPr="00A47C03" w:rsidRDefault="000F081E" w:rsidP="000F081E">
      <w:pPr>
        <w:spacing w:after="0" w:line="480" w:lineRule="auto"/>
        <w:jc w:val="center"/>
        <w:rPr>
          <w:rFonts w:ascii="Times New Roman" w:hAnsi="Times New Roman" w:cs="Times New Roman"/>
          <w:b/>
          <w:bCs/>
          <w:color w:val="C00000"/>
          <w:sz w:val="40"/>
          <w:szCs w:val="32"/>
        </w:rPr>
      </w:pPr>
      <w:r w:rsidRPr="00A47C03">
        <w:rPr>
          <w:rFonts w:ascii="Times New Roman" w:hAnsi="Times New Roman" w:cs="Times New Roman"/>
          <w:b/>
          <w:bCs/>
          <w:color w:val="C00000"/>
          <w:sz w:val="40"/>
          <w:szCs w:val="32"/>
        </w:rPr>
        <w:lastRenderedPageBreak/>
        <w:t>4.1. Формування іміджу гімназії</w:t>
      </w:r>
    </w:p>
    <w:p w14:paraId="7E706CE7" w14:textId="77777777" w:rsidR="00BD0A9D" w:rsidRPr="00A47C03" w:rsidRDefault="00BD0A9D" w:rsidP="000F081E">
      <w:pPr>
        <w:spacing w:after="0" w:line="480" w:lineRule="auto"/>
        <w:jc w:val="center"/>
        <w:rPr>
          <w:rFonts w:ascii="Times New Roman" w:hAnsi="Times New Roman" w:cs="Times New Roman"/>
          <w:b/>
          <w:bCs/>
          <w:color w:val="C00000"/>
          <w:sz w:val="40"/>
          <w:szCs w:val="32"/>
        </w:rPr>
      </w:pPr>
      <w:r w:rsidRPr="00A47C03">
        <w:rPr>
          <w:rFonts w:ascii="Times New Roman" w:hAnsi="Times New Roman" w:cs="Times New Roman"/>
          <w:b/>
          <w:bCs/>
          <w:noProof/>
          <w:color w:val="C00000"/>
          <w:sz w:val="40"/>
          <w:szCs w:val="32"/>
          <w:lang w:eastAsia="uk-UA"/>
        </w:rPr>
        <w:drawing>
          <wp:inline distT="0" distB="0" distL="0" distR="0" wp14:anchorId="039F3D28" wp14:editId="5602082B">
            <wp:extent cx="5486400" cy="3200400"/>
            <wp:effectExtent l="0" t="0" r="0" b="19050"/>
            <wp:docPr id="6"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3A0EDF37" w14:textId="77777777" w:rsidR="00A46545" w:rsidRPr="00D05360" w:rsidRDefault="00A46545" w:rsidP="00D05360">
      <w:pPr>
        <w:spacing w:after="0" w:line="240" w:lineRule="auto"/>
        <w:rPr>
          <w:rFonts w:ascii="Times New Roman" w:hAnsi="Times New Roman" w:cs="Times New Roman"/>
          <w:b/>
          <w:sz w:val="24"/>
          <w:szCs w:val="24"/>
        </w:rPr>
      </w:pPr>
      <w:r w:rsidRPr="00D05360">
        <w:rPr>
          <w:rFonts w:ascii="Times New Roman" w:hAnsi="Times New Roman" w:cs="Times New Roman"/>
          <w:b/>
          <w:sz w:val="24"/>
          <w:szCs w:val="24"/>
        </w:rPr>
        <w:t>Модель управлінської діяльності гімназії складають:</w:t>
      </w:r>
    </w:p>
    <w:p w14:paraId="67962036" w14:textId="77777777" w:rsidR="00A46545" w:rsidRPr="00D05360" w:rsidRDefault="00A46545" w:rsidP="00D05360">
      <w:pPr>
        <w:pStyle w:val="a4"/>
        <w:numPr>
          <w:ilvl w:val="0"/>
          <w:numId w:val="7"/>
        </w:numPr>
        <w:spacing w:after="0" w:line="240" w:lineRule="auto"/>
        <w:rPr>
          <w:rFonts w:ascii="Times New Roman" w:hAnsi="Times New Roman" w:cs="Times New Roman"/>
          <w:sz w:val="24"/>
          <w:szCs w:val="24"/>
        </w:rPr>
      </w:pPr>
      <w:r w:rsidRPr="00D05360">
        <w:rPr>
          <w:rFonts w:ascii="Times New Roman" w:hAnsi="Times New Roman" w:cs="Times New Roman"/>
          <w:sz w:val="24"/>
          <w:szCs w:val="24"/>
        </w:rPr>
        <w:t>Загальні збори трудового колективу</w:t>
      </w:r>
    </w:p>
    <w:p w14:paraId="055EB2A7" w14:textId="77777777" w:rsidR="00A46545" w:rsidRPr="00D05360" w:rsidRDefault="00A46545" w:rsidP="00D05360">
      <w:pPr>
        <w:pStyle w:val="a4"/>
        <w:numPr>
          <w:ilvl w:val="0"/>
          <w:numId w:val="7"/>
        </w:numPr>
        <w:spacing w:after="0" w:line="240" w:lineRule="auto"/>
        <w:rPr>
          <w:rFonts w:ascii="Times New Roman" w:hAnsi="Times New Roman" w:cs="Times New Roman"/>
          <w:sz w:val="24"/>
          <w:szCs w:val="24"/>
        </w:rPr>
      </w:pPr>
      <w:r w:rsidRPr="00D05360">
        <w:rPr>
          <w:rFonts w:ascii="Times New Roman" w:hAnsi="Times New Roman" w:cs="Times New Roman"/>
          <w:sz w:val="24"/>
          <w:szCs w:val="24"/>
        </w:rPr>
        <w:t>Педагогічна рада</w:t>
      </w:r>
    </w:p>
    <w:p w14:paraId="1CF86DE3" w14:textId="77777777" w:rsidR="00A46545" w:rsidRPr="00D05360" w:rsidRDefault="00A46545" w:rsidP="00D05360">
      <w:pPr>
        <w:pStyle w:val="a4"/>
        <w:numPr>
          <w:ilvl w:val="0"/>
          <w:numId w:val="7"/>
        </w:numPr>
        <w:spacing w:after="0" w:line="240" w:lineRule="auto"/>
        <w:rPr>
          <w:rFonts w:ascii="Times New Roman" w:hAnsi="Times New Roman" w:cs="Times New Roman"/>
          <w:sz w:val="24"/>
          <w:szCs w:val="24"/>
        </w:rPr>
      </w:pPr>
      <w:r w:rsidRPr="00D05360">
        <w:rPr>
          <w:rFonts w:ascii="Times New Roman" w:hAnsi="Times New Roman" w:cs="Times New Roman"/>
          <w:sz w:val="24"/>
          <w:szCs w:val="24"/>
        </w:rPr>
        <w:t>Атестаційна комісія</w:t>
      </w:r>
    </w:p>
    <w:p w14:paraId="019C604E" w14:textId="77777777" w:rsidR="00A46545" w:rsidRPr="00D05360" w:rsidRDefault="00A46545" w:rsidP="00D05360">
      <w:pPr>
        <w:pStyle w:val="a4"/>
        <w:numPr>
          <w:ilvl w:val="0"/>
          <w:numId w:val="7"/>
        </w:numPr>
        <w:spacing w:after="0" w:line="240" w:lineRule="auto"/>
        <w:rPr>
          <w:rFonts w:ascii="Times New Roman" w:hAnsi="Times New Roman" w:cs="Times New Roman"/>
          <w:sz w:val="24"/>
          <w:szCs w:val="24"/>
        </w:rPr>
      </w:pPr>
      <w:r w:rsidRPr="00D05360">
        <w:rPr>
          <w:rFonts w:ascii="Times New Roman" w:hAnsi="Times New Roman" w:cs="Times New Roman"/>
          <w:sz w:val="24"/>
          <w:szCs w:val="24"/>
        </w:rPr>
        <w:t>Методична рада</w:t>
      </w:r>
    </w:p>
    <w:p w14:paraId="672744B5" w14:textId="77777777" w:rsidR="00A46545" w:rsidRPr="00D05360" w:rsidRDefault="00A46545" w:rsidP="00D05360">
      <w:pPr>
        <w:pStyle w:val="a4"/>
        <w:numPr>
          <w:ilvl w:val="0"/>
          <w:numId w:val="7"/>
        </w:numPr>
        <w:spacing w:after="0" w:line="240" w:lineRule="auto"/>
        <w:rPr>
          <w:rFonts w:ascii="Times New Roman" w:hAnsi="Times New Roman" w:cs="Times New Roman"/>
          <w:sz w:val="24"/>
          <w:szCs w:val="24"/>
        </w:rPr>
      </w:pPr>
      <w:r w:rsidRPr="00D05360">
        <w:rPr>
          <w:rFonts w:ascii="Times New Roman" w:hAnsi="Times New Roman" w:cs="Times New Roman"/>
          <w:sz w:val="24"/>
          <w:szCs w:val="24"/>
        </w:rPr>
        <w:t>Учнівське самоврядування</w:t>
      </w:r>
      <w:r w:rsidR="00B95800" w:rsidRPr="00D05360">
        <w:rPr>
          <w:rFonts w:ascii="Times New Roman" w:hAnsi="Times New Roman" w:cs="Times New Roman"/>
          <w:sz w:val="24"/>
          <w:szCs w:val="24"/>
        </w:rPr>
        <w:t xml:space="preserve"> – УДР «Первоцвіт»</w:t>
      </w:r>
    </w:p>
    <w:p w14:paraId="6883D2AE" w14:textId="77777777" w:rsidR="00A46545" w:rsidRPr="00D05360" w:rsidRDefault="00A46545" w:rsidP="00D05360">
      <w:pPr>
        <w:spacing w:after="0" w:line="240" w:lineRule="auto"/>
        <w:rPr>
          <w:rFonts w:ascii="Times New Roman" w:hAnsi="Times New Roman" w:cs="Times New Roman"/>
          <w:b/>
          <w:sz w:val="24"/>
          <w:szCs w:val="24"/>
        </w:rPr>
      </w:pPr>
    </w:p>
    <w:p w14:paraId="24365D57" w14:textId="77777777" w:rsidR="00A46545" w:rsidRPr="00D05360" w:rsidRDefault="00A46545" w:rsidP="00D05360">
      <w:pPr>
        <w:spacing w:after="0" w:line="240" w:lineRule="auto"/>
        <w:rPr>
          <w:rFonts w:ascii="Times New Roman" w:hAnsi="Times New Roman" w:cs="Times New Roman"/>
          <w:b/>
          <w:sz w:val="24"/>
          <w:szCs w:val="24"/>
        </w:rPr>
      </w:pPr>
      <w:r w:rsidRPr="00D05360">
        <w:rPr>
          <w:rFonts w:ascii="Times New Roman" w:hAnsi="Times New Roman" w:cs="Times New Roman"/>
          <w:b/>
          <w:sz w:val="24"/>
          <w:szCs w:val="24"/>
        </w:rPr>
        <w:t>Механізм діагностики включає:</w:t>
      </w:r>
    </w:p>
    <w:p w14:paraId="54A79D4F" w14:textId="77777777" w:rsidR="00A46545" w:rsidRPr="00D05360" w:rsidRDefault="00A46545" w:rsidP="00D05360">
      <w:pPr>
        <w:pStyle w:val="a4"/>
        <w:numPr>
          <w:ilvl w:val="0"/>
          <w:numId w:val="8"/>
        </w:numPr>
        <w:spacing w:after="0" w:line="240" w:lineRule="auto"/>
        <w:rPr>
          <w:rFonts w:ascii="Times New Roman" w:hAnsi="Times New Roman" w:cs="Times New Roman"/>
          <w:sz w:val="24"/>
          <w:szCs w:val="24"/>
        </w:rPr>
      </w:pPr>
      <w:r w:rsidRPr="00D05360">
        <w:rPr>
          <w:rFonts w:ascii="Times New Roman" w:hAnsi="Times New Roman" w:cs="Times New Roman"/>
          <w:sz w:val="24"/>
          <w:szCs w:val="24"/>
        </w:rPr>
        <w:t xml:space="preserve">власне діагностику </w:t>
      </w:r>
    </w:p>
    <w:p w14:paraId="3D4ABD36" w14:textId="77777777" w:rsidR="00A46545" w:rsidRPr="00D05360" w:rsidRDefault="00A46545" w:rsidP="00D05360">
      <w:pPr>
        <w:pStyle w:val="a4"/>
        <w:numPr>
          <w:ilvl w:val="0"/>
          <w:numId w:val="8"/>
        </w:numPr>
        <w:spacing w:after="0" w:line="240" w:lineRule="auto"/>
        <w:rPr>
          <w:rFonts w:ascii="Times New Roman" w:hAnsi="Times New Roman" w:cs="Times New Roman"/>
          <w:sz w:val="24"/>
          <w:szCs w:val="24"/>
        </w:rPr>
      </w:pPr>
      <w:r w:rsidRPr="00D05360">
        <w:rPr>
          <w:rFonts w:ascii="Times New Roman" w:hAnsi="Times New Roman" w:cs="Times New Roman"/>
          <w:sz w:val="24"/>
          <w:szCs w:val="24"/>
        </w:rPr>
        <w:t>керівництво освітнім процесом</w:t>
      </w:r>
    </w:p>
    <w:p w14:paraId="77498E77" w14:textId="77777777" w:rsidR="00A46545" w:rsidRPr="00D05360" w:rsidRDefault="00A46545" w:rsidP="00D05360">
      <w:pPr>
        <w:pStyle w:val="a4"/>
        <w:numPr>
          <w:ilvl w:val="0"/>
          <w:numId w:val="8"/>
        </w:numPr>
        <w:spacing w:after="0" w:line="240" w:lineRule="auto"/>
        <w:rPr>
          <w:rFonts w:ascii="Times New Roman" w:hAnsi="Times New Roman" w:cs="Times New Roman"/>
          <w:sz w:val="24"/>
          <w:szCs w:val="24"/>
        </w:rPr>
      </w:pPr>
      <w:r w:rsidRPr="00D05360">
        <w:rPr>
          <w:rFonts w:ascii="Times New Roman" w:hAnsi="Times New Roman" w:cs="Times New Roman"/>
          <w:sz w:val="24"/>
          <w:szCs w:val="24"/>
        </w:rPr>
        <w:t xml:space="preserve">моніторинг </w:t>
      </w:r>
    </w:p>
    <w:p w14:paraId="5BEB60DE" w14:textId="77777777" w:rsidR="00A46545" w:rsidRPr="00D05360" w:rsidRDefault="00A46545" w:rsidP="00D05360">
      <w:pPr>
        <w:shd w:val="clear" w:color="auto" w:fill="FFFFFF"/>
        <w:spacing w:after="0" w:line="240" w:lineRule="auto"/>
        <w:rPr>
          <w:rFonts w:ascii="Times New Roman" w:eastAsia="Times New Roman" w:hAnsi="Times New Roman" w:cs="Times New Roman"/>
          <w:b/>
          <w:bCs/>
          <w:color w:val="000000"/>
          <w:sz w:val="24"/>
          <w:szCs w:val="24"/>
          <w:bdr w:val="none" w:sz="0" w:space="0" w:color="auto" w:frame="1"/>
          <w:lang w:eastAsia="uk-UA"/>
        </w:rPr>
      </w:pPr>
    </w:p>
    <w:p w14:paraId="6FF00561" w14:textId="77777777" w:rsidR="00A46545" w:rsidRPr="00D05360" w:rsidRDefault="00A46545" w:rsidP="00D05360">
      <w:pPr>
        <w:shd w:val="clear" w:color="auto" w:fill="FFFFFF"/>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b/>
          <w:bCs/>
          <w:color w:val="000000"/>
          <w:sz w:val="24"/>
          <w:szCs w:val="24"/>
          <w:bdr w:val="none" w:sz="0" w:space="0" w:color="auto" w:frame="1"/>
          <w:lang w:eastAsia="uk-UA"/>
        </w:rPr>
        <w:t>Причини необхідності формування позитивного іміджу гімназії:</w:t>
      </w:r>
    </w:p>
    <w:p w14:paraId="660B472F" w14:textId="77777777" w:rsidR="00A46545" w:rsidRPr="00D05360" w:rsidRDefault="00A46545" w:rsidP="00D05360">
      <w:pPr>
        <w:numPr>
          <w:ilvl w:val="0"/>
          <w:numId w:val="9"/>
        </w:numPr>
        <w:shd w:val="clear" w:color="auto" w:fill="FFFFFF"/>
        <w:spacing w:after="0" w:line="240" w:lineRule="auto"/>
        <w:ind w:left="426"/>
        <w:jc w:val="both"/>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 xml:space="preserve">зниження народжуваності в Прилуках </w:t>
      </w:r>
      <w:r w:rsidRPr="00D05360">
        <w:rPr>
          <w:rFonts w:ascii="Times New Roman" w:eastAsia="Times New Roman" w:hAnsi="Times New Roman" w:cs="Times New Roman"/>
          <w:sz w:val="24"/>
          <w:szCs w:val="24"/>
          <w:lang w:eastAsia="uk-UA"/>
        </w:rPr>
        <w:t xml:space="preserve">(2015 р. – 605 дітей, 2016 – 568 дітей, 2017 – 422 дитини, 2018 – 434 дитини, 2019 – 409, 2020 р. – 375 дітей) </w:t>
      </w:r>
      <w:r w:rsidRPr="00D05360">
        <w:rPr>
          <w:rFonts w:ascii="Times New Roman" w:eastAsia="Times New Roman" w:hAnsi="Times New Roman" w:cs="Times New Roman"/>
          <w:color w:val="000000"/>
          <w:sz w:val="24"/>
          <w:szCs w:val="24"/>
          <w:lang w:eastAsia="uk-UA"/>
        </w:rPr>
        <w:t>в наступні роки посилить конкуренцію серед освітніх закладів в боротьбі за набір учнів і збереження контингенту;</w:t>
      </w:r>
    </w:p>
    <w:p w14:paraId="59B6B41C" w14:textId="77777777" w:rsidR="00A46545" w:rsidRPr="00D05360" w:rsidRDefault="00A46545" w:rsidP="00D05360">
      <w:pPr>
        <w:numPr>
          <w:ilvl w:val="0"/>
          <w:numId w:val="9"/>
        </w:numPr>
        <w:shd w:val="clear" w:color="auto" w:fill="FFFFFF"/>
        <w:spacing w:after="0" w:line="240" w:lineRule="auto"/>
        <w:ind w:left="426"/>
        <w:jc w:val="both"/>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сталий позитивний імідж полегшить доступ гімназії  до кращих ресурсів: фінансових, інформаційних, людських, тощо;</w:t>
      </w:r>
    </w:p>
    <w:p w14:paraId="51286E70" w14:textId="77777777" w:rsidR="00A46545" w:rsidRPr="00D05360" w:rsidRDefault="00A46545" w:rsidP="00D05360">
      <w:pPr>
        <w:numPr>
          <w:ilvl w:val="0"/>
          <w:numId w:val="9"/>
        </w:numPr>
        <w:shd w:val="clear" w:color="auto" w:fill="FFFFFF"/>
        <w:spacing w:after="0" w:line="240" w:lineRule="auto"/>
        <w:ind w:left="426"/>
        <w:jc w:val="both"/>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 xml:space="preserve">зі сформованим </w:t>
      </w:r>
      <w:proofErr w:type="spellStart"/>
      <w:r w:rsidRPr="00D05360">
        <w:rPr>
          <w:rFonts w:ascii="Times New Roman" w:eastAsia="Times New Roman" w:hAnsi="Times New Roman" w:cs="Times New Roman"/>
          <w:color w:val="000000"/>
          <w:sz w:val="24"/>
          <w:szCs w:val="24"/>
          <w:lang w:eastAsia="uk-UA"/>
        </w:rPr>
        <w:t>іміджем</w:t>
      </w:r>
      <w:proofErr w:type="spellEnd"/>
      <w:r w:rsidRPr="00D05360">
        <w:rPr>
          <w:rFonts w:ascii="Times New Roman" w:eastAsia="Times New Roman" w:hAnsi="Times New Roman" w:cs="Times New Roman"/>
          <w:color w:val="000000"/>
          <w:sz w:val="24"/>
          <w:szCs w:val="24"/>
          <w:lang w:eastAsia="uk-UA"/>
        </w:rPr>
        <w:t xml:space="preserve"> гімназія за рівних умов стає привабливішою для педагогів, адже може забезпечити їм стабільність і соціальний захист, задоволеність працею та професійний розвиток;</w:t>
      </w:r>
    </w:p>
    <w:p w14:paraId="1721977B" w14:textId="77777777" w:rsidR="00A46545" w:rsidRPr="00D05360" w:rsidRDefault="00B95800" w:rsidP="00D05360">
      <w:pPr>
        <w:numPr>
          <w:ilvl w:val="0"/>
          <w:numId w:val="9"/>
        </w:numPr>
        <w:shd w:val="clear" w:color="auto" w:fill="FFFFFF"/>
        <w:spacing w:after="0" w:line="240" w:lineRule="auto"/>
        <w:ind w:left="426"/>
        <w:jc w:val="both"/>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стал</w:t>
      </w:r>
      <w:r w:rsidR="00A46545" w:rsidRPr="00D05360">
        <w:rPr>
          <w:rFonts w:ascii="Times New Roman" w:eastAsia="Times New Roman" w:hAnsi="Times New Roman" w:cs="Times New Roman"/>
          <w:color w:val="000000"/>
          <w:sz w:val="24"/>
          <w:szCs w:val="24"/>
          <w:lang w:eastAsia="uk-UA"/>
        </w:rPr>
        <w:t>ий позитивний імідж надає ефекту набуття гімназією певної сили, тобто створює запас довіри до всього, що відбувається в стінах закладу, зокрема й до інноваційних процесів, експериментальної діяльності.</w:t>
      </w:r>
    </w:p>
    <w:p w14:paraId="34B02F67" w14:textId="77777777" w:rsidR="00A46545" w:rsidRPr="00D05360" w:rsidRDefault="00A46545" w:rsidP="00D05360">
      <w:pPr>
        <w:shd w:val="clear" w:color="auto" w:fill="FFFFFF"/>
        <w:spacing w:after="0" w:line="240" w:lineRule="auto"/>
        <w:ind w:left="66"/>
        <w:jc w:val="both"/>
        <w:rPr>
          <w:rFonts w:ascii="Times New Roman" w:eastAsia="Times New Roman" w:hAnsi="Times New Roman" w:cs="Times New Roman"/>
          <w:b/>
          <w:color w:val="000000"/>
          <w:sz w:val="24"/>
          <w:szCs w:val="24"/>
          <w:lang w:eastAsia="uk-UA"/>
        </w:rPr>
      </w:pPr>
      <w:r w:rsidRPr="00D05360">
        <w:rPr>
          <w:rFonts w:ascii="Times New Roman" w:eastAsia="Times New Roman" w:hAnsi="Times New Roman" w:cs="Times New Roman"/>
          <w:b/>
          <w:color w:val="000000"/>
          <w:sz w:val="24"/>
          <w:szCs w:val="24"/>
          <w:lang w:eastAsia="uk-UA"/>
        </w:rPr>
        <w:t>Позитивний імідж гімназії визначають:</w:t>
      </w:r>
    </w:p>
    <w:p w14:paraId="66174B79" w14:textId="77777777" w:rsidR="00A46545" w:rsidRPr="00D05360" w:rsidRDefault="00A46545" w:rsidP="00D05360">
      <w:pPr>
        <w:numPr>
          <w:ilvl w:val="0"/>
          <w:numId w:val="10"/>
        </w:numPr>
        <w:shd w:val="clear" w:color="auto" w:fill="FFFFFF"/>
        <w:spacing w:after="0" w:line="240" w:lineRule="auto"/>
        <w:ind w:left="426"/>
        <w:jc w:val="both"/>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наявність освітньої стратегії;</w:t>
      </w:r>
    </w:p>
    <w:p w14:paraId="26B73E9F" w14:textId="77777777" w:rsidR="00A46545" w:rsidRPr="00D05360" w:rsidRDefault="00A46545" w:rsidP="00D05360">
      <w:pPr>
        <w:numPr>
          <w:ilvl w:val="0"/>
          <w:numId w:val="10"/>
        </w:numPr>
        <w:shd w:val="clear" w:color="auto" w:fill="FFFFFF"/>
        <w:spacing w:after="0" w:line="240" w:lineRule="auto"/>
        <w:ind w:left="426"/>
        <w:jc w:val="both"/>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сприятливий морально-психологічний клімат;</w:t>
      </w:r>
    </w:p>
    <w:p w14:paraId="5EEA0F2F" w14:textId="77777777" w:rsidR="00A46545" w:rsidRPr="00D05360" w:rsidRDefault="00A46545" w:rsidP="00D05360">
      <w:pPr>
        <w:numPr>
          <w:ilvl w:val="0"/>
          <w:numId w:val="10"/>
        </w:numPr>
        <w:shd w:val="clear" w:color="auto" w:fill="FFFFFF"/>
        <w:spacing w:after="0" w:line="240" w:lineRule="auto"/>
        <w:ind w:left="426"/>
        <w:jc w:val="both"/>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захоплений, небайдужий, професійний педагогічний колектив;</w:t>
      </w:r>
    </w:p>
    <w:p w14:paraId="54556B78" w14:textId="77777777" w:rsidR="00A46545" w:rsidRPr="00D05360" w:rsidRDefault="00A46545" w:rsidP="00D05360">
      <w:pPr>
        <w:numPr>
          <w:ilvl w:val="0"/>
          <w:numId w:val="10"/>
        </w:numPr>
        <w:shd w:val="clear" w:color="auto" w:fill="FFFFFF"/>
        <w:spacing w:after="0" w:line="240" w:lineRule="auto"/>
        <w:ind w:left="426"/>
        <w:jc w:val="both"/>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lastRenderedPageBreak/>
        <w:t>наявність об’єднаного дитячого колективу та його керівних органів – учнівського самоврядування УДР «Первоцвіт»;</w:t>
      </w:r>
    </w:p>
    <w:p w14:paraId="6C08BBEC" w14:textId="77777777" w:rsidR="00A46545" w:rsidRPr="00D05360" w:rsidRDefault="00A46545" w:rsidP="00D05360">
      <w:pPr>
        <w:numPr>
          <w:ilvl w:val="0"/>
          <w:numId w:val="10"/>
        </w:numPr>
        <w:shd w:val="clear" w:color="auto" w:fill="FFFFFF"/>
        <w:spacing w:after="0" w:line="240" w:lineRule="auto"/>
        <w:ind w:left="426"/>
        <w:jc w:val="both"/>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культ колективних традицій, проведення свят;</w:t>
      </w:r>
    </w:p>
    <w:p w14:paraId="261E4B11" w14:textId="77777777" w:rsidR="00A46545" w:rsidRPr="00D05360" w:rsidRDefault="00A46545" w:rsidP="00D05360">
      <w:pPr>
        <w:numPr>
          <w:ilvl w:val="0"/>
          <w:numId w:val="10"/>
        </w:numPr>
        <w:shd w:val="clear" w:color="auto" w:fill="FFFFFF"/>
        <w:spacing w:after="0" w:line="240" w:lineRule="auto"/>
        <w:ind w:left="426"/>
        <w:jc w:val="both"/>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постійний саморозвиток, об’єднання спільною справою дитячого, батьківського та вчительського колективів;</w:t>
      </w:r>
    </w:p>
    <w:p w14:paraId="7332883D" w14:textId="77777777" w:rsidR="00A46545" w:rsidRPr="00D05360" w:rsidRDefault="00A46545" w:rsidP="00D05360">
      <w:pPr>
        <w:numPr>
          <w:ilvl w:val="0"/>
          <w:numId w:val="10"/>
        </w:numPr>
        <w:shd w:val="clear" w:color="auto" w:fill="FFFFFF"/>
        <w:spacing w:after="0" w:line="240" w:lineRule="auto"/>
        <w:ind w:left="426"/>
        <w:jc w:val="both"/>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наявність яскравої зовнішньої атрибутики: девізу, логотипу, прапора, гімну, власного сайт</w:t>
      </w:r>
      <w:r w:rsidR="00B95800" w:rsidRPr="00D05360">
        <w:rPr>
          <w:rFonts w:ascii="Times New Roman" w:eastAsia="Times New Roman" w:hAnsi="Times New Roman" w:cs="Times New Roman"/>
          <w:color w:val="000000"/>
          <w:sz w:val="24"/>
          <w:szCs w:val="24"/>
          <w:lang w:eastAsia="uk-UA"/>
        </w:rPr>
        <w:t>у</w:t>
      </w:r>
      <w:r w:rsidRPr="00D05360">
        <w:rPr>
          <w:rFonts w:ascii="Times New Roman" w:eastAsia="Times New Roman" w:hAnsi="Times New Roman" w:cs="Times New Roman"/>
          <w:color w:val="000000"/>
          <w:sz w:val="24"/>
          <w:szCs w:val="24"/>
          <w:lang w:eastAsia="uk-UA"/>
        </w:rPr>
        <w:t>, сторінки в соціальних мережах тощо.</w:t>
      </w:r>
    </w:p>
    <w:p w14:paraId="74C93B26" w14:textId="066B7728" w:rsidR="00A46545" w:rsidRPr="00D05360" w:rsidRDefault="00A46545" w:rsidP="00D05360">
      <w:pPr>
        <w:tabs>
          <w:tab w:val="left" w:pos="1209"/>
        </w:tabs>
        <w:spacing w:after="0" w:line="240" w:lineRule="auto"/>
        <w:rPr>
          <w:rFonts w:ascii="Times New Roman" w:hAnsi="Times New Roman" w:cs="Times New Roman"/>
          <w:sz w:val="24"/>
          <w:szCs w:val="24"/>
        </w:rPr>
      </w:pPr>
      <w:r w:rsidRPr="00D05360">
        <w:rPr>
          <w:rFonts w:ascii="Times New Roman" w:hAnsi="Times New Roman" w:cs="Times New Roman"/>
          <w:sz w:val="24"/>
          <w:szCs w:val="24"/>
        </w:rPr>
        <w:tab/>
        <w:t xml:space="preserve">Річне планування складається з використанням стратегічних напрямків розвитку. При складанні плану використовується структурування, постановка мети, визначення завдань, прогнозування результатів. </w:t>
      </w:r>
      <w:r w:rsidR="00B95800" w:rsidRPr="00D05360">
        <w:rPr>
          <w:rFonts w:ascii="Times New Roman" w:hAnsi="Times New Roman" w:cs="Times New Roman"/>
          <w:sz w:val="24"/>
          <w:szCs w:val="24"/>
        </w:rPr>
        <w:t xml:space="preserve">Щорічно в гімназію створюється робоча група, яка працює над проєктом річного плану, який остаточно виноситься на обговорення на засіданні педагогічної ради. </w:t>
      </w:r>
      <w:r w:rsidRPr="00D05360">
        <w:rPr>
          <w:rFonts w:ascii="Times New Roman" w:hAnsi="Times New Roman" w:cs="Times New Roman"/>
          <w:sz w:val="24"/>
          <w:szCs w:val="24"/>
        </w:rPr>
        <w:t>З метою демократизації контролю в управлінській діяльності план  підлягає експертизі в кінці навчального року з обов’язковим залученням працівників гімназії. Робота педагогічних працівників базується на принципах академічної свободи, особистої відповідальності за освітній процес, самоконтролю, оцінки власної діяльності, окреслення шляхів самовдосконалення та саморозвитку.</w:t>
      </w:r>
    </w:p>
    <w:p w14:paraId="66EF06A1" w14:textId="77777777" w:rsidR="00A46545" w:rsidRPr="00D05360" w:rsidRDefault="00A46545" w:rsidP="00D05360">
      <w:pPr>
        <w:spacing w:after="0" w:line="240" w:lineRule="auto"/>
        <w:ind w:firstLine="708"/>
        <w:jc w:val="both"/>
        <w:rPr>
          <w:rFonts w:ascii="Times New Roman" w:hAnsi="Times New Roman" w:cs="Times New Roman"/>
          <w:color w:val="000000"/>
          <w:sz w:val="24"/>
          <w:szCs w:val="24"/>
        </w:rPr>
      </w:pPr>
      <w:r w:rsidRPr="00D05360">
        <w:rPr>
          <w:rFonts w:ascii="Times New Roman" w:hAnsi="Times New Roman" w:cs="Times New Roman"/>
          <w:color w:val="000000"/>
          <w:sz w:val="24"/>
          <w:szCs w:val="24"/>
        </w:rPr>
        <w:t xml:space="preserve">Завдяки чіткій організації управлінської діяльності, роботи колективу сьогодні можна говорити про сталий імідж </w:t>
      </w:r>
      <w:r w:rsidR="00B95800" w:rsidRPr="00D05360">
        <w:rPr>
          <w:rFonts w:ascii="Times New Roman" w:hAnsi="Times New Roman" w:cs="Times New Roman"/>
          <w:color w:val="000000"/>
          <w:sz w:val="24"/>
          <w:szCs w:val="24"/>
        </w:rPr>
        <w:t>гімназії</w:t>
      </w:r>
      <w:r w:rsidRPr="00D05360">
        <w:rPr>
          <w:rFonts w:ascii="Times New Roman" w:hAnsi="Times New Roman" w:cs="Times New Roman"/>
          <w:color w:val="000000"/>
          <w:sz w:val="24"/>
          <w:szCs w:val="24"/>
        </w:rPr>
        <w:t xml:space="preserve"> в місті (стійка позитивна суспільна думка, сформована за допомогою фактичних даних за підсумками високих результатів навчання, ЗНО, участю та перемогами у Всеукраїнських олімпіадах, конкурсах, загальновизнана популярність). Тому стратегічна ціль – підтримка позитивного іміджу гімназії, що </w:t>
      </w:r>
      <w:proofErr w:type="spellStart"/>
      <w:r w:rsidRPr="00D05360">
        <w:rPr>
          <w:rFonts w:ascii="Times New Roman" w:hAnsi="Times New Roman" w:cs="Times New Roman"/>
          <w:color w:val="000000"/>
          <w:sz w:val="24"/>
          <w:szCs w:val="24"/>
        </w:rPr>
        <w:t>складатиметься</w:t>
      </w:r>
      <w:proofErr w:type="spellEnd"/>
      <w:r w:rsidRPr="00D05360">
        <w:rPr>
          <w:rFonts w:ascii="Times New Roman" w:hAnsi="Times New Roman" w:cs="Times New Roman"/>
          <w:color w:val="000000"/>
          <w:sz w:val="24"/>
          <w:szCs w:val="24"/>
        </w:rPr>
        <w:t xml:space="preserve"> із постійно пов’язаних між собою компонентів: іміджу керівника, іміджу вчителя, іміджу учня та випускника, репутації закладу, візуального іміджу.</w:t>
      </w:r>
    </w:p>
    <w:p w14:paraId="7ADE48FE" w14:textId="77777777" w:rsidR="00A46545" w:rsidRPr="00D05360" w:rsidRDefault="00A46545" w:rsidP="00D05360">
      <w:pPr>
        <w:shd w:val="clear" w:color="auto" w:fill="FFFFFF"/>
        <w:spacing w:after="0" w:line="240" w:lineRule="auto"/>
        <w:ind w:firstLine="708"/>
        <w:jc w:val="both"/>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Побудова іміджу закладу як "емоційно забарвленого образу гімназії", свідомо сформованого, який психологічно впливатиме на конкретні групи учнів та їхніх батьків включає такі завдання:</w:t>
      </w:r>
    </w:p>
    <w:p w14:paraId="3CA337CD" w14:textId="77777777" w:rsidR="00A46545" w:rsidRPr="00D05360" w:rsidRDefault="00A46545" w:rsidP="00D05360">
      <w:pPr>
        <w:numPr>
          <w:ilvl w:val="0"/>
          <w:numId w:val="14"/>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вивчення суспільної думки всередині гімназії з метою з’ясування задоволеності закладом вчителями, учнями, батьками;</w:t>
      </w:r>
    </w:p>
    <w:p w14:paraId="5CA0934E" w14:textId="77777777" w:rsidR="00A46545" w:rsidRPr="00D05360" w:rsidRDefault="00A46545" w:rsidP="00D05360">
      <w:pPr>
        <w:numPr>
          <w:ilvl w:val="0"/>
          <w:numId w:val="14"/>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розповсюдження новин, пов’язаних з розвитком інноваційних та експериментальних процесів;</w:t>
      </w:r>
    </w:p>
    <w:p w14:paraId="173FFD64" w14:textId="77777777" w:rsidR="00A46545" w:rsidRPr="00D05360" w:rsidRDefault="00A46545" w:rsidP="00D05360">
      <w:pPr>
        <w:numPr>
          <w:ilvl w:val="0"/>
          <w:numId w:val="14"/>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розробка, упровадження педагогічних новинок;</w:t>
      </w:r>
    </w:p>
    <w:p w14:paraId="0CE8A7F1" w14:textId="77777777" w:rsidR="00A46545" w:rsidRPr="00D05360" w:rsidRDefault="00A46545" w:rsidP="00D05360">
      <w:pPr>
        <w:numPr>
          <w:ilvl w:val="0"/>
          <w:numId w:val="14"/>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забезпечення наявності подій у діяльності гімназії – встановлення ефективного зворотного зв’язку із зовнішнім середовищем.</w:t>
      </w:r>
    </w:p>
    <w:p w14:paraId="3C862A88" w14:textId="77777777" w:rsidR="00C50A26" w:rsidRPr="00D05360" w:rsidRDefault="00A46545" w:rsidP="00D05360">
      <w:pPr>
        <w:shd w:val="clear" w:color="auto" w:fill="FFFFFF"/>
        <w:spacing w:after="0" w:line="240" w:lineRule="auto"/>
        <w:jc w:val="center"/>
        <w:rPr>
          <w:rFonts w:ascii="Times New Roman" w:eastAsia="Times New Roman" w:hAnsi="Times New Roman" w:cs="Times New Roman"/>
          <w:b/>
          <w:color w:val="0070C0"/>
          <w:sz w:val="24"/>
          <w:szCs w:val="24"/>
          <w:lang w:eastAsia="uk-UA"/>
        </w:rPr>
      </w:pPr>
      <w:r w:rsidRPr="00D05360">
        <w:rPr>
          <w:rFonts w:ascii="Times New Roman" w:eastAsia="Times New Roman" w:hAnsi="Times New Roman" w:cs="Times New Roman"/>
          <w:b/>
          <w:color w:val="0070C0"/>
          <w:sz w:val="24"/>
          <w:szCs w:val="24"/>
          <w:lang w:eastAsia="uk-UA"/>
        </w:rPr>
        <w:t xml:space="preserve">ПРОЄКТ </w:t>
      </w:r>
    </w:p>
    <w:p w14:paraId="021A7096" w14:textId="77777777" w:rsidR="00A46545" w:rsidRPr="00D05360" w:rsidRDefault="00A46545" w:rsidP="00D05360">
      <w:pPr>
        <w:shd w:val="clear" w:color="auto" w:fill="FFFFFF"/>
        <w:spacing w:after="0" w:line="240" w:lineRule="auto"/>
        <w:jc w:val="center"/>
        <w:rPr>
          <w:rFonts w:ascii="Times New Roman" w:eastAsia="Times New Roman" w:hAnsi="Times New Roman" w:cs="Times New Roman"/>
          <w:b/>
          <w:color w:val="0070C0"/>
          <w:sz w:val="24"/>
          <w:szCs w:val="24"/>
          <w:lang w:eastAsia="uk-UA"/>
        </w:rPr>
      </w:pPr>
      <w:r w:rsidRPr="00D05360">
        <w:rPr>
          <w:rFonts w:ascii="Times New Roman" w:eastAsia="Times New Roman" w:hAnsi="Times New Roman" w:cs="Times New Roman"/>
          <w:b/>
          <w:color w:val="0070C0"/>
          <w:sz w:val="24"/>
          <w:szCs w:val="24"/>
          <w:lang w:eastAsia="uk-UA"/>
        </w:rPr>
        <w:t>«Управлінська діяльність»</w:t>
      </w:r>
    </w:p>
    <w:p w14:paraId="4B5DE16A" w14:textId="77777777" w:rsidR="00A46545" w:rsidRPr="00D05360" w:rsidRDefault="00A46545" w:rsidP="00D05360">
      <w:pPr>
        <w:shd w:val="clear" w:color="auto" w:fill="FFFFFF"/>
        <w:spacing w:after="0" w:line="240" w:lineRule="auto"/>
        <w:rPr>
          <w:rFonts w:ascii="Times New Roman" w:eastAsia="Times New Roman" w:hAnsi="Times New Roman" w:cs="Times New Roman"/>
          <w:b/>
          <w:color w:val="000000"/>
          <w:sz w:val="24"/>
          <w:szCs w:val="24"/>
          <w:lang w:eastAsia="uk-UA"/>
        </w:rPr>
      </w:pPr>
      <w:r w:rsidRPr="00D05360">
        <w:rPr>
          <w:rFonts w:ascii="Times New Roman" w:eastAsia="Times New Roman" w:hAnsi="Times New Roman" w:cs="Times New Roman"/>
          <w:b/>
          <w:color w:val="000000"/>
          <w:sz w:val="24"/>
          <w:szCs w:val="24"/>
          <w:lang w:eastAsia="uk-UA"/>
        </w:rPr>
        <w:t xml:space="preserve">Мета: </w:t>
      </w:r>
    </w:p>
    <w:p w14:paraId="6B9D7ED1" w14:textId="77777777" w:rsidR="00A46545" w:rsidRPr="00D05360" w:rsidRDefault="00A46545" w:rsidP="00D05360">
      <w:pPr>
        <w:pStyle w:val="a4"/>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Координація дій всіх учасників освітнього процесу, створення умов для продуктивної діяльності;</w:t>
      </w:r>
    </w:p>
    <w:p w14:paraId="14170A92" w14:textId="77777777" w:rsidR="00A46545" w:rsidRPr="00D05360" w:rsidRDefault="00A46545" w:rsidP="00D05360">
      <w:pPr>
        <w:pStyle w:val="a4"/>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Створення умов для гарантій професійної самореалізації педагогів, утвердження їх високого постійного іміджу в місті.</w:t>
      </w:r>
    </w:p>
    <w:p w14:paraId="52FD3338" w14:textId="77777777" w:rsidR="00A46545" w:rsidRPr="00D05360" w:rsidRDefault="00A46545" w:rsidP="00D05360">
      <w:pPr>
        <w:pStyle w:val="a4"/>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Підвищення конкурентоспроможності гімназії, залучення інвестицій для виконання освітніх проєктів</w:t>
      </w:r>
    </w:p>
    <w:tbl>
      <w:tblPr>
        <w:tblStyle w:val="ad"/>
        <w:tblW w:w="0" w:type="auto"/>
        <w:tblInd w:w="-318" w:type="dxa"/>
        <w:tblLook w:val="04A0" w:firstRow="1" w:lastRow="0" w:firstColumn="1" w:lastColumn="0" w:noHBand="0" w:noVBand="1"/>
      </w:tblPr>
      <w:tblGrid>
        <w:gridCol w:w="568"/>
        <w:gridCol w:w="5898"/>
        <w:gridCol w:w="870"/>
        <w:gridCol w:w="870"/>
        <w:gridCol w:w="870"/>
        <w:gridCol w:w="870"/>
      </w:tblGrid>
      <w:tr w:rsidR="00A46545" w:rsidRPr="00D05360" w14:paraId="10D7E83B" w14:textId="77777777" w:rsidTr="00CB7D47">
        <w:tc>
          <w:tcPr>
            <w:tcW w:w="568" w:type="dxa"/>
            <w:vMerge w:val="restart"/>
            <w:vAlign w:val="center"/>
          </w:tcPr>
          <w:p w14:paraId="56A2BD50" w14:textId="77777777" w:rsidR="00A46545" w:rsidRPr="00D05360" w:rsidRDefault="00A46545" w:rsidP="00D05360">
            <w:pPr>
              <w:spacing w:after="0" w:line="240" w:lineRule="auto"/>
              <w:jc w:val="center"/>
              <w:rPr>
                <w:rFonts w:ascii="Times New Roman" w:eastAsia="Times New Roman" w:hAnsi="Times New Roman" w:cs="Times New Roman"/>
                <w:b/>
                <w:color w:val="000000"/>
                <w:sz w:val="24"/>
                <w:szCs w:val="24"/>
                <w:lang w:eastAsia="uk-UA"/>
              </w:rPr>
            </w:pPr>
            <w:r w:rsidRPr="00D05360">
              <w:rPr>
                <w:rFonts w:ascii="Times New Roman" w:eastAsia="Times New Roman" w:hAnsi="Times New Roman" w:cs="Times New Roman"/>
                <w:b/>
                <w:color w:val="000000"/>
                <w:sz w:val="24"/>
                <w:szCs w:val="24"/>
                <w:lang w:eastAsia="uk-UA"/>
              </w:rPr>
              <w:t>№ з/п</w:t>
            </w:r>
          </w:p>
        </w:tc>
        <w:tc>
          <w:tcPr>
            <w:tcW w:w="5898" w:type="dxa"/>
            <w:vMerge w:val="restart"/>
            <w:vAlign w:val="center"/>
          </w:tcPr>
          <w:p w14:paraId="3C459B53" w14:textId="77777777" w:rsidR="00A46545" w:rsidRPr="00D05360" w:rsidRDefault="00A46545" w:rsidP="00D05360">
            <w:pPr>
              <w:spacing w:after="0" w:line="240" w:lineRule="auto"/>
              <w:jc w:val="center"/>
              <w:rPr>
                <w:rFonts w:ascii="Times New Roman" w:eastAsia="Times New Roman" w:hAnsi="Times New Roman" w:cs="Times New Roman"/>
                <w:b/>
                <w:color w:val="000000"/>
                <w:sz w:val="24"/>
                <w:szCs w:val="24"/>
                <w:lang w:eastAsia="uk-UA"/>
              </w:rPr>
            </w:pPr>
            <w:r w:rsidRPr="00D05360">
              <w:rPr>
                <w:rFonts w:ascii="Times New Roman" w:eastAsia="Times New Roman" w:hAnsi="Times New Roman" w:cs="Times New Roman"/>
                <w:b/>
                <w:color w:val="000000"/>
                <w:sz w:val="24"/>
                <w:szCs w:val="24"/>
                <w:lang w:eastAsia="uk-UA"/>
              </w:rPr>
              <w:t>Шляхи реалізації проєкту</w:t>
            </w:r>
          </w:p>
        </w:tc>
        <w:tc>
          <w:tcPr>
            <w:tcW w:w="3480" w:type="dxa"/>
            <w:gridSpan w:val="4"/>
            <w:vAlign w:val="center"/>
          </w:tcPr>
          <w:p w14:paraId="5564A341" w14:textId="77777777" w:rsidR="00A46545" w:rsidRPr="00D05360" w:rsidRDefault="00A46545" w:rsidP="00D05360">
            <w:pPr>
              <w:spacing w:after="0" w:line="240" w:lineRule="auto"/>
              <w:jc w:val="center"/>
              <w:rPr>
                <w:rFonts w:ascii="Times New Roman" w:eastAsia="Times New Roman" w:hAnsi="Times New Roman" w:cs="Times New Roman"/>
                <w:b/>
                <w:color w:val="000000"/>
                <w:sz w:val="24"/>
                <w:szCs w:val="24"/>
                <w:lang w:eastAsia="uk-UA"/>
              </w:rPr>
            </w:pPr>
            <w:r w:rsidRPr="00D05360">
              <w:rPr>
                <w:rFonts w:ascii="Times New Roman" w:eastAsia="Times New Roman" w:hAnsi="Times New Roman" w:cs="Times New Roman"/>
                <w:b/>
                <w:color w:val="000000"/>
                <w:sz w:val="24"/>
                <w:szCs w:val="24"/>
                <w:lang w:eastAsia="uk-UA"/>
              </w:rPr>
              <w:t>Термін виконання, навчальний рік</w:t>
            </w:r>
          </w:p>
        </w:tc>
      </w:tr>
      <w:tr w:rsidR="005C0802" w:rsidRPr="00D05360" w14:paraId="7F6A4677" w14:textId="77777777" w:rsidTr="00CB7D47">
        <w:tc>
          <w:tcPr>
            <w:tcW w:w="568" w:type="dxa"/>
            <w:vMerge/>
            <w:vAlign w:val="center"/>
          </w:tcPr>
          <w:p w14:paraId="45F4DD53" w14:textId="77777777" w:rsidR="005C0802" w:rsidRPr="00D05360" w:rsidRDefault="005C0802" w:rsidP="00D05360">
            <w:pPr>
              <w:spacing w:after="0" w:line="240" w:lineRule="auto"/>
              <w:jc w:val="center"/>
              <w:rPr>
                <w:rFonts w:ascii="Times New Roman" w:eastAsia="Times New Roman" w:hAnsi="Times New Roman" w:cs="Times New Roman"/>
                <w:b/>
                <w:color w:val="000000"/>
                <w:sz w:val="24"/>
                <w:szCs w:val="24"/>
                <w:lang w:eastAsia="uk-UA"/>
              </w:rPr>
            </w:pPr>
          </w:p>
        </w:tc>
        <w:tc>
          <w:tcPr>
            <w:tcW w:w="5898" w:type="dxa"/>
            <w:vMerge/>
            <w:vAlign w:val="center"/>
          </w:tcPr>
          <w:p w14:paraId="5DDB9457" w14:textId="77777777" w:rsidR="005C0802" w:rsidRPr="00D05360" w:rsidRDefault="005C0802" w:rsidP="00D05360">
            <w:pPr>
              <w:spacing w:after="0" w:line="240" w:lineRule="auto"/>
              <w:jc w:val="center"/>
              <w:rPr>
                <w:rFonts w:ascii="Times New Roman" w:eastAsia="Times New Roman" w:hAnsi="Times New Roman" w:cs="Times New Roman"/>
                <w:b/>
                <w:color w:val="000000"/>
                <w:sz w:val="24"/>
                <w:szCs w:val="24"/>
                <w:lang w:eastAsia="uk-UA"/>
              </w:rPr>
            </w:pPr>
          </w:p>
        </w:tc>
        <w:tc>
          <w:tcPr>
            <w:tcW w:w="870" w:type="dxa"/>
            <w:vAlign w:val="center"/>
          </w:tcPr>
          <w:p w14:paraId="130E2ADF" w14:textId="77777777" w:rsidR="005C0802" w:rsidRPr="00D05360" w:rsidRDefault="005C0802" w:rsidP="00D05360">
            <w:pPr>
              <w:spacing w:after="0" w:line="240" w:lineRule="auto"/>
              <w:jc w:val="center"/>
              <w:rPr>
                <w:rFonts w:ascii="Times New Roman" w:eastAsia="Times New Roman" w:hAnsi="Times New Roman" w:cs="Times New Roman"/>
                <w:b/>
                <w:color w:val="000000"/>
                <w:sz w:val="24"/>
                <w:szCs w:val="24"/>
                <w:lang w:eastAsia="uk-UA"/>
              </w:rPr>
            </w:pPr>
            <w:r w:rsidRPr="00D05360">
              <w:rPr>
                <w:rFonts w:ascii="Times New Roman" w:eastAsia="Times New Roman" w:hAnsi="Times New Roman" w:cs="Times New Roman"/>
                <w:b/>
                <w:color w:val="000000"/>
                <w:sz w:val="24"/>
                <w:szCs w:val="24"/>
                <w:lang w:eastAsia="uk-UA"/>
              </w:rPr>
              <w:t>2022</w:t>
            </w:r>
            <w:r w:rsidRPr="00D05360">
              <w:rPr>
                <w:rFonts w:ascii="Times New Roman" w:eastAsia="Times New Roman" w:hAnsi="Times New Roman" w:cs="Times New Roman"/>
                <w:b/>
                <w:color w:val="000000"/>
                <w:sz w:val="24"/>
                <w:szCs w:val="24"/>
                <w:lang w:eastAsia="uk-UA"/>
              </w:rPr>
              <w:t>/</w:t>
            </w:r>
          </w:p>
          <w:p w14:paraId="4BD6A99E" w14:textId="0D3DB324" w:rsidR="005C0802" w:rsidRPr="00D05360" w:rsidRDefault="005C0802" w:rsidP="00D05360">
            <w:pPr>
              <w:spacing w:after="0" w:line="240" w:lineRule="auto"/>
              <w:jc w:val="center"/>
              <w:rPr>
                <w:rFonts w:ascii="Times New Roman" w:eastAsia="Times New Roman" w:hAnsi="Times New Roman" w:cs="Times New Roman"/>
                <w:b/>
                <w:color w:val="000000"/>
                <w:sz w:val="24"/>
                <w:szCs w:val="24"/>
                <w:lang w:eastAsia="uk-UA"/>
              </w:rPr>
            </w:pPr>
            <w:r w:rsidRPr="00D05360">
              <w:rPr>
                <w:rFonts w:ascii="Times New Roman" w:eastAsia="Times New Roman" w:hAnsi="Times New Roman" w:cs="Times New Roman"/>
                <w:b/>
                <w:color w:val="000000"/>
                <w:sz w:val="24"/>
                <w:szCs w:val="24"/>
                <w:lang w:eastAsia="uk-UA"/>
              </w:rPr>
              <w:t>2023</w:t>
            </w:r>
          </w:p>
        </w:tc>
        <w:tc>
          <w:tcPr>
            <w:tcW w:w="870" w:type="dxa"/>
            <w:vAlign w:val="center"/>
          </w:tcPr>
          <w:p w14:paraId="4F2D3C58" w14:textId="77777777" w:rsidR="005C0802" w:rsidRPr="00D05360" w:rsidRDefault="005C0802" w:rsidP="00D05360">
            <w:pPr>
              <w:spacing w:after="0" w:line="240" w:lineRule="auto"/>
              <w:jc w:val="center"/>
              <w:rPr>
                <w:rFonts w:ascii="Times New Roman" w:eastAsia="Times New Roman" w:hAnsi="Times New Roman" w:cs="Times New Roman"/>
                <w:b/>
                <w:color w:val="000000"/>
                <w:sz w:val="24"/>
                <w:szCs w:val="24"/>
                <w:lang w:eastAsia="uk-UA"/>
              </w:rPr>
            </w:pPr>
            <w:r w:rsidRPr="00D05360">
              <w:rPr>
                <w:rFonts w:ascii="Times New Roman" w:eastAsia="Times New Roman" w:hAnsi="Times New Roman" w:cs="Times New Roman"/>
                <w:b/>
                <w:color w:val="000000"/>
                <w:sz w:val="24"/>
                <w:szCs w:val="24"/>
                <w:lang w:eastAsia="uk-UA"/>
              </w:rPr>
              <w:t>2023</w:t>
            </w:r>
            <w:r w:rsidRPr="00D05360">
              <w:rPr>
                <w:rFonts w:ascii="Times New Roman" w:eastAsia="Times New Roman" w:hAnsi="Times New Roman" w:cs="Times New Roman"/>
                <w:b/>
                <w:color w:val="000000"/>
                <w:sz w:val="24"/>
                <w:szCs w:val="24"/>
                <w:lang w:eastAsia="uk-UA"/>
              </w:rPr>
              <w:t>/</w:t>
            </w:r>
          </w:p>
          <w:p w14:paraId="0535EE57" w14:textId="5A2817FD" w:rsidR="005C0802" w:rsidRPr="00D05360" w:rsidRDefault="005C0802" w:rsidP="00D05360">
            <w:pPr>
              <w:spacing w:after="0" w:line="240" w:lineRule="auto"/>
              <w:jc w:val="center"/>
              <w:rPr>
                <w:rFonts w:ascii="Times New Roman" w:eastAsia="Times New Roman" w:hAnsi="Times New Roman" w:cs="Times New Roman"/>
                <w:b/>
                <w:color w:val="000000"/>
                <w:sz w:val="24"/>
                <w:szCs w:val="24"/>
                <w:lang w:eastAsia="uk-UA"/>
              </w:rPr>
            </w:pPr>
            <w:r w:rsidRPr="00D05360">
              <w:rPr>
                <w:rFonts w:ascii="Times New Roman" w:eastAsia="Times New Roman" w:hAnsi="Times New Roman" w:cs="Times New Roman"/>
                <w:b/>
                <w:color w:val="000000"/>
                <w:sz w:val="24"/>
                <w:szCs w:val="24"/>
                <w:lang w:eastAsia="uk-UA"/>
              </w:rPr>
              <w:t>2024</w:t>
            </w:r>
          </w:p>
        </w:tc>
        <w:tc>
          <w:tcPr>
            <w:tcW w:w="870" w:type="dxa"/>
            <w:vAlign w:val="center"/>
          </w:tcPr>
          <w:p w14:paraId="5DB5F833" w14:textId="77777777" w:rsidR="005C0802" w:rsidRPr="00D05360" w:rsidRDefault="005C0802" w:rsidP="00D05360">
            <w:pPr>
              <w:spacing w:after="0" w:line="240" w:lineRule="auto"/>
              <w:jc w:val="center"/>
              <w:rPr>
                <w:rFonts w:ascii="Times New Roman" w:eastAsia="Times New Roman" w:hAnsi="Times New Roman" w:cs="Times New Roman"/>
                <w:b/>
                <w:color w:val="000000"/>
                <w:sz w:val="24"/>
                <w:szCs w:val="24"/>
                <w:lang w:eastAsia="uk-UA"/>
              </w:rPr>
            </w:pPr>
            <w:r w:rsidRPr="00D05360">
              <w:rPr>
                <w:rFonts w:ascii="Times New Roman" w:eastAsia="Times New Roman" w:hAnsi="Times New Roman" w:cs="Times New Roman"/>
                <w:b/>
                <w:color w:val="000000"/>
                <w:sz w:val="24"/>
                <w:szCs w:val="24"/>
                <w:lang w:eastAsia="uk-UA"/>
              </w:rPr>
              <w:t>2024</w:t>
            </w:r>
            <w:r w:rsidRPr="00D05360">
              <w:rPr>
                <w:rFonts w:ascii="Times New Roman" w:eastAsia="Times New Roman" w:hAnsi="Times New Roman" w:cs="Times New Roman"/>
                <w:b/>
                <w:color w:val="000000"/>
                <w:sz w:val="24"/>
                <w:szCs w:val="24"/>
                <w:lang w:eastAsia="uk-UA"/>
              </w:rPr>
              <w:t>/</w:t>
            </w:r>
          </w:p>
          <w:p w14:paraId="01052E37" w14:textId="11149572" w:rsidR="005C0802" w:rsidRPr="00D05360" w:rsidRDefault="005C0802" w:rsidP="00D05360">
            <w:pPr>
              <w:spacing w:after="0" w:line="240" w:lineRule="auto"/>
              <w:jc w:val="center"/>
              <w:rPr>
                <w:rFonts w:ascii="Times New Roman" w:eastAsia="Times New Roman" w:hAnsi="Times New Roman" w:cs="Times New Roman"/>
                <w:b/>
                <w:color w:val="000000"/>
                <w:sz w:val="24"/>
                <w:szCs w:val="24"/>
                <w:lang w:eastAsia="uk-UA"/>
              </w:rPr>
            </w:pPr>
            <w:r w:rsidRPr="00D05360">
              <w:rPr>
                <w:rFonts w:ascii="Times New Roman" w:eastAsia="Times New Roman" w:hAnsi="Times New Roman" w:cs="Times New Roman"/>
                <w:b/>
                <w:color w:val="000000"/>
                <w:sz w:val="24"/>
                <w:szCs w:val="24"/>
                <w:lang w:eastAsia="uk-UA"/>
              </w:rPr>
              <w:t>2025</w:t>
            </w:r>
          </w:p>
        </w:tc>
        <w:tc>
          <w:tcPr>
            <w:tcW w:w="870" w:type="dxa"/>
            <w:vAlign w:val="center"/>
          </w:tcPr>
          <w:p w14:paraId="27080DA0" w14:textId="77777777" w:rsidR="005C0802" w:rsidRPr="00D05360" w:rsidRDefault="005C0802" w:rsidP="00D05360">
            <w:pPr>
              <w:spacing w:after="0" w:line="240" w:lineRule="auto"/>
              <w:jc w:val="center"/>
              <w:rPr>
                <w:rFonts w:ascii="Times New Roman" w:eastAsia="Times New Roman" w:hAnsi="Times New Roman" w:cs="Times New Roman"/>
                <w:b/>
                <w:color w:val="000000"/>
                <w:sz w:val="24"/>
                <w:szCs w:val="24"/>
                <w:lang w:eastAsia="uk-UA"/>
              </w:rPr>
            </w:pPr>
            <w:r w:rsidRPr="00D05360">
              <w:rPr>
                <w:rFonts w:ascii="Times New Roman" w:eastAsia="Times New Roman" w:hAnsi="Times New Roman" w:cs="Times New Roman"/>
                <w:b/>
                <w:color w:val="000000"/>
                <w:sz w:val="24"/>
                <w:szCs w:val="24"/>
                <w:lang w:eastAsia="uk-UA"/>
              </w:rPr>
              <w:t>2025/</w:t>
            </w:r>
          </w:p>
          <w:p w14:paraId="3ECAA6B5" w14:textId="39702591" w:rsidR="005C0802" w:rsidRPr="00D05360" w:rsidRDefault="005C0802" w:rsidP="00D05360">
            <w:pPr>
              <w:spacing w:after="0" w:line="240" w:lineRule="auto"/>
              <w:jc w:val="center"/>
              <w:rPr>
                <w:rFonts w:ascii="Times New Roman" w:eastAsia="Times New Roman" w:hAnsi="Times New Roman" w:cs="Times New Roman"/>
                <w:b/>
                <w:color w:val="000000"/>
                <w:sz w:val="24"/>
                <w:szCs w:val="24"/>
                <w:lang w:eastAsia="uk-UA"/>
              </w:rPr>
            </w:pPr>
            <w:r w:rsidRPr="00D05360">
              <w:rPr>
                <w:rFonts w:ascii="Times New Roman" w:eastAsia="Times New Roman" w:hAnsi="Times New Roman" w:cs="Times New Roman"/>
                <w:b/>
                <w:color w:val="000000"/>
                <w:sz w:val="24"/>
                <w:szCs w:val="24"/>
                <w:lang w:eastAsia="uk-UA"/>
              </w:rPr>
              <w:t>2026</w:t>
            </w:r>
          </w:p>
        </w:tc>
      </w:tr>
      <w:tr w:rsidR="005C0802" w:rsidRPr="00D05360" w14:paraId="673BAAA8" w14:textId="77777777" w:rsidTr="00CB7D47">
        <w:tc>
          <w:tcPr>
            <w:tcW w:w="568" w:type="dxa"/>
          </w:tcPr>
          <w:p w14:paraId="2B1E514C" w14:textId="77777777" w:rsidR="005C0802" w:rsidRPr="00D05360" w:rsidRDefault="005C0802"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1</w:t>
            </w:r>
          </w:p>
        </w:tc>
        <w:tc>
          <w:tcPr>
            <w:tcW w:w="5898" w:type="dxa"/>
          </w:tcPr>
          <w:p w14:paraId="45219312" w14:textId="77777777" w:rsidR="005C0802" w:rsidRPr="00D05360" w:rsidRDefault="005C0802" w:rsidP="00D05360">
            <w:pPr>
              <w:spacing w:after="0" w:line="240" w:lineRule="auto"/>
              <w:jc w:val="both"/>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 xml:space="preserve">Зміцнення традицій серед співробітників для створення корпоративного духу: Дні здоров’я, спортивні змагання, проведення  </w:t>
            </w:r>
            <w:proofErr w:type="spellStart"/>
            <w:r w:rsidRPr="00D05360">
              <w:rPr>
                <w:rFonts w:ascii="Times New Roman" w:hAnsi="Times New Roman" w:cs="Times New Roman"/>
                <w:color w:val="202122"/>
                <w:sz w:val="24"/>
                <w:szCs w:val="24"/>
                <w:shd w:val="clear" w:color="auto" w:fill="FFFFFF"/>
              </w:rPr>
              <w:t>тимбілдингів</w:t>
            </w:r>
            <w:proofErr w:type="spellEnd"/>
            <w:r w:rsidRPr="00D05360">
              <w:rPr>
                <w:rFonts w:ascii="Times New Roman" w:hAnsi="Times New Roman" w:cs="Times New Roman"/>
                <w:color w:val="202122"/>
                <w:sz w:val="24"/>
                <w:szCs w:val="24"/>
                <w:shd w:val="clear" w:color="auto" w:fill="FFFFFF"/>
              </w:rPr>
              <w:t>, екскурсій тощо.</w:t>
            </w:r>
          </w:p>
        </w:tc>
        <w:tc>
          <w:tcPr>
            <w:tcW w:w="870" w:type="dxa"/>
          </w:tcPr>
          <w:p w14:paraId="3413F7CD" w14:textId="77777777" w:rsidR="005C0802" w:rsidRPr="00D05360" w:rsidRDefault="005C0802"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w:t>
            </w:r>
          </w:p>
        </w:tc>
        <w:tc>
          <w:tcPr>
            <w:tcW w:w="870" w:type="dxa"/>
          </w:tcPr>
          <w:p w14:paraId="7D163A47" w14:textId="77777777" w:rsidR="005C0802" w:rsidRPr="00D05360" w:rsidRDefault="005C0802"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w:t>
            </w:r>
          </w:p>
        </w:tc>
        <w:tc>
          <w:tcPr>
            <w:tcW w:w="870" w:type="dxa"/>
          </w:tcPr>
          <w:p w14:paraId="58C6A895" w14:textId="77777777" w:rsidR="005C0802" w:rsidRPr="00D05360" w:rsidRDefault="005C0802"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w:t>
            </w:r>
          </w:p>
        </w:tc>
        <w:tc>
          <w:tcPr>
            <w:tcW w:w="870" w:type="dxa"/>
          </w:tcPr>
          <w:p w14:paraId="583E4075" w14:textId="77777777" w:rsidR="005C0802" w:rsidRPr="00D05360" w:rsidRDefault="005C0802"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w:t>
            </w:r>
          </w:p>
        </w:tc>
      </w:tr>
      <w:tr w:rsidR="005C0802" w:rsidRPr="00D05360" w14:paraId="08BC80F7" w14:textId="77777777" w:rsidTr="00CB7D47">
        <w:tc>
          <w:tcPr>
            <w:tcW w:w="568" w:type="dxa"/>
          </w:tcPr>
          <w:p w14:paraId="770EED48" w14:textId="77777777" w:rsidR="005C0802" w:rsidRPr="00D05360" w:rsidRDefault="005C0802"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2</w:t>
            </w:r>
          </w:p>
        </w:tc>
        <w:tc>
          <w:tcPr>
            <w:tcW w:w="5898" w:type="dxa"/>
          </w:tcPr>
          <w:p w14:paraId="12B1E5D6" w14:textId="77777777" w:rsidR="005C0802" w:rsidRPr="00D05360" w:rsidRDefault="005C0802" w:rsidP="00D05360">
            <w:pPr>
              <w:spacing w:after="0" w:line="240" w:lineRule="auto"/>
              <w:jc w:val="both"/>
              <w:rPr>
                <w:rFonts w:ascii="Times New Roman" w:eastAsia="Times New Roman" w:hAnsi="Times New Roman" w:cs="Times New Roman"/>
                <w:color w:val="000000"/>
                <w:sz w:val="24"/>
                <w:szCs w:val="24"/>
                <w:lang w:eastAsia="uk-UA"/>
              </w:rPr>
            </w:pPr>
            <w:r w:rsidRPr="00D05360">
              <w:rPr>
                <w:rFonts w:ascii="Times New Roman" w:hAnsi="Times New Roman" w:cs="Times New Roman"/>
                <w:color w:val="202122"/>
                <w:sz w:val="24"/>
                <w:szCs w:val="24"/>
                <w:shd w:val="clear" w:color="auto" w:fill="FFFFFF"/>
              </w:rPr>
              <w:t>Формування й розвиток </w:t>
            </w:r>
            <w:r w:rsidRPr="00D05360">
              <w:rPr>
                <w:rFonts w:ascii="Times New Roman" w:hAnsi="Times New Roman" w:cs="Times New Roman"/>
                <w:bCs/>
                <w:color w:val="202122"/>
                <w:sz w:val="24"/>
                <w:szCs w:val="24"/>
                <w:shd w:val="clear" w:color="auto" w:fill="FFFFFF"/>
              </w:rPr>
              <w:t>навичок командної роботи, командного духу, команди гімназії</w:t>
            </w:r>
          </w:p>
        </w:tc>
        <w:tc>
          <w:tcPr>
            <w:tcW w:w="870" w:type="dxa"/>
          </w:tcPr>
          <w:p w14:paraId="4DCAEDD3" w14:textId="77777777" w:rsidR="005C0802" w:rsidRPr="00D05360" w:rsidRDefault="005C0802"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w:t>
            </w:r>
          </w:p>
        </w:tc>
        <w:tc>
          <w:tcPr>
            <w:tcW w:w="870" w:type="dxa"/>
          </w:tcPr>
          <w:p w14:paraId="7D12A27F" w14:textId="77777777" w:rsidR="005C0802" w:rsidRPr="00D05360" w:rsidRDefault="005C0802"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w:t>
            </w:r>
          </w:p>
        </w:tc>
        <w:tc>
          <w:tcPr>
            <w:tcW w:w="870" w:type="dxa"/>
          </w:tcPr>
          <w:p w14:paraId="4EF0E316" w14:textId="77777777" w:rsidR="005C0802" w:rsidRPr="00D05360" w:rsidRDefault="005C0802"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w:t>
            </w:r>
          </w:p>
        </w:tc>
        <w:tc>
          <w:tcPr>
            <w:tcW w:w="870" w:type="dxa"/>
          </w:tcPr>
          <w:p w14:paraId="0A44B410" w14:textId="77777777" w:rsidR="005C0802" w:rsidRPr="00D05360" w:rsidRDefault="005C0802"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w:t>
            </w:r>
          </w:p>
        </w:tc>
      </w:tr>
      <w:tr w:rsidR="005C0802" w:rsidRPr="00D05360" w14:paraId="191063B6" w14:textId="77777777" w:rsidTr="00CB7D47">
        <w:tc>
          <w:tcPr>
            <w:tcW w:w="568" w:type="dxa"/>
          </w:tcPr>
          <w:p w14:paraId="42AC2B38" w14:textId="77777777" w:rsidR="005C0802" w:rsidRPr="00D05360" w:rsidRDefault="005C0802"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lastRenderedPageBreak/>
              <w:t>3</w:t>
            </w:r>
          </w:p>
        </w:tc>
        <w:tc>
          <w:tcPr>
            <w:tcW w:w="5898" w:type="dxa"/>
          </w:tcPr>
          <w:p w14:paraId="6202D29E" w14:textId="77777777" w:rsidR="005C0802" w:rsidRPr="00D05360" w:rsidRDefault="005C0802" w:rsidP="00D05360">
            <w:pPr>
              <w:spacing w:after="0" w:line="240" w:lineRule="auto"/>
              <w:jc w:val="both"/>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Формування системи стимулів для створення позитивного іміджу (розробка психологічних, соціальних та економічних механізмів заохочення членів колективу до цього процесу)</w:t>
            </w:r>
          </w:p>
        </w:tc>
        <w:tc>
          <w:tcPr>
            <w:tcW w:w="870" w:type="dxa"/>
          </w:tcPr>
          <w:p w14:paraId="2156D7FC" w14:textId="77777777" w:rsidR="005C0802" w:rsidRPr="00D05360" w:rsidRDefault="005C0802"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w:t>
            </w:r>
          </w:p>
        </w:tc>
        <w:tc>
          <w:tcPr>
            <w:tcW w:w="870" w:type="dxa"/>
          </w:tcPr>
          <w:p w14:paraId="1BA89732" w14:textId="77777777" w:rsidR="005C0802" w:rsidRPr="00D05360" w:rsidRDefault="005C0802"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w:t>
            </w:r>
          </w:p>
        </w:tc>
        <w:tc>
          <w:tcPr>
            <w:tcW w:w="870" w:type="dxa"/>
          </w:tcPr>
          <w:p w14:paraId="2DBD18EE" w14:textId="77777777" w:rsidR="005C0802" w:rsidRPr="00D05360" w:rsidRDefault="005C0802" w:rsidP="00D05360">
            <w:pPr>
              <w:spacing w:after="0" w:line="240" w:lineRule="auto"/>
              <w:rPr>
                <w:rFonts w:ascii="Times New Roman" w:eastAsia="Times New Roman" w:hAnsi="Times New Roman" w:cs="Times New Roman"/>
                <w:color w:val="000000"/>
                <w:sz w:val="24"/>
                <w:szCs w:val="24"/>
                <w:lang w:eastAsia="uk-UA"/>
              </w:rPr>
            </w:pPr>
          </w:p>
        </w:tc>
        <w:tc>
          <w:tcPr>
            <w:tcW w:w="870" w:type="dxa"/>
          </w:tcPr>
          <w:p w14:paraId="4A722C0A" w14:textId="77777777" w:rsidR="005C0802" w:rsidRPr="00D05360" w:rsidRDefault="005C0802" w:rsidP="00D05360">
            <w:pPr>
              <w:spacing w:after="0" w:line="240" w:lineRule="auto"/>
              <w:rPr>
                <w:rFonts w:ascii="Times New Roman" w:eastAsia="Times New Roman" w:hAnsi="Times New Roman" w:cs="Times New Roman"/>
                <w:color w:val="000000"/>
                <w:sz w:val="24"/>
                <w:szCs w:val="24"/>
                <w:lang w:eastAsia="uk-UA"/>
              </w:rPr>
            </w:pPr>
          </w:p>
        </w:tc>
      </w:tr>
      <w:tr w:rsidR="005C0802" w:rsidRPr="00D05360" w14:paraId="45C9DEB9" w14:textId="77777777" w:rsidTr="00CB7D47">
        <w:tc>
          <w:tcPr>
            <w:tcW w:w="568" w:type="dxa"/>
          </w:tcPr>
          <w:p w14:paraId="24CDFC0F" w14:textId="77777777" w:rsidR="005C0802" w:rsidRPr="00D05360" w:rsidRDefault="005C0802"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4</w:t>
            </w:r>
          </w:p>
        </w:tc>
        <w:tc>
          <w:tcPr>
            <w:tcW w:w="5898" w:type="dxa"/>
          </w:tcPr>
          <w:p w14:paraId="0D4B951B" w14:textId="77777777" w:rsidR="005C0802" w:rsidRPr="00D05360" w:rsidRDefault="005C0802" w:rsidP="00D05360">
            <w:pPr>
              <w:spacing w:after="0" w:line="240" w:lineRule="auto"/>
              <w:jc w:val="both"/>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Створення загального стилю приміщень гімназії – відповідно до її традицій, особливостей діяльності та фінансових можливостей.</w:t>
            </w:r>
          </w:p>
        </w:tc>
        <w:tc>
          <w:tcPr>
            <w:tcW w:w="870" w:type="dxa"/>
          </w:tcPr>
          <w:p w14:paraId="27A3F57E" w14:textId="77777777" w:rsidR="005C0802" w:rsidRPr="00D05360" w:rsidRDefault="005C0802"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w:t>
            </w:r>
          </w:p>
        </w:tc>
        <w:tc>
          <w:tcPr>
            <w:tcW w:w="870" w:type="dxa"/>
          </w:tcPr>
          <w:p w14:paraId="580D9D97" w14:textId="77777777" w:rsidR="005C0802" w:rsidRPr="00D05360" w:rsidRDefault="005C0802"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w:t>
            </w:r>
          </w:p>
        </w:tc>
        <w:tc>
          <w:tcPr>
            <w:tcW w:w="870" w:type="dxa"/>
          </w:tcPr>
          <w:p w14:paraId="1D639A40" w14:textId="77777777" w:rsidR="005C0802" w:rsidRPr="00D05360" w:rsidRDefault="005C0802"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w:t>
            </w:r>
          </w:p>
        </w:tc>
        <w:tc>
          <w:tcPr>
            <w:tcW w:w="870" w:type="dxa"/>
          </w:tcPr>
          <w:p w14:paraId="11214E69" w14:textId="77777777" w:rsidR="005C0802" w:rsidRPr="00D05360" w:rsidRDefault="005C0802"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w:t>
            </w:r>
          </w:p>
        </w:tc>
      </w:tr>
      <w:tr w:rsidR="005C0802" w:rsidRPr="00D05360" w14:paraId="490F77C8" w14:textId="77777777" w:rsidTr="00CB7D47">
        <w:tc>
          <w:tcPr>
            <w:tcW w:w="568" w:type="dxa"/>
          </w:tcPr>
          <w:p w14:paraId="6C722B1B" w14:textId="77777777" w:rsidR="005C0802" w:rsidRPr="00D05360" w:rsidRDefault="005C0802"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5</w:t>
            </w:r>
          </w:p>
        </w:tc>
        <w:tc>
          <w:tcPr>
            <w:tcW w:w="5898" w:type="dxa"/>
          </w:tcPr>
          <w:p w14:paraId="72ECAB15" w14:textId="77777777" w:rsidR="005C0802" w:rsidRPr="00D05360" w:rsidRDefault="005C0802" w:rsidP="00D05360">
            <w:pPr>
              <w:spacing w:after="0" w:line="240" w:lineRule="auto"/>
              <w:jc w:val="both"/>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Виготовлення рекламних засобів для візуального іміджу гімназії (рекламні інформаційні матеріали, сувенірна продукція, сторінки в соціальних мережах)</w:t>
            </w:r>
          </w:p>
        </w:tc>
        <w:tc>
          <w:tcPr>
            <w:tcW w:w="870" w:type="dxa"/>
          </w:tcPr>
          <w:p w14:paraId="7C6C43A1" w14:textId="77777777" w:rsidR="005C0802" w:rsidRPr="00D05360" w:rsidRDefault="005C0802"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w:t>
            </w:r>
          </w:p>
        </w:tc>
        <w:tc>
          <w:tcPr>
            <w:tcW w:w="870" w:type="dxa"/>
          </w:tcPr>
          <w:p w14:paraId="606B7331" w14:textId="77777777" w:rsidR="005C0802" w:rsidRPr="00D05360" w:rsidRDefault="005C0802"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w:t>
            </w:r>
          </w:p>
        </w:tc>
        <w:tc>
          <w:tcPr>
            <w:tcW w:w="870" w:type="dxa"/>
          </w:tcPr>
          <w:p w14:paraId="152F1ACF" w14:textId="77777777" w:rsidR="005C0802" w:rsidRPr="00D05360" w:rsidRDefault="005C0802"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w:t>
            </w:r>
          </w:p>
        </w:tc>
        <w:tc>
          <w:tcPr>
            <w:tcW w:w="870" w:type="dxa"/>
          </w:tcPr>
          <w:p w14:paraId="4B244247" w14:textId="77777777" w:rsidR="005C0802" w:rsidRPr="00D05360" w:rsidRDefault="005C0802"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w:t>
            </w:r>
          </w:p>
        </w:tc>
      </w:tr>
      <w:tr w:rsidR="005C0802" w:rsidRPr="00D05360" w14:paraId="7DE0385F" w14:textId="77777777" w:rsidTr="00CB7D47">
        <w:tc>
          <w:tcPr>
            <w:tcW w:w="568" w:type="dxa"/>
          </w:tcPr>
          <w:p w14:paraId="71731343" w14:textId="77777777" w:rsidR="005C0802" w:rsidRPr="00D05360" w:rsidRDefault="005C0802"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6</w:t>
            </w:r>
          </w:p>
        </w:tc>
        <w:tc>
          <w:tcPr>
            <w:tcW w:w="5898" w:type="dxa"/>
          </w:tcPr>
          <w:p w14:paraId="66B6E8D9" w14:textId="77777777" w:rsidR="005C0802" w:rsidRPr="00D05360" w:rsidRDefault="005C0802" w:rsidP="00D05360">
            <w:pPr>
              <w:spacing w:after="0" w:line="240" w:lineRule="auto"/>
              <w:jc w:val="both"/>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Використання можливостей сайту, соціальних мереж, радіо, телебачення для пропаганди досягнень гімназії та підтримки позитивного сталого іміджу.</w:t>
            </w:r>
          </w:p>
        </w:tc>
        <w:tc>
          <w:tcPr>
            <w:tcW w:w="870" w:type="dxa"/>
          </w:tcPr>
          <w:p w14:paraId="120FC23F" w14:textId="77777777" w:rsidR="005C0802" w:rsidRPr="00D05360" w:rsidRDefault="005C0802"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w:t>
            </w:r>
          </w:p>
        </w:tc>
        <w:tc>
          <w:tcPr>
            <w:tcW w:w="870" w:type="dxa"/>
          </w:tcPr>
          <w:p w14:paraId="019BB692" w14:textId="77777777" w:rsidR="005C0802" w:rsidRPr="00D05360" w:rsidRDefault="005C0802"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w:t>
            </w:r>
          </w:p>
        </w:tc>
        <w:tc>
          <w:tcPr>
            <w:tcW w:w="870" w:type="dxa"/>
          </w:tcPr>
          <w:p w14:paraId="4DB79DAF" w14:textId="77777777" w:rsidR="005C0802" w:rsidRPr="00D05360" w:rsidRDefault="005C0802"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w:t>
            </w:r>
          </w:p>
        </w:tc>
        <w:tc>
          <w:tcPr>
            <w:tcW w:w="870" w:type="dxa"/>
          </w:tcPr>
          <w:p w14:paraId="18292795" w14:textId="77777777" w:rsidR="005C0802" w:rsidRPr="00D05360" w:rsidRDefault="005C0802"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w:t>
            </w:r>
          </w:p>
        </w:tc>
      </w:tr>
      <w:tr w:rsidR="005C0802" w:rsidRPr="00D05360" w14:paraId="47D5D8FF" w14:textId="77777777" w:rsidTr="00CB7D47">
        <w:tc>
          <w:tcPr>
            <w:tcW w:w="568" w:type="dxa"/>
          </w:tcPr>
          <w:p w14:paraId="1DDF8C06" w14:textId="77777777" w:rsidR="005C0802" w:rsidRPr="00D05360" w:rsidRDefault="005C0802"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7</w:t>
            </w:r>
          </w:p>
        </w:tc>
        <w:tc>
          <w:tcPr>
            <w:tcW w:w="5898" w:type="dxa"/>
          </w:tcPr>
          <w:p w14:paraId="240B913B" w14:textId="77777777" w:rsidR="005C0802" w:rsidRPr="00D05360" w:rsidRDefault="005C0802" w:rsidP="00D05360">
            <w:pPr>
              <w:spacing w:after="0" w:line="240" w:lineRule="auto"/>
              <w:jc w:val="both"/>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Підтримка постійних зв’язків із громадськістю, громадськими організаціями, благодійними фондами, проведення піар-заходів: днів відкритих дверей, презентації, участь у спеціалізованих виставках тощо</w:t>
            </w:r>
          </w:p>
        </w:tc>
        <w:tc>
          <w:tcPr>
            <w:tcW w:w="870" w:type="dxa"/>
          </w:tcPr>
          <w:p w14:paraId="6ACF501C" w14:textId="77777777" w:rsidR="005C0802" w:rsidRPr="00D05360" w:rsidRDefault="005C0802"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w:t>
            </w:r>
          </w:p>
        </w:tc>
        <w:tc>
          <w:tcPr>
            <w:tcW w:w="870" w:type="dxa"/>
          </w:tcPr>
          <w:p w14:paraId="2E412D8C" w14:textId="77777777" w:rsidR="005C0802" w:rsidRPr="00D05360" w:rsidRDefault="005C0802"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w:t>
            </w:r>
          </w:p>
        </w:tc>
        <w:tc>
          <w:tcPr>
            <w:tcW w:w="870" w:type="dxa"/>
          </w:tcPr>
          <w:p w14:paraId="157D1294" w14:textId="77777777" w:rsidR="005C0802" w:rsidRPr="00D05360" w:rsidRDefault="005C0802"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w:t>
            </w:r>
          </w:p>
        </w:tc>
        <w:tc>
          <w:tcPr>
            <w:tcW w:w="870" w:type="dxa"/>
          </w:tcPr>
          <w:p w14:paraId="7A3E6C83" w14:textId="77777777" w:rsidR="005C0802" w:rsidRPr="00D05360" w:rsidRDefault="005C0802"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w:t>
            </w:r>
          </w:p>
        </w:tc>
      </w:tr>
      <w:tr w:rsidR="005C0802" w:rsidRPr="00D05360" w14:paraId="52ED8125" w14:textId="77777777" w:rsidTr="00CB7D47">
        <w:tc>
          <w:tcPr>
            <w:tcW w:w="568" w:type="dxa"/>
          </w:tcPr>
          <w:p w14:paraId="71F28EC4" w14:textId="77777777" w:rsidR="005C0802" w:rsidRPr="00D05360" w:rsidRDefault="005C0802"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8</w:t>
            </w:r>
          </w:p>
        </w:tc>
        <w:tc>
          <w:tcPr>
            <w:tcW w:w="5898" w:type="dxa"/>
          </w:tcPr>
          <w:p w14:paraId="015BF722" w14:textId="77777777" w:rsidR="005C0802" w:rsidRPr="00D05360" w:rsidRDefault="005C0802" w:rsidP="00D05360">
            <w:pPr>
              <w:spacing w:after="0" w:line="240" w:lineRule="auto"/>
              <w:jc w:val="both"/>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 xml:space="preserve">Активна соціальна реклама, яка демонструє турботу про учнів через функціонування органу учнівського самоврядування – УДР «Первоцвіт», через проєкти, які спрямовані на збереження та зміцнення здоров’я учнів, через зв’язки з різними громадськими організаціями, ЗВО, через створення умов для творчого розвитку. </w:t>
            </w:r>
          </w:p>
        </w:tc>
        <w:tc>
          <w:tcPr>
            <w:tcW w:w="870" w:type="dxa"/>
          </w:tcPr>
          <w:p w14:paraId="402485A1" w14:textId="77777777" w:rsidR="005C0802" w:rsidRPr="00D05360" w:rsidRDefault="005C0802"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w:t>
            </w:r>
          </w:p>
        </w:tc>
        <w:tc>
          <w:tcPr>
            <w:tcW w:w="870" w:type="dxa"/>
          </w:tcPr>
          <w:p w14:paraId="542746C2" w14:textId="77777777" w:rsidR="005C0802" w:rsidRPr="00D05360" w:rsidRDefault="005C0802"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w:t>
            </w:r>
          </w:p>
        </w:tc>
        <w:tc>
          <w:tcPr>
            <w:tcW w:w="870" w:type="dxa"/>
          </w:tcPr>
          <w:p w14:paraId="01D25A8B" w14:textId="77777777" w:rsidR="005C0802" w:rsidRPr="00D05360" w:rsidRDefault="005C0802"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w:t>
            </w:r>
          </w:p>
        </w:tc>
        <w:tc>
          <w:tcPr>
            <w:tcW w:w="870" w:type="dxa"/>
          </w:tcPr>
          <w:p w14:paraId="7DE846B5" w14:textId="77777777" w:rsidR="005C0802" w:rsidRPr="00D05360" w:rsidRDefault="005C0802"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w:t>
            </w:r>
          </w:p>
        </w:tc>
      </w:tr>
      <w:tr w:rsidR="005C0802" w:rsidRPr="00D05360" w14:paraId="2E350613" w14:textId="77777777" w:rsidTr="00CB7D47">
        <w:tc>
          <w:tcPr>
            <w:tcW w:w="568" w:type="dxa"/>
          </w:tcPr>
          <w:p w14:paraId="7C804EDD" w14:textId="77777777" w:rsidR="005C0802" w:rsidRPr="00D05360" w:rsidRDefault="005C0802"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9</w:t>
            </w:r>
          </w:p>
        </w:tc>
        <w:tc>
          <w:tcPr>
            <w:tcW w:w="5898" w:type="dxa"/>
          </w:tcPr>
          <w:p w14:paraId="615E801A" w14:textId="77777777" w:rsidR="005C0802" w:rsidRPr="00D05360" w:rsidRDefault="005C0802" w:rsidP="00D05360">
            <w:pPr>
              <w:spacing w:after="0" w:line="240" w:lineRule="auto"/>
              <w:jc w:val="both"/>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Збереження традиції проведення Днів науки як заходу з популяризації досягнень гімназистів, залучення громадськості.</w:t>
            </w:r>
          </w:p>
        </w:tc>
        <w:tc>
          <w:tcPr>
            <w:tcW w:w="870" w:type="dxa"/>
          </w:tcPr>
          <w:p w14:paraId="01653D31" w14:textId="77777777" w:rsidR="005C0802" w:rsidRPr="00D05360" w:rsidRDefault="005C0802"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w:t>
            </w:r>
          </w:p>
        </w:tc>
        <w:tc>
          <w:tcPr>
            <w:tcW w:w="870" w:type="dxa"/>
          </w:tcPr>
          <w:p w14:paraId="23E928D1" w14:textId="77777777" w:rsidR="005C0802" w:rsidRPr="00D05360" w:rsidRDefault="005C0802"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w:t>
            </w:r>
          </w:p>
        </w:tc>
        <w:tc>
          <w:tcPr>
            <w:tcW w:w="870" w:type="dxa"/>
          </w:tcPr>
          <w:p w14:paraId="42CF8D41" w14:textId="77777777" w:rsidR="005C0802" w:rsidRPr="00D05360" w:rsidRDefault="005C0802"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w:t>
            </w:r>
          </w:p>
        </w:tc>
        <w:tc>
          <w:tcPr>
            <w:tcW w:w="870" w:type="dxa"/>
          </w:tcPr>
          <w:p w14:paraId="2F6AC5DA" w14:textId="77777777" w:rsidR="005C0802" w:rsidRPr="00D05360" w:rsidRDefault="005C0802"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w:t>
            </w:r>
          </w:p>
        </w:tc>
      </w:tr>
      <w:tr w:rsidR="005C0802" w:rsidRPr="00D05360" w14:paraId="078CE287" w14:textId="77777777" w:rsidTr="00CB7D47">
        <w:tc>
          <w:tcPr>
            <w:tcW w:w="568" w:type="dxa"/>
          </w:tcPr>
          <w:p w14:paraId="4336E47D" w14:textId="77777777" w:rsidR="005C0802" w:rsidRPr="00D05360" w:rsidRDefault="005C0802"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10</w:t>
            </w:r>
          </w:p>
        </w:tc>
        <w:tc>
          <w:tcPr>
            <w:tcW w:w="5898" w:type="dxa"/>
          </w:tcPr>
          <w:p w14:paraId="2BE8643B" w14:textId="77777777" w:rsidR="005C0802" w:rsidRPr="00D05360" w:rsidRDefault="005C0802" w:rsidP="00D05360">
            <w:pPr>
              <w:spacing w:after="0" w:line="240" w:lineRule="auto"/>
              <w:jc w:val="both"/>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Забезпечення регулярних та продуктивних зв’язків із випускниками гімназії</w:t>
            </w:r>
          </w:p>
        </w:tc>
        <w:tc>
          <w:tcPr>
            <w:tcW w:w="870" w:type="dxa"/>
          </w:tcPr>
          <w:p w14:paraId="0D59F697" w14:textId="77777777" w:rsidR="005C0802" w:rsidRPr="00D05360" w:rsidRDefault="005C0802"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w:t>
            </w:r>
          </w:p>
        </w:tc>
        <w:tc>
          <w:tcPr>
            <w:tcW w:w="870" w:type="dxa"/>
          </w:tcPr>
          <w:p w14:paraId="4F55B973" w14:textId="77777777" w:rsidR="005C0802" w:rsidRPr="00D05360" w:rsidRDefault="005C0802"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w:t>
            </w:r>
          </w:p>
        </w:tc>
        <w:tc>
          <w:tcPr>
            <w:tcW w:w="870" w:type="dxa"/>
          </w:tcPr>
          <w:p w14:paraId="26B84C44" w14:textId="77777777" w:rsidR="005C0802" w:rsidRPr="00D05360" w:rsidRDefault="005C0802"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w:t>
            </w:r>
          </w:p>
        </w:tc>
        <w:tc>
          <w:tcPr>
            <w:tcW w:w="870" w:type="dxa"/>
          </w:tcPr>
          <w:p w14:paraId="07529E3B" w14:textId="77777777" w:rsidR="005C0802" w:rsidRPr="00D05360" w:rsidRDefault="005C0802"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w:t>
            </w:r>
          </w:p>
        </w:tc>
      </w:tr>
      <w:tr w:rsidR="005C0802" w:rsidRPr="00D05360" w14:paraId="709BE619" w14:textId="77777777" w:rsidTr="00CB7D47">
        <w:tc>
          <w:tcPr>
            <w:tcW w:w="568" w:type="dxa"/>
          </w:tcPr>
          <w:p w14:paraId="42DB0526" w14:textId="77777777" w:rsidR="005C0802" w:rsidRPr="00D05360" w:rsidRDefault="005C0802"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11</w:t>
            </w:r>
          </w:p>
        </w:tc>
        <w:tc>
          <w:tcPr>
            <w:tcW w:w="5898" w:type="dxa"/>
          </w:tcPr>
          <w:p w14:paraId="67614DCE" w14:textId="77777777" w:rsidR="005C0802" w:rsidRPr="00D05360" w:rsidRDefault="005C0802" w:rsidP="00D05360">
            <w:pPr>
              <w:spacing w:after="0" w:line="240" w:lineRule="auto"/>
              <w:jc w:val="both"/>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Організація постійного зворотного зв’язку для аналізу ефективності проведених заходів</w:t>
            </w:r>
          </w:p>
        </w:tc>
        <w:tc>
          <w:tcPr>
            <w:tcW w:w="870" w:type="dxa"/>
          </w:tcPr>
          <w:p w14:paraId="1AF2D139" w14:textId="77777777" w:rsidR="005C0802" w:rsidRPr="00D05360" w:rsidRDefault="005C0802"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w:t>
            </w:r>
          </w:p>
        </w:tc>
        <w:tc>
          <w:tcPr>
            <w:tcW w:w="870" w:type="dxa"/>
          </w:tcPr>
          <w:p w14:paraId="70513512" w14:textId="77777777" w:rsidR="005C0802" w:rsidRPr="00D05360" w:rsidRDefault="005C0802"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w:t>
            </w:r>
          </w:p>
        </w:tc>
        <w:tc>
          <w:tcPr>
            <w:tcW w:w="870" w:type="dxa"/>
          </w:tcPr>
          <w:p w14:paraId="766DEAAC" w14:textId="77777777" w:rsidR="005C0802" w:rsidRPr="00D05360" w:rsidRDefault="005C0802"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w:t>
            </w:r>
          </w:p>
        </w:tc>
        <w:tc>
          <w:tcPr>
            <w:tcW w:w="870" w:type="dxa"/>
          </w:tcPr>
          <w:p w14:paraId="71D0C17E" w14:textId="77777777" w:rsidR="005C0802" w:rsidRPr="00D05360" w:rsidRDefault="005C0802"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w:t>
            </w:r>
          </w:p>
        </w:tc>
      </w:tr>
      <w:tr w:rsidR="005C0802" w:rsidRPr="00D05360" w14:paraId="1ADB4845" w14:textId="77777777" w:rsidTr="00CB7D47">
        <w:tc>
          <w:tcPr>
            <w:tcW w:w="568" w:type="dxa"/>
          </w:tcPr>
          <w:p w14:paraId="27D73981" w14:textId="77777777" w:rsidR="005C0802" w:rsidRPr="00D05360" w:rsidRDefault="005C0802"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12</w:t>
            </w:r>
          </w:p>
        </w:tc>
        <w:tc>
          <w:tcPr>
            <w:tcW w:w="5898" w:type="dxa"/>
          </w:tcPr>
          <w:p w14:paraId="06C5DD6A" w14:textId="77777777" w:rsidR="005C0802" w:rsidRPr="00D05360" w:rsidRDefault="005C0802" w:rsidP="00D05360">
            <w:pPr>
              <w:spacing w:after="0" w:line="240" w:lineRule="auto"/>
              <w:jc w:val="both"/>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Пошук альтернативних джерел фінансування</w:t>
            </w:r>
          </w:p>
        </w:tc>
        <w:tc>
          <w:tcPr>
            <w:tcW w:w="870" w:type="dxa"/>
          </w:tcPr>
          <w:p w14:paraId="6FCBCCEC" w14:textId="77777777" w:rsidR="005C0802" w:rsidRPr="00D05360" w:rsidRDefault="005C0802"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w:t>
            </w:r>
          </w:p>
        </w:tc>
        <w:tc>
          <w:tcPr>
            <w:tcW w:w="870" w:type="dxa"/>
          </w:tcPr>
          <w:p w14:paraId="78817A62" w14:textId="77777777" w:rsidR="005C0802" w:rsidRPr="00D05360" w:rsidRDefault="005C0802"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w:t>
            </w:r>
          </w:p>
        </w:tc>
        <w:tc>
          <w:tcPr>
            <w:tcW w:w="870" w:type="dxa"/>
          </w:tcPr>
          <w:p w14:paraId="1A40FD29" w14:textId="77777777" w:rsidR="005C0802" w:rsidRPr="00D05360" w:rsidRDefault="005C0802"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w:t>
            </w:r>
          </w:p>
        </w:tc>
        <w:tc>
          <w:tcPr>
            <w:tcW w:w="870" w:type="dxa"/>
          </w:tcPr>
          <w:p w14:paraId="4A3CD59A" w14:textId="77777777" w:rsidR="005C0802" w:rsidRPr="00D05360" w:rsidRDefault="005C0802"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w:t>
            </w:r>
          </w:p>
        </w:tc>
      </w:tr>
      <w:tr w:rsidR="005C0802" w:rsidRPr="00D05360" w14:paraId="4E69E695" w14:textId="77777777" w:rsidTr="00CB7D47">
        <w:tc>
          <w:tcPr>
            <w:tcW w:w="568" w:type="dxa"/>
          </w:tcPr>
          <w:p w14:paraId="697031F1" w14:textId="77777777" w:rsidR="005C0802" w:rsidRPr="00D05360" w:rsidRDefault="005C0802"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13</w:t>
            </w:r>
          </w:p>
        </w:tc>
        <w:tc>
          <w:tcPr>
            <w:tcW w:w="5898" w:type="dxa"/>
          </w:tcPr>
          <w:p w14:paraId="1038D135" w14:textId="77777777" w:rsidR="005C0802" w:rsidRPr="00D05360" w:rsidRDefault="005C0802" w:rsidP="00D05360">
            <w:pPr>
              <w:spacing w:after="0" w:line="240" w:lineRule="auto"/>
              <w:jc w:val="both"/>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 xml:space="preserve">Створення бази даних про відомих випускників </w:t>
            </w:r>
            <w:r w:rsidRPr="00D05360">
              <w:rPr>
                <w:rFonts w:ascii="Times New Roman" w:eastAsia="Times New Roman" w:hAnsi="Times New Roman" w:cs="Times New Roman"/>
                <w:sz w:val="24"/>
                <w:szCs w:val="24"/>
                <w:lang w:eastAsia="uk-UA"/>
              </w:rPr>
              <w:t xml:space="preserve">гімназії та шкільні родинні династії й оформлення відповідних фотовиставок </w:t>
            </w:r>
          </w:p>
        </w:tc>
        <w:tc>
          <w:tcPr>
            <w:tcW w:w="870" w:type="dxa"/>
          </w:tcPr>
          <w:p w14:paraId="6EBE8BE2" w14:textId="77777777" w:rsidR="005C0802" w:rsidRPr="00D05360" w:rsidRDefault="005C0802"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w:t>
            </w:r>
          </w:p>
        </w:tc>
        <w:tc>
          <w:tcPr>
            <w:tcW w:w="870" w:type="dxa"/>
          </w:tcPr>
          <w:p w14:paraId="1F094EB2" w14:textId="77777777" w:rsidR="005C0802" w:rsidRPr="00D05360" w:rsidRDefault="005C0802"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w:t>
            </w:r>
          </w:p>
        </w:tc>
        <w:tc>
          <w:tcPr>
            <w:tcW w:w="870" w:type="dxa"/>
          </w:tcPr>
          <w:p w14:paraId="431CC43A" w14:textId="77777777" w:rsidR="005C0802" w:rsidRPr="00D05360" w:rsidRDefault="005C0802"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w:t>
            </w:r>
          </w:p>
        </w:tc>
        <w:tc>
          <w:tcPr>
            <w:tcW w:w="870" w:type="dxa"/>
          </w:tcPr>
          <w:p w14:paraId="41A0BC70" w14:textId="77777777" w:rsidR="005C0802" w:rsidRPr="00D05360" w:rsidRDefault="005C0802"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w:t>
            </w:r>
          </w:p>
        </w:tc>
      </w:tr>
      <w:tr w:rsidR="005C0802" w:rsidRPr="00D05360" w14:paraId="473ECDA2" w14:textId="77777777" w:rsidTr="00CB7D47">
        <w:tc>
          <w:tcPr>
            <w:tcW w:w="568" w:type="dxa"/>
          </w:tcPr>
          <w:p w14:paraId="4FBFD06C" w14:textId="77777777" w:rsidR="005C0802" w:rsidRPr="00D05360" w:rsidRDefault="005C0802"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14</w:t>
            </w:r>
          </w:p>
        </w:tc>
        <w:tc>
          <w:tcPr>
            <w:tcW w:w="5898" w:type="dxa"/>
          </w:tcPr>
          <w:p w14:paraId="0CABA777" w14:textId="77777777" w:rsidR="005C0802" w:rsidRPr="00D05360" w:rsidRDefault="005C0802" w:rsidP="00D05360">
            <w:pPr>
              <w:spacing w:after="0" w:line="240" w:lineRule="auto"/>
              <w:jc w:val="both"/>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Започаткування проведення окремих подій Всеукраїнського фестивалю «Мрій-Дім» у гімназії.</w:t>
            </w:r>
          </w:p>
        </w:tc>
        <w:tc>
          <w:tcPr>
            <w:tcW w:w="870" w:type="dxa"/>
          </w:tcPr>
          <w:p w14:paraId="304426BF" w14:textId="77777777" w:rsidR="005C0802" w:rsidRPr="00D05360" w:rsidRDefault="005C0802"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w:t>
            </w:r>
          </w:p>
        </w:tc>
        <w:tc>
          <w:tcPr>
            <w:tcW w:w="870" w:type="dxa"/>
          </w:tcPr>
          <w:p w14:paraId="418F2ECD" w14:textId="77777777" w:rsidR="005C0802" w:rsidRPr="00D05360" w:rsidRDefault="005C0802"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w:t>
            </w:r>
          </w:p>
        </w:tc>
        <w:tc>
          <w:tcPr>
            <w:tcW w:w="870" w:type="dxa"/>
          </w:tcPr>
          <w:p w14:paraId="2D0337E7" w14:textId="77777777" w:rsidR="005C0802" w:rsidRPr="00D05360" w:rsidRDefault="005C0802"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w:t>
            </w:r>
          </w:p>
        </w:tc>
        <w:tc>
          <w:tcPr>
            <w:tcW w:w="870" w:type="dxa"/>
          </w:tcPr>
          <w:p w14:paraId="6F84730E" w14:textId="77777777" w:rsidR="005C0802" w:rsidRPr="00D05360" w:rsidRDefault="005C0802"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w:t>
            </w:r>
          </w:p>
        </w:tc>
      </w:tr>
      <w:tr w:rsidR="005C0802" w:rsidRPr="00D05360" w14:paraId="0C39B7F0" w14:textId="77777777" w:rsidTr="00CB7D47">
        <w:tc>
          <w:tcPr>
            <w:tcW w:w="568" w:type="dxa"/>
          </w:tcPr>
          <w:p w14:paraId="4F6388E8" w14:textId="77777777" w:rsidR="005C0802" w:rsidRPr="00D05360" w:rsidRDefault="005C0802"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15</w:t>
            </w:r>
          </w:p>
        </w:tc>
        <w:tc>
          <w:tcPr>
            <w:tcW w:w="5898" w:type="dxa"/>
          </w:tcPr>
          <w:p w14:paraId="388809F1" w14:textId="77777777" w:rsidR="005C0802" w:rsidRPr="00D05360" w:rsidRDefault="005C0802" w:rsidP="00D05360">
            <w:pPr>
              <w:spacing w:after="0" w:line="240" w:lineRule="auto"/>
              <w:jc w:val="both"/>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Проведення показів кінострічок у рамках Міжнародного кінофестивалю «</w:t>
            </w:r>
            <w:proofErr w:type="spellStart"/>
            <w:r w:rsidRPr="00D05360">
              <w:rPr>
                <w:rFonts w:ascii="Times New Roman" w:eastAsia="Times New Roman" w:hAnsi="Times New Roman" w:cs="Times New Roman"/>
                <w:color w:val="000000"/>
                <w:sz w:val="24"/>
                <w:szCs w:val="24"/>
                <w:lang w:eastAsia="uk-UA"/>
              </w:rPr>
              <w:t>Чілдрен</w:t>
            </w:r>
            <w:proofErr w:type="spellEnd"/>
            <w:r w:rsidRPr="00D05360">
              <w:rPr>
                <w:rFonts w:ascii="Times New Roman" w:eastAsia="Times New Roman" w:hAnsi="Times New Roman" w:cs="Times New Roman"/>
                <w:color w:val="000000"/>
                <w:sz w:val="24"/>
                <w:szCs w:val="24"/>
                <w:lang w:eastAsia="uk-UA"/>
              </w:rPr>
              <w:t xml:space="preserve"> </w:t>
            </w:r>
            <w:proofErr w:type="spellStart"/>
            <w:r w:rsidRPr="00D05360">
              <w:rPr>
                <w:rFonts w:ascii="Times New Roman" w:eastAsia="Times New Roman" w:hAnsi="Times New Roman" w:cs="Times New Roman"/>
                <w:color w:val="000000"/>
                <w:sz w:val="24"/>
                <w:szCs w:val="24"/>
                <w:lang w:eastAsia="uk-UA"/>
              </w:rPr>
              <w:t>Кінофест</w:t>
            </w:r>
            <w:proofErr w:type="spellEnd"/>
            <w:r w:rsidRPr="00D05360">
              <w:rPr>
                <w:rFonts w:ascii="Times New Roman" w:eastAsia="Times New Roman" w:hAnsi="Times New Roman" w:cs="Times New Roman"/>
                <w:color w:val="000000"/>
                <w:sz w:val="24"/>
                <w:szCs w:val="24"/>
                <w:lang w:eastAsia="uk-UA"/>
              </w:rPr>
              <w:t>» на правах офіційного кіноклубу фестивалю (травень-червень)</w:t>
            </w:r>
          </w:p>
        </w:tc>
        <w:tc>
          <w:tcPr>
            <w:tcW w:w="870" w:type="dxa"/>
          </w:tcPr>
          <w:p w14:paraId="55F23E56" w14:textId="77777777" w:rsidR="005C0802" w:rsidRPr="00D05360" w:rsidRDefault="005C0802"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w:t>
            </w:r>
          </w:p>
        </w:tc>
        <w:tc>
          <w:tcPr>
            <w:tcW w:w="870" w:type="dxa"/>
          </w:tcPr>
          <w:p w14:paraId="494E56A3" w14:textId="77777777" w:rsidR="005C0802" w:rsidRPr="00D05360" w:rsidRDefault="005C0802"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w:t>
            </w:r>
          </w:p>
        </w:tc>
        <w:tc>
          <w:tcPr>
            <w:tcW w:w="870" w:type="dxa"/>
          </w:tcPr>
          <w:p w14:paraId="5D5E8C8C" w14:textId="77777777" w:rsidR="005C0802" w:rsidRPr="00D05360" w:rsidRDefault="005C0802"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w:t>
            </w:r>
          </w:p>
        </w:tc>
        <w:tc>
          <w:tcPr>
            <w:tcW w:w="870" w:type="dxa"/>
          </w:tcPr>
          <w:p w14:paraId="0F42AED4" w14:textId="77777777" w:rsidR="005C0802" w:rsidRPr="00D05360" w:rsidRDefault="005C0802"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w:t>
            </w:r>
          </w:p>
        </w:tc>
      </w:tr>
      <w:tr w:rsidR="005C0802" w:rsidRPr="00D05360" w14:paraId="7B1D6637" w14:textId="77777777" w:rsidTr="00CB7D47">
        <w:tc>
          <w:tcPr>
            <w:tcW w:w="568" w:type="dxa"/>
          </w:tcPr>
          <w:p w14:paraId="1D521927" w14:textId="77777777" w:rsidR="005C0802" w:rsidRPr="00D05360" w:rsidRDefault="005C0802"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16</w:t>
            </w:r>
          </w:p>
        </w:tc>
        <w:tc>
          <w:tcPr>
            <w:tcW w:w="5898" w:type="dxa"/>
          </w:tcPr>
          <w:p w14:paraId="719BB206" w14:textId="77777777" w:rsidR="005C0802" w:rsidRPr="00D05360" w:rsidRDefault="005C0802" w:rsidP="00D05360">
            <w:pPr>
              <w:spacing w:after="0" w:line="240" w:lineRule="auto"/>
              <w:jc w:val="both"/>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 xml:space="preserve">Зустріч делегації </w:t>
            </w:r>
            <w:r w:rsidRPr="00D05360">
              <w:rPr>
                <w:rFonts w:ascii="Times New Roman" w:eastAsia="Times New Roman" w:hAnsi="Times New Roman" w:cs="Times New Roman"/>
                <w:sz w:val="24"/>
                <w:szCs w:val="24"/>
                <w:lang w:eastAsia="uk-UA"/>
              </w:rPr>
              <w:t xml:space="preserve">Міжнародної конференції </w:t>
            </w:r>
            <w:r w:rsidRPr="00D05360">
              <w:rPr>
                <w:rFonts w:ascii="Times New Roman" w:hAnsi="Times New Roman" w:cs="Times New Roman"/>
                <w:bCs/>
                <w:sz w:val="24"/>
                <w:szCs w:val="24"/>
              </w:rPr>
              <w:t>з аналітичної теорії чисел і просторових розшарувань (виїзна частина конференції)</w:t>
            </w:r>
          </w:p>
        </w:tc>
        <w:tc>
          <w:tcPr>
            <w:tcW w:w="870" w:type="dxa"/>
          </w:tcPr>
          <w:p w14:paraId="7D098D9B" w14:textId="77777777" w:rsidR="005C0802" w:rsidRPr="00D05360" w:rsidRDefault="005C0802" w:rsidP="00D05360">
            <w:pPr>
              <w:spacing w:after="0" w:line="240" w:lineRule="auto"/>
              <w:rPr>
                <w:rFonts w:ascii="Times New Roman" w:eastAsia="Times New Roman" w:hAnsi="Times New Roman" w:cs="Times New Roman"/>
                <w:color w:val="000000"/>
                <w:sz w:val="24"/>
                <w:szCs w:val="24"/>
                <w:lang w:eastAsia="uk-UA"/>
              </w:rPr>
            </w:pPr>
          </w:p>
        </w:tc>
        <w:tc>
          <w:tcPr>
            <w:tcW w:w="870" w:type="dxa"/>
          </w:tcPr>
          <w:p w14:paraId="728A7635" w14:textId="178BF3CB" w:rsidR="005C0802" w:rsidRPr="00D05360" w:rsidRDefault="005C0802"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w:t>
            </w:r>
          </w:p>
        </w:tc>
        <w:tc>
          <w:tcPr>
            <w:tcW w:w="870" w:type="dxa"/>
          </w:tcPr>
          <w:p w14:paraId="44E5B5AE" w14:textId="6F147AE6" w:rsidR="005C0802" w:rsidRPr="00D05360" w:rsidRDefault="005C0802" w:rsidP="00D05360">
            <w:pPr>
              <w:spacing w:after="0" w:line="240" w:lineRule="auto"/>
              <w:rPr>
                <w:rFonts w:ascii="Times New Roman" w:eastAsia="Times New Roman" w:hAnsi="Times New Roman" w:cs="Times New Roman"/>
                <w:color w:val="000000"/>
                <w:sz w:val="24"/>
                <w:szCs w:val="24"/>
                <w:lang w:eastAsia="uk-UA"/>
              </w:rPr>
            </w:pPr>
          </w:p>
        </w:tc>
        <w:tc>
          <w:tcPr>
            <w:tcW w:w="870" w:type="dxa"/>
          </w:tcPr>
          <w:p w14:paraId="3B77B9BD" w14:textId="77777777" w:rsidR="005C0802" w:rsidRPr="00D05360" w:rsidRDefault="005C0802" w:rsidP="00D05360">
            <w:pPr>
              <w:spacing w:after="0" w:line="240" w:lineRule="auto"/>
              <w:rPr>
                <w:rFonts w:ascii="Times New Roman" w:eastAsia="Times New Roman" w:hAnsi="Times New Roman" w:cs="Times New Roman"/>
                <w:color w:val="000000"/>
                <w:sz w:val="24"/>
                <w:szCs w:val="24"/>
                <w:lang w:eastAsia="uk-UA"/>
              </w:rPr>
            </w:pPr>
          </w:p>
        </w:tc>
      </w:tr>
      <w:tr w:rsidR="005C0802" w:rsidRPr="00D05360" w14:paraId="05B73DB7" w14:textId="77777777" w:rsidTr="00CB7D47">
        <w:tc>
          <w:tcPr>
            <w:tcW w:w="568" w:type="dxa"/>
          </w:tcPr>
          <w:p w14:paraId="31E75507" w14:textId="77777777" w:rsidR="005C0802" w:rsidRPr="00D05360" w:rsidRDefault="005C0802"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17</w:t>
            </w:r>
          </w:p>
        </w:tc>
        <w:tc>
          <w:tcPr>
            <w:tcW w:w="5898" w:type="dxa"/>
          </w:tcPr>
          <w:p w14:paraId="12B5A990" w14:textId="77777777" w:rsidR="005C0802" w:rsidRPr="00D05360" w:rsidRDefault="005C0802" w:rsidP="00D05360">
            <w:pPr>
              <w:spacing w:after="0" w:line="240" w:lineRule="auto"/>
              <w:jc w:val="both"/>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sz w:val="24"/>
                <w:szCs w:val="24"/>
                <w:lang w:eastAsia="uk-UA"/>
              </w:rPr>
              <w:t>Реалізація  Положення про заохочення   обдарованих учнів Прилуцької гімназії №1 ім. Георгія Вороного</w:t>
            </w:r>
          </w:p>
        </w:tc>
        <w:tc>
          <w:tcPr>
            <w:tcW w:w="870" w:type="dxa"/>
          </w:tcPr>
          <w:p w14:paraId="5E36BFBE" w14:textId="77777777" w:rsidR="005C0802" w:rsidRPr="00D05360" w:rsidRDefault="005C0802"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w:t>
            </w:r>
          </w:p>
        </w:tc>
        <w:tc>
          <w:tcPr>
            <w:tcW w:w="870" w:type="dxa"/>
          </w:tcPr>
          <w:p w14:paraId="7566D255" w14:textId="77777777" w:rsidR="005C0802" w:rsidRPr="00D05360" w:rsidRDefault="005C0802"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w:t>
            </w:r>
          </w:p>
        </w:tc>
        <w:tc>
          <w:tcPr>
            <w:tcW w:w="870" w:type="dxa"/>
          </w:tcPr>
          <w:p w14:paraId="049FFFD1" w14:textId="77777777" w:rsidR="005C0802" w:rsidRPr="00D05360" w:rsidRDefault="005C0802"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w:t>
            </w:r>
          </w:p>
        </w:tc>
        <w:tc>
          <w:tcPr>
            <w:tcW w:w="870" w:type="dxa"/>
          </w:tcPr>
          <w:p w14:paraId="0925AF00" w14:textId="77777777" w:rsidR="005C0802" w:rsidRPr="00D05360" w:rsidRDefault="005C0802"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w:t>
            </w:r>
          </w:p>
        </w:tc>
      </w:tr>
      <w:tr w:rsidR="005C0802" w:rsidRPr="00D05360" w14:paraId="361E4710" w14:textId="77777777" w:rsidTr="00CB7D47">
        <w:tc>
          <w:tcPr>
            <w:tcW w:w="568" w:type="dxa"/>
          </w:tcPr>
          <w:p w14:paraId="61C7371F" w14:textId="77777777" w:rsidR="005C0802" w:rsidRPr="00D05360" w:rsidRDefault="005C0802"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18</w:t>
            </w:r>
          </w:p>
        </w:tc>
        <w:tc>
          <w:tcPr>
            <w:tcW w:w="5898" w:type="dxa"/>
          </w:tcPr>
          <w:p w14:paraId="329A8F75" w14:textId="77777777" w:rsidR="005C0802" w:rsidRPr="00D05360" w:rsidRDefault="005C0802" w:rsidP="00D05360">
            <w:pPr>
              <w:spacing w:after="0" w:line="240" w:lineRule="auto"/>
              <w:jc w:val="both"/>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Моніторинг якості освітньої та управлінської діяльності гімназії (червень)</w:t>
            </w:r>
          </w:p>
        </w:tc>
        <w:tc>
          <w:tcPr>
            <w:tcW w:w="870" w:type="dxa"/>
          </w:tcPr>
          <w:p w14:paraId="6E7E4442" w14:textId="77777777" w:rsidR="005C0802" w:rsidRPr="00D05360" w:rsidRDefault="005C0802"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w:t>
            </w:r>
          </w:p>
        </w:tc>
        <w:tc>
          <w:tcPr>
            <w:tcW w:w="870" w:type="dxa"/>
          </w:tcPr>
          <w:p w14:paraId="7D0D8020" w14:textId="77777777" w:rsidR="005C0802" w:rsidRPr="00D05360" w:rsidRDefault="005C0802"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w:t>
            </w:r>
          </w:p>
        </w:tc>
        <w:tc>
          <w:tcPr>
            <w:tcW w:w="870" w:type="dxa"/>
          </w:tcPr>
          <w:p w14:paraId="09F9380D" w14:textId="77777777" w:rsidR="005C0802" w:rsidRPr="00D05360" w:rsidRDefault="005C0802"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w:t>
            </w:r>
          </w:p>
        </w:tc>
        <w:tc>
          <w:tcPr>
            <w:tcW w:w="870" w:type="dxa"/>
          </w:tcPr>
          <w:p w14:paraId="38E7F7E8" w14:textId="77777777" w:rsidR="005C0802" w:rsidRPr="00D05360" w:rsidRDefault="005C0802"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w:t>
            </w:r>
          </w:p>
        </w:tc>
      </w:tr>
      <w:tr w:rsidR="005C0802" w:rsidRPr="00D05360" w14:paraId="04AC437C" w14:textId="77777777" w:rsidTr="00CB7D47">
        <w:tc>
          <w:tcPr>
            <w:tcW w:w="568" w:type="dxa"/>
          </w:tcPr>
          <w:p w14:paraId="42990B1A" w14:textId="77777777" w:rsidR="005C0802" w:rsidRPr="00D05360" w:rsidRDefault="005C0802"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19</w:t>
            </w:r>
          </w:p>
        </w:tc>
        <w:tc>
          <w:tcPr>
            <w:tcW w:w="5898" w:type="dxa"/>
          </w:tcPr>
          <w:p w14:paraId="044BB991" w14:textId="77777777" w:rsidR="005C0802" w:rsidRPr="00D05360" w:rsidRDefault="005C0802" w:rsidP="00D05360">
            <w:pPr>
              <w:spacing w:after="0" w:line="240" w:lineRule="auto"/>
              <w:jc w:val="both"/>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Звіт директора перед громадськістю та колективом (червень)</w:t>
            </w:r>
          </w:p>
        </w:tc>
        <w:tc>
          <w:tcPr>
            <w:tcW w:w="870" w:type="dxa"/>
          </w:tcPr>
          <w:p w14:paraId="681AB056" w14:textId="77777777" w:rsidR="005C0802" w:rsidRPr="00D05360" w:rsidRDefault="005C0802"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w:t>
            </w:r>
          </w:p>
        </w:tc>
        <w:tc>
          <w:tcPr>
            <w:tcW w:w="870" w:type="dxa"/>
          </w:tcPr>
          <w:p w14:paraId="62EBCA14" w14:textId="77777777" w:rsidR="005C0802" w:rsidRPr="00D05360" w:rsidRDefault="005C0802"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w:t>
            </w:r>
          </w:p>
        </w:tc>
        <w:tc>
          <w:tcPr>
            <w:tcW w:w="870" w:type="dxa"/>
          </w:tcPr>
          <w:p w14:paraId="0AB43E41" w14:textId="77777777" w:rsidR="005C0802" w:rsidRPr="00D05360" w:rsidRDefault="005C0802"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w:t>
            </w:r>
          </w:p>
        </w:tc>
        <w:tc>
          <w:tcPr>
            <w:tcW w:w="870" w:type="dxa"/>
          </w:tcPr>
          <w:p w14:paraId="3FC5070D" w14:textId="77777777" w:rsidR="005C0802" w:rsidRPr="00D05360" w:rsidRDefault="005C0802"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w:t>
            </w:r>
          </w:p>
        </w:tc>
      </w:tr>
      <w:tr w:rsidR="005C0802" w:rsidRPr="00D05360" w14:paraId="2EAFC4D4" w14:textId="77777777" w:rsidTr="00CB7D47">
        <w:tc>
          <w:tcPr>
            <w:tcW w:w="568" w:type="dxa"/>
          </w:tcPr>
          <w:p w14:paraId="5FA5A3A4" w14:textId="77777777" w:rsidR="005C0802" w:rsidRPr="00D05360" w:rsidRDefault="005C0802"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20</w:t>
            </w:r>
          </w:p>
        </w:tc>
        <w:tc>
          <w:tcPr>
            <w:tcW w:w="5898" w:type="dxa"/>
          </w:tcPr>
          <w:p w14:paraId="7083C23C" w14:textId="77777777" w:rsidR="005C0802" w:rsidRPr="00D05360" w:rsidRDefault="005C0802" w:rsidP="00D05360">
            <w:pPr>
              <w:spacing w:after="0" w:line="240" w:lineRule="auto"/>
              <w:jc w:val="both"/>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Оприлюднення річного звіту про діяльність гімназії (червень)</w:t>
            </w:r>
          </w:p>
        </w:tc>
        <w:tc>
          <w:tcPr>
            <w:tcW w:w="870" w:type="dxa"/>
          </w:tcPr>
          <w:p w14:paraId="09BF7B13" w14:textId="77777777" w:rsidR="005C0802" w:rsidRPr="00D05360" w:rsidRDefault="005C0802"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w:t>
            </w:r>
          </w:p>
        </w:tc>
        <w:tc>
          <w:tcPr>
            <w:tcW w:w="870" w:type="dxa"/>
          </w:tcPr>
          <w:p w14:paraId="11E1445F" w14:textId="77777777" w:rsidR="005C0802" w:rsidRPr="00D05360" w:rsidRDefault="005C0802"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w:t>
            </w:r>
          </w:p>
        </w:tc>
        <w:tc>
          <w:tcPr>
            <w:tcW w:w="870" w:type="dxa"/>
          </w:tcPr>
          <w:p w14:paraId="0A08BA65" w14:textId="77777777" w:rsidR="005C0802" w:rsidRPr="00D05360" w:rsidRDefault="005C0802"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w:t>
            </w:r>
          </w:p>
        </w:tc>
        <w:tc>
          <w:tcPr>
            <w:tcW w:w="870" w:type="dxa"/>
          </w:tcPr>
          <w:p w14:paraId="0BE36BEB" w14:textId="77777777" w:rsidR="005C0802" w:rsidRPr="00D05360" w:rsidRDefault="005C0802"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w:t>
            </w:r>
          </w:p>
        </w:tc>
      </w:tr>
    </w:tbl>
    <w:p w14:paraId="3F588694" w14:textId="77777777" w:rsidR="00A46545" w:rsidRPr="00D05360" w:rsidRDefault="00A46545" w:rsidP="00D05360">
      <w:pPr>
        <w:spacing w:after="0" w:line="240" w:lineRule="auto"/>
        <w:ind w:firstLine="708"/>
        <w:rPr>
          <w:rFonts w:ascii="Times New Roman" w:hAnsi="Times New Roman" w:cs="Times New Roman"/>
          <w:b/>
          <w:sz w:val="24"/>
          <w:szCs w:val="24"/>
        </w:rPr>
      </w:pPr>
      <w:r w:rsidRPr="00D05360">
        <w:rPr>
          <w:rFonts w:ascii="Times New Roman" w:hAnsi="Times New Roman" w:cs="Times New Roman"/>
          <w:b/>
          <w:sz w:val="24"/>
          <w:szCs w:val="24"/>
        </w:rPr>
        <w:lastRenderedPageBreak/>
        <w:t>Очікувані результати:</w:t>
      </w:r>
    </w:p>
    <w:p w14:paraId="422FB741" w14:textId="77777777" w:rsidR="00A46545" w:rsidRPr="00D05360" w:rsidRDefault="00A46545" w:rsidP="00D05360">
      <w:pPr>
        <w:pStyle w:val="a4"/>
        <w:numPr>
          <w:ilvl w:val="1"/>
          <w:numId w:val="9"/>
        </w:numPr>
        <w:spacing w:after="0" w:line="240" w:lineRule="auto"/>
        <w:ind w:left="426"/>
        <w:jc w:val="both"/>
        <w:rPr>
          <w:rFonts w:ascii="Times New Roman" w:hAnsi="Times New Roman" w:cs="Times New Roman"/>
          <w:sz w:val="24"/>
          <w:szCs w:val="24"/>
        </w:rPr>
      </w:pPr>
      <w:r w:rsidRPr="00D05360">
        <w:rPr>
          <w:rFonts w:ascii="Times New Roman" w:hAnsi="Times New Roman" w:cs="Times New Roman"/>
          <w:sz w:val="24"/>
          <w:szCs w:val="24"/>
        </w:rPr>
        <w:t xml:space="preserve">Ефективне управління гімназією сприятиме підтримці позитивного іміджу закладу як </w:t>
      </w:r>
      <w:r w:rsidRPr="00D05360">
        <w:rPr>
          <w:rFonts w:ascii="Times New Roman" w:hAnsi="Times New Roman" w:cs="Times New Roman"/>
          <w:color w:val="000000"/>
          <w:sz w:val="24"/>
          <w:szCs w:val="24"/>
          <w:shd w:val="clear" w:color="auto" w:fill="FFFFFF"/>
        </w:rPr>
        <w:t>конкурентоспроможного.</w:t>
      </w:r>
    </w:p>
    <w:p w14:paraId="3B960A23" w14:textId="77777777" w:rsidR="00A46545" w:rsidRPr="00D05360" w:rsidRDefault="00A46545" w:rsidP="00D05360">
      <w:pPr>
        <w:pStyle w:val="a4"/>
        <w:numPr>
          <w:ilvl w:val="1"/>
          <w:numId w:val="9"/>
        </w:numPr>
        <w:spacing w:after="0" w:line="240" w:lineRule="auto"/>
        <w:ind w:left="426"/>
        <w:jc w:val="both"/>
        <w:rPr>
          <w:rFonts w:ascii="Times New Roman" w:hAnsi="Times New Roman" w:cs="Times New Roman"/>
          <w:sz w:val="24"/>
          <w:szCs w:val="24"/>
        </w:rPr>
      </w:pPr>
      <w:r w:rsidRPr="00D05360">
        <w:rPr>
          <w:rFonts w:ascii="Times New Roman" w:hAnsi="Times New Roman" w:cs="Times New Roman"/>
          <w:color w:val="000000"/>
          <w:sz w:val="24"/>
          <w:szCs w:val="24"/>
          <w:shd w:val="clear" w:color="auto" w:fill="FFFFFF"/>
        </w:rPr>
        <w:t>Залучення інвестицій, встановлення та розширення партнерських зв’язків.</w:t>
      </w:r>
    </w:p>
    <w:p w14:paraId="060FAC2C" w14:textId="77777777" w:rsidR="00A46545" w:rsidRPr="00D05360" w:rsidRDefault="00A46545" w:rsidP="00D05360">
      <w:pPr>
        <w:pStyle w:val="a4"/>
        <w:numPr>
          <w:ilvl w:val="1"/>
          <w:numId w:val="9"/>
        </w:numPr>
        <w:spacing w:after="0" w:line="240" w:lineRule="auto"/>
        <w:ind w:left="426"/>
        <w:jc w:val="both"/>
        <w:rPr>
          <w:rFonts w:ascii="Times New Roman" w:hAnsi="Times New Roman" w:cs="Times New Roman"/>
          <w:sz w:val="24"/>
          <w:szCs w:val="24"/>
        </w:rPr>
      </w:pPr>
      <w:r w:rsidRPr="00D05360">
        <w:rPr>
          <w:rFonts w:ascii="Times New Roman" w:hAnsi="Times New Roman" w:cs="Times New Roman"/>
          <w:color w:val="000000"/>
          <w:sz w:val="24"/>
          <w:szCs w:val="24"/>
          <w:shd w:val="clear" w:color="auto" w:fill="FFFFFF"/>
        </w:rPr>
        <w:t>Визнання ефективності роботи гімназії учнями, батьками, засновником.</w:t>
      </w:r>
    </w:p>
    <w:p w14:paraId="224CC417" w14:textId="77777777" w:rsidR="00A46545" w:rsidRPr="00D05360" w:rsidRDefault="00A46545" w:rsidP="00D05360">
      <w:pPr>
        <w:pStyle w:val="a4"/>
        <w:numPr>
          <w:ilvl w:val="1"/>
          <w:numId w:val="9"/>
        </w:numPr>
        <w:spacing w:after="0" w:line="240" w:lineRule="auto"/>
        <w:ind w:left="426"/>
        <w:jc w:val="both"/>
        <w:rPr>
          <w:rFonts w:ascii="Times New Roman" w:hAnsi="Times New Roman" w:cs="Times New Roman"/>
          <w:sz w:val="24"/>
          <w:szCs w:val="24"/>
        </w:rPr>
      </w:pPr>
      <w:r w:rsidRPr="00D05360">
        <w:rPr>
          <w:rFonts w:ascii="Times New Roman" w:hAnsi="Times New Roman" w:cs="Times New Roman"/>
          <w:color w:val="000000"/>
          <w:sz w:val="24"/>
          <w:szCs w:val="24"/>
          <w:shd w:val="clear" w:color="auto" w:fill="FFFFFF"/>
        </w:rPr>
        <w:t>Функціонування закладу, у якому головною турботою всіх буде особистість дитини, її самопочуття та становище.</w:t>
      </w:r>
    </w:p>
    <w:p w14:paraId="4F8C12FA" w14:textId="77777777" w:rsidR="007C4593" w:rsidRPr="00D05360" w:rsidRDefault="007C4593" w:rsidP="00D05360">
      <w:pPr>
        <w:shd w:val="clear" w:color="auto" w:fill="FFFFFF"/>
        <w:spacing w:after="0" w:line="240" w:lineRule="auto"/>
        <w:jc w:val="center"/>
        <w:rPr>
          <w:rFonts w:ascii="Times New Roman" w:eastAsia="Times New Roman" w:hAnsi="Times New Roman" w:cs="Times New Roman"/>
          <w:b/>
          <w:color w:val="0070C0"/>
          <w:sz w:val="24"/>
          <w:szCs w:val="24"/>
          <w:lang w:eastAsia="uk-UA"/>
        </w:rPr>
      </w:pPr>
    </w:p>
    <w:p w14:paraId="3008A972" w14:textId="27003F60" w:rsidR="00C50A26" w:rsidRPr="00D05360" w:rsidRDefault="00A46545" w:rsidP="00D05360">
      <w:pPr>
        <w:shd w:val="clear" w:color="auto" w:fill="FFFFFF"/>
        <w:spacing w:after="0" w:line="240" w:lineRule="auto"/>
        <w:jc w:val="center"/>
        <w:rPr>
          <w:rFonts w:ascii="Times New Roman" w:eastAsia="Times New Roman" w:hAnsi="Times New Roman" w:cs="Times New Roman"/>
          <w:b/>
          <w:color w:val="0070C0"/>
          <w:sz w:val="24"/>
          <w:szCs w:val="24"/>
          <w:lang w:eastAsia="uk-UA"/>
        </w:rPr>
      </w:pPr>
      <w:r w:rsidRPr="00D05360">
        <w:rPr>
          <w:rFonts w:ascii="Times New Roman" w:eastAsia="Times New Roman" w:hAnsi="Times New Roman" w:cs="Times New Roman"/>
          <w:b/>
          <w:color w:val="0070C0"/>
          <w:sz w:val="24"/>
          <w:szCs w:val="24"/>
          <w:lang w:eastAsia="uk-UA"/>
        </w:rPr>
        <w:t xml:space="preserve">ПРОЄКТ </w:t>
      </w:r>
    </w:p>
    <w:p w14:paraId="575937C7" w14:textId="77777777" w:rsidR="00A46545" w:rsidRPr="00D05360" w:rsidRDefault="00A46545" w:rsidP="00D05360">
      <w:pPr>
        <w:shd w:val="clear" w:color="auto" w:fill="FFFFFF"/>
        <w:spacing w:after="0" w:line="240" w:lineRule="auto"/>
        <w:jc w:val="center"/>
        <w:rPr>
          <w:rFonts w:ascii="Times New Roman" w:eastAsia="Times New Roman" w:hAnsi="Times New Roman" w:cs="Times New Roman"/>
          <w:b/>
          <w:color w:val="0070C0"/>
          <w:sz w:val="24"/>
          <w:szCs w:val="24"/>
          <w:lang w:eastAsia="uk-UA"/>
        </w:rPr>
      </w:pPr>
      <w:r w:rsidRPr="00D05360">
        <w:rPr>
          <w:rFonts w:ascii="Times New Roman" w:eastAsia="Times New Roman" w:hAnsi="Times New Roman" w:cs="Times New Roman"/>
          <w:b/>
          <w:color w:val="0070C0"/>
          <w:sz w:val="24"/>
          <w:szCs w:val="24"/>
          <w:lang w:eastAsia="uk-UA"/>
        </w:rPr>
        <w:t>«Партнерство»</w:t>
      </w:r>
    </w:p>
    <w:p w14:paraId="14BDC46F" w14:textId="77777777" w:rsidR="00A46545" w:rsidRPr="00D05360" w:rsidRDefault="00A46545" w:rsidP="00D05360">
      <w:pPr>
        <w:shd w:val="clear" w:color="auto" w:fill="FFFFFF"/>
        <w:spacing w:after="0" w:line="240" w:lineRule="auto"/>
        <w:rPr>
          <w:rFonts w:ascii="Times New Roman" w:eastAsia="Times New Roman" w:hAnsi="Times New Roman" w:cs="Times New Roman"/>
          <w:b/>
          <w:color w:val="000000"/>
          <w:sz w:val="24"/>
          <w:szCs w:val="24"/>
          <w:lang w:eastAsia="uk-UA"/>
        </w:rPr>
      </w:pPr>
      <w:r w:rsidRPr="00D05360">
        <w:rPr>
          <w:rFonts w:ascii="Times New Roman" w:eastAsia="Times New Roman" w:hAnsi="Times New Roman" w:cs="Times New Roman"/>
          <w:b/>
          <w:color w:val="000000"/>
          <w:sz w:val="24"/>
          <w:szCs w:val="24"/>
          <w:lang w:eastAsia="uk-UA"/>
        </w:rPr>
        <w:t xml:space="preserve">Мета: </w:t>
      </w:r>
    </w:p>
    <w:p w14:paraId="4F258275" w14:textId="77777777" w:rsidR="00A46545" w:rsidRPr="00D05360" w:rsidRDefault="00A46545" w:rsidP="00D05360">
      <w:pPr>
        <w:pStyle w:val="a4"/>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Налагодження ефективного та результативного діалогу, співпраці  між учнями, учителями, батьками.</w:t>
      </w:r>
    </w:p>
    <w:p w14:paraId="6D0A9BD1" w14:textId="77777777" w:rsidR="00A46545" w:rsidRPr="00D05360" w:rsidRDefault="00A46545" w:rsidP="00D05360">
      <w:pPr>
        <w:pStyle w:val="a4"/>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Залучення батьків до розробки індивідуальних освітніх траєкторій дітей.</w:t>
      </w:r>
    </w:p>
    <w:p w14:paraId="4B088E8C" w14:textId="77777777" w:rsidR="00A46545" w:rsidRPr="00D05360" w:rsidRDefault="00A46545" w:rsidP="00D05360">
      <w:pPr>
        <w:pStyle w:val="a4"/>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Розширення мережі співпраці з установами, громадськими та благодійними організаціями,  засновником, громадою міста Прилуки.</w:t>
      </w:r>
    </w:p>
    <w:p w14:paraId="225160CF" w14:textId="77777777" w:rsidR="00A46545" w:rsidRPr="00D05360" w:rsidRDefault="00A46545" w:rsidP="00D05360">
      <w:pPr>
        <w:shd w:val="clear" w:color="auto" w:fill="FFFFFF"/>
        <w:spacing w:after="0" w:line="240" w:lineRule="auto"/>
        <w:jc w:val="center"/>
        <w:rPr>
          <w:rFonts w:ascii="Times New Roman" w:eastAsia="Times New Roman" w:hAnsi="Times New Roman" w:cs="Times New Roman"/>
          <w:b/>
          <w:color w:val="000000"/>
          <w:sz w:val="24"/>
          <w:szCs w:val="24"/>
          <w:lang w:eastAsia="uk-UA"/>
        </w:rPr>
      </w:pPr>
    </w:p>
    <w:tbl>
      <w:tblPr>
        <w:tblStyle w:val="ad"/>
        <w:tblW w:w="0" w:type="auto"/>
        <w:tblLook w:val="04A0" w:firstRow="1" w:lastRow="0" w:firstColumn="1" w:lastColumn="0" w:noHBand="0" w:noVBand="1"/>
      </w:tblPr>
      <w:tblGrid>
        <w:gridCol w:w="568"/>
        <w:gridCol w:w="5386"/>
        <w:gridCol w:w="870"/>
        <w:gridCol w:w="870"/>
        <w:gridCol w:w="870"/>
        <w:gridCol w:w="870"/>
      </w:tblGrid>
      <w:tr w:rsidR="00A46545" w:rsidRPr="00D05360" w14:paraId="73AB6320" w14:textId="77777777" w:rsidTr="00A46545">
        <w:tc>
          <w:tcPr>
            <w:tcW w:w="568" w:type="dxa"/>
            <w:vMerge w:val="restart"/>
            <w:vAlign w:val="center"/>
          </w:tcPr>
          <w:p w14:paraId="26FBB7C6" w14:textId="77777777" w:rsidR="00A46545" w:rsidRPr="00D05360" w:rsidRDefault="00A46545" w:rsidP="00D05360">
            <w:pPr>
              <w:spacing w:after="0" w:line="240" w:lineRule="auto"/>
              <w:jc w:val="center"/>
              <w:rPr>
                <w:rFonts w:ascii="Times New Roman" w:eastAsia="Times New Roman" w:hAnsi="Times New Roman" w:cs="Times New Roman"/>
                <w:b/>
                <w:color w:val="000000"/>
                <w:sz w:val="24"/>
                <w:szCs w:val="24"/>
                <w:lang w:eastAsia="uk-UA"/>
              </w:rPr>
            </w:pPr>
            <w:r w:rsidRPr="00D05360">
              <w:rPr>
                <w:rFonts w:ascii="Times New Roman" w:eastAsia="Times New Roman" w:hAnsi="Times New Roman" w:cs="Times New Roman"/>
                <w:b/>
                <w:color w:val="000000"/>
                <w:sz w:val="24"/>
                <w:szCs w:val="24"/>
                <w:lang w:eastAsia="uk-UA"/>
              </w:rPr>
              <w:t>№ з/п</w:t>
            </w:r>
          </w:p>
        </w:tc>
        <w:tc>
          <w:tcPr>
            <w:tcW w:w="5386" w:type="dxa"/>
            <w:vMerge w:val="restart"/>
            <w:vAlign w:val="center"/>
          </w:tcPr>
          <w:p w14:paraId="21C5E0DA" w14:textId="77777777" w:rsidR="00A46545" w:rsidRPr="00D05360" w:rsidRDefault="00A46545" w:rsidP="00D05360">
            <w:pPr>
              <w:spacing w:after="0" w:line="240" w:lineRule="auto"/>
              <w:jc w:val="center"/>
              <w:rPr>
                <w:rFonts w:ascii="Times New Roman" w:eastAsia="Times New Roman" w:hAnsi="Times New Roman" w:cs="Times New Roman"/>
                <w:b/>
                <w:color w:val="000000"/>
                <w:sz w:val="24"/>
                <w:szCs w:val="24"/>
                <w:lang w:eastAsia="uk-UA"/>
              </w:rPr>
            </w:pPr>
            <w:r w:rsidRPr="00D05360">
              <w:rPr>
                <w:rFonts w:ascii="Times New Roman" w:eastAsia="Times New Roman" w:hAnsi="Times New Roman" w:cs="Times New Roman"/>
                <w:b/>
                <w:color w:val="000000"/>
                <w:sz w:val="24"/>
                <w:szCs w:val="24"/>
                <w:lang w:eastAsia="uk-UA"/>
              </w:rPr>
              <w:t>Шляхи реалізації проєкту</w:t>
            </w:r>
          </w:p>
        </w:tc>
        <w:tc>
          <w:tcPr>
            <w:tcW w:w="3480" w:type="dxa"/>
            <w:gridSpan w:val="4"/>
            <w:vAlign w:val="center"/>
          </w:tcPr>
          <w:p w14:paraId="3F4FCE55" w14:textId="77777777" w:rsidR="00A46545" w:rsidRPr="00D05360" w:rsidRDefault="00A46545" w:rsidP="00D05360">
            <w:pPr>
              <w:spacing w:after="0" w:line="240" w:lineRule="auto"/>
              <w:jc w:val="center"/>
              <w:rPr>
                <w:rFonts w:ascii="Times New Roman" w:eastAsia="Times New Roman" w:hAnsi="Times New Roman" w:cs="Times New Roman"/>
                <w:b/>
                <w:color w:val="000000"/>
                <w:sz w:val="24"/>
                <w:szCs w:val="24"/>
                <w:lang w:eastAsia="uk-UA"/>
              </w:rPr>
            </w:pPr>
            <w:r w:rsidRPr="00D05360">
              <w:rPr>
                <w:rFonts w:ascii="Times New Roman" w:eastAsia="Times New Roman" w:hAnsi="Times New Roman" w:cs="Times New Roman"/>
                <w:b/>
                <w:color w:val="000000"/>
                <w:sz w:val="24"/>
                <w:szCs w:val="24"/>
                <w:lang w:eastAsia="uk-UA"/>
              </w:rPr>
              <w:t>Термін виконання, навчальний рік</w:t>
            </w:r>
          </w:p>
        </w:tc>
      </w:tr>
      <w:tr w:rsidR="005C0802" w:rsidRPr="00D05360" w14:paraId="1A82F028" w14:textId="77777777" w:rsidTr="00A46545">
        <w:tc>
          <w:tcPr>
            <w:tcW w:w="568" w:type="dxa"/>
            <w:vMerge/>
            <w:vAlign w:val="center"/>
          </w:tcPr>
          <w:p w14:paraId="1106B113" w14:textId="77777777" w:rsidR="005C0802" w:rsidRPr="00D05360" w:rsidRDefault="005C0802" w:rsidP="00D05360">
            <w:pPr>
              <w:spacing w:after="0" w:line="240" w:lineRule="auto"/>
              <w:jc w:val="center"/>
              <w:rPr>
                <w:rFonts w:ascii="Times New Roman" w:eastAsia="Times New Roman" w:hAnsi="Times New Roman" w:cs="Times New Roman"/>
                <w:b/>
                <w:color w:val="000000"/>
                <w:sz w:val="24"/>
                <w:szCs w:val="24"/>
                <w:lang w:eastAsia="uk-UA"/>
              </w:rPr>
            </w:pPr>
          </w:p>
        </w:tc>
        <w:tc>
          <w:tcPr>
            <w:tcW w:w="5386" w:type="dxa"/>
            <w:vMerge/>
            <w:vAlign w:val="center"/>
          </w:tcPr>
          <w:p w14:paraId="48C3CF7D" w14:textId="77777777" w:rsidR="005C0802" w:rsidRPr="00D05360" w:rsidRDefault="005C0802" w:rsidP="00D05360">
            <w:pPr>
              <w:spacing w:after="0" w:line="240" w:lineRule="auto"/>
              <w:jc w:val="center"/>
              <w:rPr>
                <w:rFonts w:ascii="Times New Roman" w:eastAsia="Times New Roman" w:hAnsi="Times New Roman" w:cs="Times New Roman"/>
                <w:b/>
                <w:color w:val="000000"/>
                <w:sz w:val="24"/>
                <w:szCs w:val="24"/>
                <w:lang w:eastAsia="uk-UA"/>
              </w:rPr>
            </w:pPr>
          </w:p>
        </w:tc>
        <w:tc>
          <w:tcPr>
            <w:tcW w:w="870" w:type="dxa"/>
            <w:vAlign w:val="center"/>
          </w:tcPr>
          <w:p w14:paraId="626F3D1F" w14:textId="77777777" w:rsidR="005C0802" w:rsidRPr="00D05360" w:rsidRDefault="005C0802" w:rsidP="00D05360">
            <w:pPr>
              <w:spacing w:after="0" w:line="240" w:lineRule="auto"/>
              <w:jc w:val="center"/>
              <w:rPr>
                <w:rFonts w:ascii="Times New Roman" w:eastAsia="Times New Roman" w:hAnsi="Times New Roman" w:cs="Times New Roman"/>
                <w:b/>
                <w:color w:val="000000"/>
                <w:sz w:val="24"/>
                <w:szCs w:val="24"/>
                <w:lang w:eastAsia="uk-UA"/>
              </w:rPr>
            </w:pPr>
            <w:r w:rsidRPr="00D05360">
              <w:rPr>
                <w:rFonts w:ascii="Times New Roman" w:eastAsia="Times New Roman" w:hAnsi="Times New Roman" w:cs="Times New Roman"/>
                <w:b/>
                <w:color w:val="000000"/>
                <w:sz w:val="24"/>
                <w:szCs w:val="24"/>
                <w:lang w:eastAsia="uk-UA"/>
              </w:rPr>
              <w:t>2022/</w:t>
            </w:r>
          </w:p>
          <w:p w14:paraId="1AFBC0FC" w14:textId="6088C6D2" w:rsidR="005C0802" w:rsidRPr="00D05360" w:rsidRDefault="005C0802" w:rsidP="00D05360">
            <w:pPr>
              <w:spacing w:after="0" w:line="240" w:lineRule="auto"/>
              <w:jc w:val="center"/>
              <w:rPr>
                <w:rFonts w:ascii="Times New Roman" w:eastAsia="Times New Roman" w:hAnsi="Times New Roman" w:cs="Times New Roman"/>
                <w:b/>
                <w:color w:val="000000"/>
                <w:sz w:val="24"/>
                <w:szCs w:val="24"/>
                <w:lang w:eastAsia="uk-UA"/>
              </w:rPr>
            </w:pPr>
            <w:r w:rsidRPr="00D05360">
              <w:rPr>
                <w:rFonts w:ascii="Times New Roman" w:eastAsia="Times New Roman" w:hAnsi="Times New Roman" w:cs="Times New Roman"/>
                <w:b/>
                <w:color w:val="000000"/>
                <w:sz w:val="24"/>
                <w:szCs w:val="24"/>
                <w:lang w:eastAsia="uk-UA"/>
              </w:rPr>
              <w:t>2023</w:t>
            </w:r>
          </w:p>
        </w:tc>
        <w:tc>
          <w:tcPr>
            <w:tcW w:w="870" w:type="dxa"/>
            <w:vAlign w:val="center"/>
          </w:tcPr>
          <w:p w14:paraId="0F675277" w14:textId="77777777" w:rsidR="005C0802" w:rsidRPr="00D05360" w:rsidRDefault="005C0802" w:rsidP="00D05360">
            <w:pPr>
              <w:spacing w:after="0" w:line="240" w:lineRule="auto"/>
              <w:jc w:val="center"/>
              <w:rPr>
                <w:rFonts w:ascii="Times New Roman" w:eastAsia="Times New Roman" w:hAnsi="Times New Roman" w:cs="Times New Roman"/>
                <w:b/>
                <w:color w:val="000000"/>
                <w:sz w:val="24"/>
                <w:szCs w:val="24"/>
                <w:lang w:eastAsia="uk-UA"/>
              </w:rPr>
            </w:pPr>
            <w:r w:rsidRPr="00D05360">
              <w:rPr>
                <w:rFonts w:ascii="Times New Roman" w:eastAsia="Times New Roman" w:hAnsi="Times New Roman" w:cs="Times New Roman"/>
                <w:b/>
                <w:color w:val="000000"/>
                <w:sz w:val="24"/>
                <w:szCs w:val="24"/>
                <w:lang w:eastAsia="uk-UA"/>
              </w:rPr>
              <w:t>2023/</w:t>
            </w:r>
          </w:p>
          <w:p w14:paraId="47273D77" w14:textId="09D34752" w:rsidR="005C0802" w:rsidRPr="00D05360" w:rsidRDefault="005C0802" w:rsidP="00D05360">
            <w:pPr>
              <w:spacing w:after="0" w:line="240" w:lineRule="auto"/>
              <w:jc w:val="center"/>
              <w:rPr>
                <w:rFonts w:ascii="Times New Roman" w:eastAsia="Times New Roman" w:hAnsi="Times New Roman" w:cs="Times New Roman"/>
                <w:b/>
                <w:color w:val="000000"/>
                <w:sz w:val="24"/>
                <w:szCs w:val="24"/>
                <w:lang w:eastAsia="uk-UA"/>
              </w:rPr>
            </w:pPr>
            <w:r w:rsidRPr="00D05360">
              <w:rPr>
                <w:rFonts w:ascii="Times New Roman" w:eastAsia="Times New Roman" w:hAnsi="Times New Roman" w:cs="Times New Roman"/>
                <w:b/>
                <w:color w:val="000000"/>
                <w:sz w:val="24"/>
                <w:szCs w:val="24"/>
                <w:lang w:eastAsia="uk-UA"/>
              </w:rPr>
              <w:t>2024</w:t>
            </w:r>
          </w:p>
        </w:tc>
        <w:tc>
          <w:tcPr>
            <w:tcW w:w="870" w:type="dxa"/>
            <w:vAlign w:val="center"/>
          </w:tcPr>
          <w:p w14:paraId="550C3E9B" w14:textId="77777777" w:rsidR="005C0802" w:rsidRPr="00D05360" w:rsidRDefault="005C0802" w:rsidP="00D05360">
            <w:pPr>
              <w:spacing w:after="0" w:line="240" w:lineRule="auto"/>
              <w:jc w:val="center"/>
              <w:rPr>
                <w:rFonts w:ascii="Times New Roman" w:eastAsia="Times New Roman" w:hAnsi="Times New Roman" w:cs="Times New Roman"/>
                <w:b/>
                <w:color w:val="000000"/>
                <w:sz w:val="24"/>
                <w:szCs w:val="24"/>
                <w:lang w:eastAsia="uk-UA"/>
              </w:rPr>
            </w:pPr>
            <w:r w:rsidRPr="00D05360">
              <w:rPr>
                <w:rFonts w:ascii="Times New Roman" w:eastAsia="Times New Roman" w:hAnsi="Times New Roman" w:cs="Times New Roman"/>
                <w:b/>
                <w:color w:val="000000"/>
                <w:sz w:val="24"/>
                <w:szCs w:val="24"/>
                <w:lang w:eastAsia="uk-UA"/>
              </w:rPr>
              <w:t>2024/</w:t>
            </w:r>
          </w:p>
          <w:p w14:paraId="476DE7BB" w14:textId="51CAA250" w:rsidR="005C0802" w:rsidRPr="00D05360" w:rsidRDefault="005C0802" w:rsidP="00D05360">
            <w:pPr>
              <w:spacing w:after="0" w:line="240" w:lineRule="auto"/>
              <w:jc w:val="center"/>
              <w:rPr>
                <w:rFonts w:ascii="Times New Roman" w:eastAsia="Times New Roman" w:hAnsi="Times New Roman" w:cs="Times New Roman"/>
                <w:b/>
                <w:color w:val="000000"/>
                <w:sz w:val="24"/>
                <w:szCs w:val="24"/>
                <w:lang w:eastAsia="uk-UA"/>
              </w:rPr>
            </w:pPr>
            <w:r w:rsidRPr="00D05360">
              <w:rPr>
                <w:rFonts w:ascii="Times New Roman" w:eastAsia="Times New Roman" w:hAnsi="Times New Roman" w:cs="Times New Roman"/>
                <w:b/>
                <w:color w:val="000000"/>
                <w:sz w:val="24"/>
                <w:szCs w:val="24"/>
                <w:lang w:eastAsia="uk-UA"/>
              </w:rPr>
              <w:t>2025</w:t>
            </w:r>
          </w:p>
        </w:tc>
        <w:tc>
          <w:tcPr>
            <w:tcW w:w="870" w:type="dxa"/>
            <w:vAlign w:val="center"/>
          </w:tcPr>
          <w:p w14:paraId="560AB8CB" w14:textId="77777777" w:rsidR="005C0802" w:rsidRPr="00D05360" w:rsidRDefault="005C0802" w:rsidP="00D05360">
            <w:pPr>
              <w:spacing w:after="0" w:line="240" w:lineRule="auto"/>
              <w:jc w:val="center"/>
              <w:rPr>
                <w:rFonts w:ascii="Times New Roman" w:eastAsia="Times New Roman" w:hAnsi="Times New Roman" w:cs="Times New Roman"/>
                <w:b/>
                <w:color w:val="000000"/>
                <w:sz w:val="24"/>
                <w:szCs w:val="24"/>
                <w:lang w:eastAsia="uk-UA"/>
              </w:rPr>
            </w:pPr>
            <w:r w:rsidRPr="00D05360">
              <w:rPr>
                <w:rFonts w:ascii="Times New Roman" w:eastAsia="Times New Roman" w:hAnsi="Times New Roman" w:cs="Times New Roman"/>
                <w:b/>
                <w:color w:val="000000"/>
                <w:sz w:val="24"/>
                <w:szCs w:val="24"/>
                <w:lang w:eastAsia="uk-UA"/>
              </w:rPr>
              <w:t>2025/</w:t>
            </w:r>
          </w:p>
          <w:p w14:paraId="5E5FC12E" w14:textId="74601471" w:rsidR="005C0802" w:rsidRPr="00D05360" w:rsidRDefault="005C0802" w:rsidP="00D05360">
            <w:pPr>
              <w:spacing w:after="0" w:line="240" w:lineRule="auto"/>
              <w:jc w:val="center"/>
              <w:rPr>
                <w:rFonts w:ascii="Times New Roman" w:eastAsia="Times New Roman" w:hAnsi="Times New Roman" w:cs="Times New Roman"/>
                <w:b/>
                <w:color w:val="000000"/>
                <w:sz w:val="24"/>
                <w:szCs w:val="24"/>
                <w:lang w:eastAsia="uk-UA"/>
              </w:rPr>
            </w:pPr>
            <w:r w:rsidRPr="00D05360">
              <w:rPr>
                <w:rFonts w:ascii="Times New Roman" w:eastAsia="Times New Roman" w:hAnsi="Times New Roman" w:cs="Times New Roman"/>
                <w:b/>
                <w:color w:val="000000"/>
                <w:sz w:val="24"/>
                <w:szCs w:val="24"/>
                <w:lang w:eastAsia="uk-UA"/>
              </w:rPr>
              <w:t>2026</w:t>
            </w:r>
          </w:p>
        </w:tc>
      </w:tr>
      <w:tr w:rsidR="00A46545" w:rsidRPr="00D05360" w14:paraId="65C654B2" w14:textId="77777777" w:rsidTr="00A46545">
        <w:tc>
          <w:tcPr>
            <w:tcW w:w="568" w:type="dxa"/>
          </w:tcPr>
          <w:p w14:paraId="2C43FE55" w14:textId="77777777" w:rsidR="00A46545" w:rsidRPr="00D05360" w:rsidRDefault="00A46545"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1</w:t>
            </w:r>
          </w:p>
        </w:tc>
        <w:tc>
          <w:tcPr>
            <w:tcW w:w="5386" w:type="dxa"/>
          </w:tcPr>
          <w:p w14:paraId="4780C783" w14:textId="77777777" w:rsidR="00A46545" w:rsidRPr="00D05360" w:rsidRDefault="00A46545" w:rsidP="00D05360">
            <w:pPr>
              <w:spacing w:after="0" w:line="240" w:lineRule="auto"/>
              <w:jc w:val="both"/>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Розбудова стосунків між учасниками освітнього процесу на засадах педагогіки партнерства</w:t>
            </w:r>
          </w:p>
        </w:tc>
        <w:tc>
          <w:tcPr>
            <w:tcW w:w="870" w:type="dxa"/>
          </w:tcPr>
          <w:p w14:paraId="3272D51E" w14:textId="77777777" w:rsidR="00A46545" w:rsidRPr="00D05360" w:rsidRDefault="00A46545"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w:t>
            </w:r>
          </w:p>
        </w:tc>
        <w:tc>
          <w:tcPr>
            <w:tcW w:w="870" w:type="dxa"/>
          </w:tcPr>
          <w:p w14:paraId="7A66A248" w14:textId="77777777" w:rsidR="00A46545" w:rsidRPr="00D05360" w:rsidRDefault="00A46545"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w:t>
            </w:r>
          </w:p>
        </w:tc>
        <w:tc>
          <w:tcPr>
            <w:tcW w:w="870" w:type="dxa"/>
          </w:tcPr>
          <w:p w14:paraId="4E6CA1CF" w14:textId="77777777" w:rsidR="00A46545" w:rsidRPr="00D05360" w:rsidRDefault="00A46545"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w:t>
            </w:r>
          </w:p>
        </w:tc>
        <w:tc>
          <w:tcPr>
            <w:tcW w:w="870" w:type="dxa"/>
          </w:tcPr>
          <w:p w14:paraId="38887391" w14:textId="77777777" w:rsidR="00A46545" w:rsidRPr="00D05360" w:rsidRDefault="00A46545"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w:t>
            </w:r>
          </w:p>
        </w:tc>
      </w:tr>
      <w:tr w:rsidR="00A46545" w:rsidRPr="00D05360" w14:paraId="20E0F33C" w14:textId="77777777" w:rsidTr="00A46545">
        <w:tc>
          <w:tcPr>
            <w:tcW w:w="568" w:type="dxa"/>
          </w:tcPr>
          <w:p w14:paraId="04AC1466" w14:textId="77777777" w:rsidR="00A46545" w:rsidRPr="00D05360" w:rsidRDefault="00A46545"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2</w:t>
            </w:r>
          </w:p>
        </w:tc>
        <w:tc>
          <w:tcPr>
            <w:tcW w:w="5386" w:type="dxa"/>
          </w:tcPr>
          <w:p w14:paraId="58973777" w14:textId="77777777" w:rsidR="00A46545" w:rsidRPr="00D05360" w:rsidRDefault="00A46545" w:rsidP="00D05360">
            <w:pPr>
              <w:spacing w:after="0" w:line="240" w:lineRule="auto"/>
              <w:jc w:val="both"/>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Упровадження педагогічними працівниками методів навчання, заснованих на співпраці, активній участі дитини</w:t>
            </w:r>
          </w:p>
        </w:tc>
        <w:tc>
          <w:tcPr>
            <w:tcW w:w="870" w:type="dxa"/>
          </w:tcPr>
          <w:p w14:paraId="3C37A2BA" w14:textId="77777777" w:rsidR="00A46545" w:rsidRPr="00D05360" w:rsidRDefault="00A46545"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w:t>
            </w:r>
          </w:p>
        </w:tc>
        <w:tc>
          <w:tcPr>
            <w:tcW w:w="870" w:type="dxa"/>
          </w:tcPr>
          <w:p w14:paraId="3D6A92E3" w14:textId="77777777" w:rsidR="00A46545" w:rsidRPr="00D05360" w:rsidRDefault="00A46545"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w:t>
            </w:r>
          </w:p>
        </w:tc>
        <w:tc>
          <w:tcPr>
            <w:tcW w:w="870" w:type="dxa"/>
          </w:tcPr>
          <w:p w14:paraId="3C91D5B9" w14:textId="77777777" w:rsidR="00A46545" w:rsidRPr="00D05360" w:rsidRDefault="00A46545"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w:t>
            </w:r>
          </w:p>
        </w:tc>
        <w:tc>
          <w:tcPr>
            <w:tcW w:w="870" w:type="dxa"/>
          </w:tcPr>
          <w:p w14:paraId="41C0EA15" w14:textId="77777777" w:rsidR="00A46545" w:rsidRPr="00D05360" w:rsidRDefault="00A46545"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w:t>
            </w:r>
          </w:p>
        </w:tc>
      </w:tr>
      <w:tr w:rsidR="00A46545" w:rsidRPr="00D05360" w14:paraId="40D7D43B" w14:textId="77777777" w:rsidTr="00A46545">
        <w:tc>
          <w:tcPr>
            <w:tcW w:w="568" w:type="dxa"/>
          </w:tcPr>
          <w:p w14:paraId="70E002D6" w14:textId="77777777" w:rsidR="00A46545" w:rsidRPr="00D05360" w:rsidRDefault="00A46545"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3</w:t>
            </w:r>
          </w:p>
        </w:tc>
        <w:tc>
          <w:tcPr>
            <w:tcW w:w="5386" w:type="dxa"/>
          </w:tcPr>
          <w:p w14:paraId="5CD9B4DD" w14:textId="77777777" w:rsidR="00A46545" w:rsidRPr="00D05360" w:rsidRDefault="00A46545" w:rsidP="00D05360">
            <w:pPr>
              <w:spacing w:after="0" w:line="240" w:lineRule="auto"/>
              <w:jc w:val="both"/>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 xml:space="preserve">Залучення батьків до участі у </w:t>
            </w:r>
            <w:proofErr w:type="spellStart"/>
            <w:r w:rsidRPr="00D05360">
              <w:rPr>
                <w:rFonts w:ascii="Times New Roman" w:eastAsia="Times New Roman" w:hAnsi="Times New Roman" w:cs="Times New Roman"/>
                <w:color w:val="000000"/>
                <w:sz w:val="24"/>
                <w:szCs w:val="24"/>
                <w:lang w:eastAsia="uk-UA"/>
              </w:rPr>
              <w:t>загальногімназійних</w:t>
            </w:r>
            <w:proofErr w:type="spellEnd"/>
            <w:r w:rsidRPr="00D05360">
              <w:rPr>
                <w:rFonts w:ascii="Times New Roman" w:eastAsia="Times New Roman" w:hAnsi="Times New Roman" w:cs="Times New Roman"/>
                <w:color w:val="000000"/>
                <w:sz w:val="24"/>
                <w:szCs w:val="24"/>
                <w:lang w:eastAsia="uk-UA"/>
              </w:rPr>
              <w:t xml:space="preserve"> подіях, спортивних заходах, екскурсійних поїздках тощо</w:t>
            </w:r>
          </w:p>
        </w:tc>
        <w:tc>
          <w:tcPr>
            <w:tcW w:w="870" w:type="dxa"/>
          </w:tcPr>
          <w:p w14:paraId="26FC7C7F" w14:textId="77777777" w:rsidR="00A46545" w:rsidRPr="00D05360" w:rsidRDefault="00A46545"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w:t>
            </w:r>
          </w:p>
        </w:tc>
        <w:tc>
          <w:tcPr>
            <w:tcW w:w="870" w:type="dxa"/>
          </w:tcPr>
          <w:p w14:paraId="3F40D16E" w14:textId="77777777" w:rsidR="00A46545" w:rsidRPr="00D05360" w:rsidRDefault="00A46545"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w:t>
            </w:r>
          </w:p>
        </w:tc>
        <w:tc>
          <w:tcPr>
            <w:tcW w:w="870" w:type="dxa"/>
          </w:tcPr>
          <w:p w14:paraId="34AF32C4" w14:textId="77777777" w:rsidR="00A46545" w:rsidRPr="00D05360" w:rsidRDefault="00A46545"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w:t>
            </w:r>
          </w:p>
        </w:tc>
        <w:tc>
          <w:tcPr>
            <w:tcW w:w="870" w:type="dxa"/>
          </w:tcPr>
          <w:p w14:paraId="403B5FD2" w14:textId="77777777" w:rsidR="00A46545" w:rsidRPr="00D05360" w:rsidRDefault="00A46545"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w:t>
            </w:r>
          </w:p>
        </w:tc>
      </w:tr>
      <w:tr w:rsidR="00A46545" w:rsidRPr="00D05360" w14:paraId="1B2DBD0A" w14:textId="77777777" w:rsidTr="00A46545">
        <w:tc>
          <w:tcPr>
            <w:tcW w:w="568" w:type="dxa"/>
          </w:tcPr>
          <w:p w14:paraId="32F5A637" w14:textId="77777777" w:rsidR="00A46545" w:rsidRPr="00D05360" w:rsidRDefault="00A46545"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4</w:t>
            </w:r>
          </w:p>
        </w:tc>
        <w:tc>
          <w:tcPr>
            <w:tcW w:w="5386" w:type="dxa"/>
          </w:tcPr>
          <w:p w14:paraId="14F64A19" w14:textId="77777777" w:rsidR="00A46545" w:rsidRPr="00D05360" w:rsidRDefault="00A46545" w:rsidP="00D05360">
            <w:pPr>
              <w:spacing w:after="0" w:line="240" w:lineRule="auto"/>
              <w:jc w:val="both"/>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Участь у всеукраїнських та міжнародних проектах</w:t>
            </w:r>
          </w:p>
        </w:tc>
        <w:tc>
          <w:tcPr>
            <w:tcW w:w="870" w:type="dxa"/>
          </w:tcPr>
          <w:p w14:paraId="47856AD0" w14:textId="77777777" w:rsidR="00A46545" w:rsidRPr="00D05360" w:rsidRDefault="00A46545"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w:t>
            </w:r>
          </w:p>
        </w:tc>
        <w:tc>
          <w:tcPr>
            <w:tcW w:w="870" w:type="dxa"/>
          </w:tcPr>
          <w:p w14:paraId="645F7D36" w14:textId="77777777" w:rsidR="00A46545" w:rsidRPr="00D05360" w:rsidRDefault="00A46545"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w:t>
            </w:r>
          </w:p>
        </w:tc>
        <w:tc>
          <w:tcPr>
            <w:tcW w:w="870" w:type="dxa"/>
          </w:tcPr>
          <w:p w14:paraId="3E535DAE" w14:textId="77777777" w:rsidR="00A46545" w:rsidRPr="00D05360" w:rsidRDefault="00A46545"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w:t>
            </w:r>
          </w:p>
        </w:tc>
        <w:tc>
          <w:tcPr>
            <w:tcW w:w="870" w:type="dxa"/>
          </w:tcPr>
          <w:p w14:paraId="1F3DA69E" w14:textId="77777777" w:rsidR="00A46545" w:rsidRPr="00D05360" w:rsidRDefault="00A46545"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w:t>
            </w:r>
          </w:p>
        </w:tc>
      </w:tr>
      <w:tr w:rsidR="00A46545" w:rsidRPr="00D05360" w14:paraId="6839503F" w14:textId="77777777" w:rsidTr="00A46545">
        <w:tc>
          <w:tcPr>
            <w:tcW w:w="568" w:type="dxa"/>
          </w:tcPr>
          <w:p w14:paraId="44B9E09B" w14:textId="77777777" w:rsidR="00A46545" w:rsidRPr="00D05360" w:rsidRDefault="00A46545"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5</w:t>
            </w:r>
          </w:p>
        </w:tc>
        <w:tc>
          <w:tcPr>
            <w:tcW w:w="5386" w:type="dxa"/>
          </w:tcPr>
          <w:p w14:paraId="29EA6816" w14:textId="77777777" w:rsidR="00A46545" w:rsidRPr="00D05360" w:rsidRDefault="00A46545" w:rsidP="00D05360">
            <w:pPr>
              <w:spacing w:after="0" w:line="240" w:lineRule="auto"/>
              <w:jc w:val="both"/>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Співпраця із соціально-психологічною службою закладу, комунальною установою «Інклюзивно-ресурсний центр» Прилуцької міської ради Чернігівської області, Центром професійного розвитку педагогічних працівників</w:t>
            </w:r>
          </w:p>
        </w:tc>
        <w:tc>
          <w:tcPr>
            <w:tcW w:w="870" w:type="dxa"/>
          </w:tcPr>
          <w:p w14:paraId="20A7DC4D" w14:textId="77777777" w:rsidR="00A46545" w:rsidRPr="00D05360" w:rsidRDefault="00A46545"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w:t>
            </w:r>
          </w:p>
        </w:tc>
        <w:tc>
          <w:tcPr>
            <w:tcW w:w="870" w:type="dxa"/>
          </w:tcPr>
          <w:p w14:paraId="62BB3450" w14:textId="77777777" w:rsidR="00A46545" w:rsidRPr="00D05360" w:rsidRDefault="00A46545"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w:t>
            </w:r>
          </w:p>
        </w:tc>
        <w:tc>
          <w:tcPr>
            <w:tcW w:w="870" w:type="dxa"/>
          </w:tcPr>
          <w:p w14:paraId="42D2BFB2" w14:textId="77777777" w:rsidR="00A46545" w:rsidRPr="00D05360" w:rsidRDefault="00A46545"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w:t>
            </w:r>
          </w:p>
        </w:tc>
        <w:tc>
          <w:tcPr>
            <w:tcW w:w="870" w:type="dxa"/>
          </w:tcPr>
          <w:p w14:paraId="2A10F951" w14:textId="77777777" w:rsidR="00A46545" w:rsidRPr="00D05360" w:rsidRDefault="00A46545"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w:t>
            </w:r>
          </w:p>
        </w:tc>
      </w:tr>
      <w:tr w:rsidR="00A46545" w:rsidRPr="00D05360" w14:paraId="0FBDB545" w14:textId="77777777" w:rsidTr="00A46545">
        <w:tc>
          <w:tcPr>
            <w:tcW w:w="568" w:type="dxa"/>
          </w:tcPr>
          <w:p w14:paraId="79C86716" w14:textId="77777777" w:rsidR="00A46545" w:rsidRPr="00D05360" w:rsidRDefault="00A46545"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6</w:t>
            </w:r>
          </w:p>
        </w:tc>
        <w:tc>
          <w:tcPr>
            <w:tcW w:w="5386" w:type="dxa"/>
          </w:tcPr>
          <w:p w14:paraId="1827ADE8" w14:textId="77777777" w:rsidR="00A46545" w:rsidRPr="00D05360" w:rsidRDefault="00A46545" w:rsidP="00D05360">
            <w:pPr>
              <w:spacing w:after="0" w:line="240" w:lineRule="auto"/>
              <w:jc w:val="both"/>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Проведення майстер-класів для батьків щодо організації профорієнтаційної роботи, презентації досягнень учнів як навчальних, так і творчих.</w:t>
            </w:r>
          </w:p>
        </w:tc>
        <w:tc>
          <w:tcPr>
            <w:tcW w:w="870" w:type="dxa"/>
          </w:tcPr>
          <w:p w14:paraId="45475AF2" w14:textId="77777777" w:rsidR="00A46545" w:rsidRPr="00D05360" w:rsidRDefault="00A46545"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w:t>
            </w:r>
          </w:p>
        </w:tc>
        <w:tc>
          <w:tcPr>
            <w:tcW w:w="870" w:type="dxa"/>
          </w:tcPr>
          <w:p w14:paraId="5D78E28F" w14:textId="77777777" w:rsidR="00A46545" w:rsidRPr="00D05360" w:rsidRDefault="00A46545"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w:t>
            </w:r>
          </w:p>
        </w:tc>
        <w:tc>
          <w:tcPr>
            <w:tcW w:w="870" w:type="dxa"/>
          </w:tcPr>
          <w:p w14:paraId="01987054" w14:textId="77777777" w:rsidR="00A46545" w:rsidRPr="00D05360" w:rsidRDefault="00A46545"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w:t>
            </w:r>
          </w:p>
        </w:tc>
        <w:tc>
          <w:tcPr>
            <w:tcW w:w="870" w:type="dxa"/>
          </w:tcPr>
          <w:p w14:paraId="5019FAF7" w14:textId="77777777" w:rsidR="00A46545" w:rsidRPr="00D05360" w:rsidRDefault="00A46545"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w:t>
            </w:r>
          </w:p>
        </w:tc>
      </w:tr>
      <w:tr w:rsidR="00A46545" w:rsidRPr="00D05360" w14:paraId="3DFD7EE9" w14:textId="77777777" w:rsidTr="00A46545">
        <w:tc>
          <w:tcPr>
            <w:tcW w:w="568" w:type="dxa"/>
          </w:tcPr>
          <w:p w14:paraId="7BDFC758" w14:textId="77777777" w:rsidR="00A46545" w:rsidRPr="00D05360" w:rsidRDefault="00A46545"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7</w:t>
            </w:r>
          </w:p>
        </w:tc>
        <w:tc>
          <w:tcPr>
            <w:tcW w:w="5386" w:type="dxa"/>
          </w:tcPr>
          <w:p w14:paraId="52EF6C69" w14:textId="77777777" w:rsidR="00A46545" w:rsidRPr="00D05360" w:rsidRDefault="00A46545" w:rsidP="00D05360">
            <w:pPr>
              <w:spacing w:after="0" w:line="240" w:lineRule="auto"/>
              <w:jc w:val="both"/>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Залучення до освітнього процесу представників ювенальної поліції, спеціалістів з різних видів безпеки, медичних працівників</w:t>
            </w:r>
          </w:p>
        </w:tc>
        <w:tc>
          <w:tcPr>
            <w:tcW w:w="870" w:type="dxa"/>
          </w:tcPr>
          <w:p w14:paraId="461ED249" w14:textId="77777777" w:rsidR="00A46545" w:rsidRPr="00D05360" w:rsidRDefault="00A46545"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w:t>
            </w:r>
          </w:p>
        </w:tc>
        <w:tc>
          <w:tcPr>
            <w:tcW w:w="870" w:type="dxa"/>
          </w:tcPr>
          <w:p w14:paraId="277601B4" w14:textId="77777777" w:rsidR="00A46545" w:rsidRPr="00D05360" w:rsidRDefault="00A46545"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w:t>
            </w:r>
          </w:p>
        </w:tc>
        <w:tc>
          <w:tcPr>
            <w:tcW w:w="870" w:type="dxa"/>
          </w:tcPr>
          <w:p w14:paraId="752C1F4B" w14:textId="77777777" w:rsidR="00A46545" w:rsidRPr="00D05360" w:rsidRDefault="00A46545"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w:t>
            </w:r>
          </w:p>
        </w:tc>
        <w:tc>
          <w:tcPr>
            <w:tcW w:w="870" w:type="dxa"/>
          </w:tcPr>
          <w:p w14:paraId="38B97655" w14:textId="77777777" w:rsidR="00A46545" w:rsidRPr="00D05360" w:rsidRDefault="00A46545"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w:t>
            </w:r>
          </w:p>
        </w:tc>
      </w:tr>
      <w:tr w:rsidR="00A46545" w:rsidRPr="00D05360" w14:paraId="5B1925C8" w14:textId="77777777" w:rsidTr="00A46545">
        <w:tc>
          <w:tcPr>
            <w:tcW w:w="568" w:type="dxa"/>
          </w:tcPr>
          <w:p w14:paraId="40FA76ED" w14:textId="77777777" w:rsidR="00A46545" w:rsidRPr="00D05360" w:rsidRDefault="00A46545"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8</w:t>
            </w:r>
          </w:p>
        </w:tc>
        <w:tc>
          <w:tcPr>
            <w:tcW w:w="5386" w:type="dxa"/>
          </w:tcPr>
          <w:p w14:paraId="63B14A79" w14:textId="77777777" w:rsidR="00A46545" w:rsidRPr="00D05360" w:rsidRDefault="00A46545" w:rsidP="00D05360">
            <w:pPr>
              <w:spacing w:after="0" w:line="240" w:lineRule="auto"/>
              <w:jc w:val="both"/>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Співпраця із ЗВО, проведення конференцій, зустрічей, участь у ярмарках професій</w:t>
            </w:r>
          </w:p>
        </w:tc>
        <w:tc>
          <w:tcPr>
            <w:tcW w:w="870" w:type="dxa"/>
          </w:tcPr>
          <w:p w14:paraId="2382DEC6" w14:textId="77777777" w:rsidR="00A46545" w:rsidRPr="00D05360" w:rsidRDefault="00A46545"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w:t>
            </w:r>
          </w:p>
        </w:tc>
        <w:tc>
          <w:tcPr>
            <w:tcW w:w="870" w:type="dxa"/>
          </w:tcPr>
          <w:p w14:paraId="6EA90B19" w14:textId="77777777" w:rsidR="00A46545" w:rsidRPr="00D05360" w:rsidRDefault="00A46545"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w:t>
            </w:r>
          </w:p>
        </w:tc>
        <w:tc>
          <w:tcPr>
            <w:tcW w:w="870" w:type="dxa"/>
          </w:tcPr>
          <w:p w14:paraId="661BAE9F" w14:textId="77777777" w:rsidR="00A46545" w:rsidRPr="00D05360" w:rsidRDefault="00A46545"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w:t>
            </w:r>
          </w:p>
        </w:tc>
        <w:tc>
          <w:tcPr>
            <w:tcW w:w="870" w:type="dxa"/>
          </w:tcPr>
          <w:p w14:paraId="4F07035F" w14:textId="77777777" w:rsidR="00A46545" w:rsidRPr="00D05360" w:rsidRDefault="00A46545"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w:t>
            </w:r>
          </w:p>
        </w:tc>
      </w:tr>
    </w:tbl>
    <w:p w14:paraId="6ECB546D" w14:textId="77777777" w:rsidR="00A46545" w:rsidRPr="00D05360" w:rsidRDefault="00A46545" w:rsidP="00D05360">
      <w:pPr>
        <w:shd w:val="clear" w:color="auto" w:fill="FFFFFF"/>
        <w:spacing w:after="0" w:line="240" w:lineRule="auto"/>
        <w:rPr>
          <w:rFonts w:ascii="Times New Roman" w:eastAsia="Times New Roman" w:hAnsi="Times New Roman" w:cs="Times New Roman"/>
          <w:color w:val="000000"/>
          <w:sz w:val="24"/>
          <w:szCs w:val="24"/>
          <w:lang w:eastAsia="uk-UA"/>
        </w:rPr>
      </w:pPr>
    </w:p>
    <w:p w14:paraId="0972D396" w14:textId="77777777" w:rsidR="00A46545" w:rsidRPr="00D05360" w:rsidRDefault="00A46545" w:rsidP="00D05360">
      <w:pPr>
        <w:spacing w:after="0" w:line="240" w:lineRule="auto"/>
        <w:ind w:firstLine="708"/>
        <w:rPr>
          <w:rFonts w:ascii="Times New Roman" w:hAnsi="Times New Roman" w:cs="Times New Roman"/>
          <w:b/>
          <w:sz w:val="24"/>
          <w:szCs w:val="24"/>
        </w:rPr>
      </w:pPr>
      <w:r w:rsidRPr="00D05360">
        <w:rPr>
          <w:rFonts w:ascii="Times New Roman" w:hAnsi="Times New Roman" w:cs="Times New Roman"/>
          <w:b/>
          <w:sz w:val="24"/>
          <w:szCs w:val="24"/>
        </w:rPr>
        <w:t>Очікувані результати:</w:t>
      </w:r>
    </w:p>
    <w:p w14:paraId="152BC9E2" w14:textId="77777777" w:rsidR="00A46545" w:rsidRPr="00D05360" w:rsidRDefault="00A46545" w:rsidP="00D05360">
      <w:pPr>
        <w:pStyle w:val="a4"/>
        <w:numPr>
          <w:ilvl w:val="0"/>
          <w:numId w:val="11"/>
        </w:num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Підвищення рівня освітнього процесу завдяки об’єднанню в</w:t>
      </w:r>
      <w:r w:rsidR="00B95800" w:rsidRPr="00D05360">
        <w:rPr>
          <w:rFonts w:ascii="Times New Roman" w:hAnsi="Times New Roman" w:cs="Times New Roman"/>
          <w:sz w:val="24"/>
          <w:szCs w:val="24"/>
        </w:rPr>
        <w:t>с</w:t>
      </w:r>
      <w:r w:rsidRPr="00D05360">
        <w:rPr>
          <w:rFonts w:ascii="Times New Roman" w:hAnsi="Times New Roman" w:cs="Times New Roman"/>
          <w:sz w:val="24"/>
          <w:szCs w:val="24"/>
        </w:rPr>
        <w:t>іх учасників, упровадження досягнень передового педагогічного досвіду як України, так і зарубіжжя.</w:t>
      </w:r>
    </w:p>
    <w:p w14:paraId="4BEC92E8" w14:textId="77777777" w:rsidR="00A46545" w:rsidRPr="00D05360" w:rsidRDefault="00A46545" w:rsidP="00D05360">
      <w:pPr>
        <w:pStyle w:val="a4"/>
        <w:numPr>
          <w:ilvl w:val="0"/>
          <w:numId w:val="11"/>
        </w:num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Створення ефективного тандему «учителі-учні-батьки», об’єднаних спільною ідеєю та прагненнями розвивати гімназію як освітній простір для успішного, здорового, щасливого учня.</w:t>
      </w:r>
    </w:p>
    <w:p w14:paraId="4DCCA3C6" w14:textId="77777777" w:rsidR="00A46545" w:rsidRPr="00D05360" w:rsidRDefault="00A46545" w:rsidP="00D05360">
      <w:pPr>
        <w:pStyle w:val="a4"/>
        <w:numPr>
          <w:ilvl w:val="0"/>
          <w:numId w:val="11"/>
        </w:num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Підтримка ініціативного, творчого вчителя.</w:t>
      </w:r>
    </w:p>
    <w:p w14:paraId="04C79073" w14:textId="77777777" w:rsidR="00C50A26" w:rsidRPr="00D05360" w:rsidRDefault="00A46545" w:rsidP="00D05360">
      <w:pPr>
        <w:shd w:val="clear" w:color="auto" w:fill="FFFFFF"/>
        <w:spacing w:after="0" w:line="240" w:lineRule="auto"/>
        <w:jc w:val="center"/>
        <w:rPr>
          <w:rFonts w:ascii="Times New Roman" w:eastAsia="Times New Roman" w:hAnsi="Times New Roman" w:cs="Times New Roman"/>
          <w:b/>
          <w:color w:val="0070C0"/>
          <w:sz w:val="24"/>
          <w:szCs w:val="24"/>
          <w:lang w:eastAsia="uk-UA"/>
        </w:rPr>
      </w:pPr>
      <w:r w:rsidRPr="00D05360">
        <w:rPr>
          <w:rFonts w:ascii="Times New Roman" w:eastAsia="Times New Roman" w:hAnsi="Times New Roman" w:cs="Times New Roman"/>
          <w:b/>
          <w:color w:val="0070C0"/>
          <w:sz w:val="24"/>
          <w:szCs w:val="24"/>
          <w:lang w:eastAsia="uk-UA"/>
        </w:rPr>
        <w:lastRenderedPageBreak/>
        <w:t xml:space="preserve">ПРОЄКТ </w:t>
      </w:r>
    </w:p>
    <w:p w14:paraId="76FD3D9A" w14:textId="77777777" w:rsidR="00A46545" w:rsidRPr="00D05360" w:rsidRDefault="00A46545" w:rsidP="00D05360">
      <w:pPr>
        <w:shd w:val="clear" w:color="auto" w:fill="FFFFFF"/>
        <w:spacing w:after="0" w:line="240" w:lineRule="auto"/>
        <w:jc w:val="center"/>
        <w:rPr>
          <w:rFonts w:ascii="Times New Roman" w:eastAsia="Times New Roman" w:hAnsi="Times New Roman" w:cs="Times New Roman"/>
          <w:b/>
          <w:color w:val="0070C0"/>
          <w:sz w:val="24"/>
          <w:szCs w:val="24"/>
          <w:lang w:eastAsia="uk-UA"/>
        </w:rPr>
      </w:pPr>
      <w:r w:rsidRPr="00D05360">
        <w:rPr>
          <w:rFonts w:ascii="Times New Roman" w:eastAsia="Times New Roman" w:hAnsi="Times New Roman" w:cs="Times New Roman"/>
          <w:b/>
          <w:color w:val="0070C0"/>
          <w:sz w:val="24"/>
          <w:szCs w:val="24"/>
          <w:lang w:eastAsia="uk-UA"/>
        </w:rPr>
        <w:t>«Розвиток матеріально-технічної бази»</w:t>
      </w:r>
    </w:p>
    <w:p w14:paraId="6C313521" w14:textId="77777777" w:rsidR="00A46545" w:rsidRPr="00D05360" w:rsidRDefault="00A46545" w:rsidP="00D05360">
      <w:pPr>
        <w:shd w:val="clear" w:color="auto" w:fill="FFFFFF"/>
        <w:spacing w:after="0" w:line="240" w:lineRule="auto"/>
        <w:rPr>
          <w:rFonts w:ascii="Times New Roman" w:eastAsia="Times New Roman" w:hAnsi="Times New Roman" w:cs="Times New Roman"/>
          <w:b/>
          <w:color w:val="000000"/>
          <w:sz w:val="24"/>
          <w:szCs w:val="24"/>
          <w:lang w:eastAsia="uk-UA"/>
        </w:rPr>
      </w:pPr>
      <w:r w:rsidRPr="00D05360">
        <w:rPr>
          <w:rFonts w:ascii="Times New Roman" w:eastAsia="Times New Roman" w:hAnsi="Times New Roman" w:cs="Times New Roman"/>
          <w:b/>
          <w:color w:val="000000"/>
          <w:sz w:val="24"/>
          <w:szCs w:val="24"/>
          <w:lang w:eastAsia="uk-UA"/>
        </w:rPr>
        <w:t xml:space="preserve">Мета: </w:t>
      </w:r>
    </w:p>
    <w:p w14:paraId="36D01A51" w14:textId="77777777" w:rsidR="00A46545" w:rsidRPr="00D05360" w:rsidRDefault="00A46545" w:rsidP="00D05360">
      <w:pPr>
        <w:pStyle w:val="a4"/>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 xml:space="preserve">Створення та розвиток сучасного безпечного освітнього простору </w:t>
      </w:r>
    </w:p>
    <w:p w14:paraId="688E5B7B" w14:textId="77777777" w:rsidR="00A46545" w:rsidRPr="00D05360" w:rsidRDefault="00A46545" w:rsidP="00D05360">
      <w:pPr>
        <w:shd w:val="clear" w:color="auto" w:fill="FFFFFF"/>
        <w:spacing w:after="0" w:line="240" w:lineRule="auto"/>
        <w:jc w:val="center"/>
        <w:rPr>
          <w:rFonts w:ascii="Times New Roman" w:eastAsia="Times New Roman" w:hAnsi="Times New Roman" w:cs="Times New Roman"/>
          <w:b/>
          <w:color w:val="000000"/>
          <w:sz w:val="24"/>
          <w:szCs w:val="24"/>
          <w:lang w:eastAsia="uk-UA"/>
        </w:rPr>
      </w:pPr>
    </w:p>
    <w:tbl>
      <w:tblPr>
        <w:tblStyle w:val="ad"/>
        <w:tblW w:w="0" w:type="auto"/>
        <w:tblLook w:val="04A0" w:firstRow="1" w:lastRow="0" w:firstColumn="1" w:lastColumn="0" w:noHBand="0" w:noVBand="1"/>
      </w:tblPr>
      <w:tblGrid>
        <w:gridCol w:w="568"/>
        <w:gridCol w:w="5386"/>
        <w:gridCol w:w="870"/>
        <w:gridCol w:w="870"/>
        <w:gridCol w:w="870"/>
        <w:gridCol w:w="870"/>
      </w:tblGrid>
      <w:tr w:rsidR="00A46545" w:rsidRPr="00D05360" w14:paraId="600367CC" w14:textId="77777777" w:rsidTr="00A46545">
        <w:tc>
          <w:tcPr>
            <w:tcW w:w="568" w:type="dxa"/>
            <w:vMerge w:val="restart"/>
            <w:vAlign w:val="center"/>
          </w:tcPr>
          <w:p w14:paraId="38587785" w14:textId="77777777" w:rsidR="00A46545" w:rsidRPr="00D05360" w:rsidRDefault="00A46545" w:rsidP="00D05360">
            <w:pPr>
              <w:spacing w:after="0" w:line="240" w:lineRule="auto"/>
              <w:jc w:val="center"/>
              <w:rPr>
                <w:rFonts w:ascii="Times New Roman" w:eastAsia="Times New Roman" w:hAnsi="Times New Roman" w:cs="Times New Roman"/>
                <w:b/>
                <w:color w:val="000000"/>
                <w:sz w:val="24"/>
                <w:szCs w:val="24"/>
                <w:lang w:eastAsia="uk-UA"/>
              </w:rPr>
            </w:pPr>
            <w:r w:rsidRPr="00D05360">
              <w:rPr>
                <w:rFonts w:ascii="Times New Roman" w:eastAsia="Times New Roman" w:hAnsi="Times New Roman" w:cs="Times New Roman"/>
                <w:b/>
                <w:color w:val="000000"/>
                <w:sz w:val="24"/>
                <w:szCs w:val="24"/>
                <w:lang w:eastAsia="uk-UA"/>
              </w:rPr>
              <w:t>№ з/п</w:t>
            </w:r>
          </w:p>
        </w:tc>
        <w:tc>
          <w:tcPr>
            <w:tcW w:w="5386" w:type="dxa"/>
            <w:vMerge w:val="restart"/>
            <w:vAlign w:val="center"/>
          </w:tcPr>
          <w:p w14:paraId="34EDEA21" w14:textId="77777777" w:rsidR="00A46545" w:rsidRPr="00D05360" w:rsidRDefault="00A46545" w:rsidP="00D05360">
            <w:pPr>
              <w:spacing w:after="0" w:line="240" w:lineRule="auto"/>
              <w:jc w:val="center"/>
              <w:rPr>
                <w:rFonts w:ascii="Times New Roman" w:eastAsia="Times New Roman" w:hAnsi="Times New Roman" w:cs="Times New Roman"/>
                <w:b/>
                <w:color w:val="000000"/>
                <w:sz w:val="24"/>
                <w:szCs w:val="24"/>
                <w:lang w:eastAsia="uk-UA"/>
              </w:rPr>
            </w:pPr>
            <w:r w:rsidRPr="00D05360">
              <w:rPr>
                <w:rFonts w:ascii="Times New Roman" w:eastAsia="Times New Roman" w:hAnsi="Times New Roman" w:cs="Times New Roman"/>
                <w:b/>
                <w:color w:val="000000"/>
                <w:sz w:val="24"/>
                <w:szCs w:val="24"/>
                <w:lang w:eastAsia="uk-UA"/>
              </w:rPr>
              <w:t>Шляхи реалізації проєкту</w:t>
            </w:r>
          </w:p>
        </w:tc>
        <w:tc>
          <w:tcPr>
            <w:tcW w:w="3480" w:type="dxa"/>
            <w:gridSpan w:val="4"/>
            <w:vAlign w:val="center"/>
          </w:tcPr>
          <w:p w14:paraId="263BD266" w14:textId="77777777" w:rsidR="00A46545" w:rsidRPr="00D05360" w:rsidRDefault="00A46545" w:rsidP="00D05360">
            <w:pPr>
              <w:spacing w:after="0" w:line="240" w:lineRule="auto"/>
              <w:jc w:val="center"/>
              <w:rPr>
                <w:rFonts w:ascii="Times New Roman" w:eastAsia="Times New Roman" w:hAnsi="Times New Roman" w:cs="Times New Roman"/>
                <w:b/>
                <w:color w:val="000000"/>
                <w:sz w:val="24"/>
                <w:szCs w:val="24"/>
                <w:lang w:eastAsia="uk-UA"/>
              </w:rPr>
            </w:pPr>
            <w:r w:rsidRPr="00D05360">
              <w:rPr>
                <w:rFonts w:ascii="Times New Roman" w:eastAsia="Times New Roman" w:hAnsi="Times New Roman" w:cs="Times New Roman"/>
                <w:b/>
                <w:color w:val="000000"/>
                <w:sz w:val="24"/>
                <w:szCs w:val="24"/>
                <w:lang w:eastAsia="uk-UA"/>
              </w:rPr>
              <w:t>Термін виконання, навчальний рік</w:t>
            </w:r>
          </w:p>
        </w:tc>
      </w:tr>
      <w:tr w:rsidR="005C0802" w:rsidRPr="00D05360" w14:paraId="7EC9AFC9" w14:textId="77777777" w:rsidTr="00A46545">
        <w:tc>
          <w:tcPr>
            <w:tcW w:w="568" w:type="dxa"/>
            <w:vMerge/>
            <w:vAlign w:val="center"/>
          </w:tcPr>
          <w:p w14:paraId="7DB1E7A7" w14:textId="77777777" w:rsidR="005C0802" w:rsidRPr="00D05360" w:rsidRDefault="005C0802" w:rsidP="00D05360">
            <w:pPr>
              <w:spacing w:after="0" w:line="240" w:lineRule="auto"/>
              <w:jc w:val="center"/>
              <w:rPr>
                <w:rFonts w:ascii="Times New Roman" w:eastAsia="Times New Roman" w:hAnsi="Times New Roman" w:cs="Times New Roman"/>
                <w:b/>
                <w:color w:val="000000"/>
                <w:sz w:val="24"/>
                <w:szCs w:val="24"/>
                <w:lang w:eastAsia="uk-UA"/>
              </w:rPr>
            </w:pPr>
          </w:p>
        </w:tc>
        <w:tc>
          <w:tcPr>
            <w:tcW w:w="5386" w:type="dxa"/>
            <w:vMerge/>
            <w:vAlign w:val="center"/>
          </w:tcPr>
          <w:p w14:paraId="2D10FD1C" w14:textId="77777777" w:rsidR="005C0802" w:rsidRPr="00D05360" w:rsidRDefault="005C0802" w:rsidP="00D05360">
            <w:pPr>
              <w:spacing w:after="0" w:line="240" w:lineRule="auto"/>
              <w:jc w:val="center"/>
              <w:rPr>
                <w:rFonts w:ascii="Times New Roman" w:eastAsia="Times New Roman" w:hAnsi="Times New Roman" w:cs="Times New Roman"/>
                <w:b/>
                <w:color w:val="000000"/>
                <w:sz w:val="24"/>
                <w:szCs w:val="24"/>
                <w:lang w:eastAsia="uk-UA"/>
              </w:rPr>
            </w:pPr>
          </w:p>
        </w:tc>
        <w:tc>
          <w:tcPr>
            <w:tcW w:w="870" w:type="dxa"/>
            <w:vAlign w:val="center"/>
          </w:tcPr>
          <w:p w14:paraId="604A390C" w14:textId="77777777" w:rsidR="005C0802" w:rsidRPr="00D05360" w:rsidRDefault="005C0802" w:rsidP="00D05360">
            <w:pPr>
              <w:spacing w:after="0" w:line="240" w:lineRule="auto"/>
              <w:jc w:val="center"/>
              <w:rPr>
                <w:rFonts w:ascii="Times New Roman" w:eastAsia="Times New Roman" w:hAnsi="Times New Roman" w:cs="Times New Roman"/>
                <w:b/>
                <w:color w:val="000000"/>
                <w:sz w:val="24"/>
                <w:szCs w:val="24"/>
                <w:lang w:eastAsia="uk-UA"/>
              </w:rPr>
            </w:pPr>
            <w:r w:rsidRPr="00D05360">
              <w:rPr>
                <w:rFonts w:ascii="Times New Roman" w:eastAsia="Times New Roman" w:hAnsi="Times New Roman" w:cs="Times New Roman"/>
                <w:b/>
                <w:color w:val="000000"/>
                <w:sz w:val="24"/>
                <w:szCs w:val="24"/>
                <w:lang w:eastAsia="uk-UA"/>
              </w:rPr>
              <w:t>2022/</w:t>
            </w:r>
          </w:p>
          <w:p w14:paraId="7FCAF65B" w14:textId="1A7B7C18" w:rsidR="005C0802" w:rsidRPr="00D05360" w:rsidRDefault="005C0802" w:rsidP="00D05360">
            <w:pPr>
              <w:spacing w:after="0" w:line="240" w:lineRule="auto"/>
              <w:jc w:val="center"/>
              <w:rPr>
                <w:rFonts w:ascii="Times New Roman" w:eastAsia="Times New Roman" w:hAnsi="Times New Roman" w:cs="Times New Roman"/>
                <w:b/>
                <w:color w:val="000000"/>
                <w:sz w:val="24"/>
                <w:szCs w:val="24"/>
                <w:lang w:eastAsia="uk-UA"/>
              </w:rPr>
            </w:pPr>
            <w:r w:rsidRPr="00D05360">
              <w:rPr>
                <w:rFonts w:ascii="Times New Roman" w:eastAsia="Times New Roman" w:hAnsi="Times New Roman" w:cs="Times New Roman"/>
                <w:b/>
                <w:color w:val="000000"/>
                <w:sz w:val="24"/>
                <w:szCs w:val="24"/>
                <w:lang w:eastAsia="uk-UA"/>
              </w:rPr>
              <w:t>2023</w:t>
            </w:r>
          </w:p>
        </w:tc>
        <w:tc>
          <w:tcPr>
            <w:tcW w:w="870" w:type="dxa"/>
            <w:vAlign w:val="center"/>
          </w:tcPr>
          <w:p w14:paraId="57D064EB" w14:textId="77777777" w:rsidR="005C0802" w:rsidRPr="00D05360" w:rsidRDefault="005C0802" w:rsidP="00D05360">
            <w:pPr>
              <w:spacing w:after="0" w:line="240" w:lineRule="auto"/>
              <w:jc w:val="center"/>
              <w:rPr>
                <w:rFonts w:ascii="Times New Roman" w:eastAsia="Times New Roman" w:hAnsi="Times New Roman" w:cs="Times New Roman"/>
                <w:b/>
                <w:color w:val="000000"/>
                <w:sz w:val="24"/>
                <w:szCs w:val="24"/>
                <w:lang w:eastAsia="uk-UA"/>
              </w:rPr>
            </w:pPr>
            <w:r w:rsidRPr="00D05360">
              <w:rPr>
                <w:rFonts w:ascii="Times New Roman" w:eastAsia="Times New Roman" w:hAnsi="Times New Roman" w:cs="Times New Roman"/>
                <w:b/>
                <w:color w:val="000000"/>
                <w:sz w:val="24"/>
                <w:szCs w:val="24"/>
                <w:lang w:eastAsia="uk-UA"/>
              </w:rPr>
              <w:t>2023/</w:t>
            </w:r>
          </w:p>
          <w:p w14:paraId="285A0370" w14:textId="70BC649C" w:rsidR="005C0802" w:rsidRPr="00D05360" w:rsidRDefault="005C0802" w:rsidP="00D05360">
            <w:pPr>
              <w:spacing w:after="0" w:line="240" w:lineRule="auto"/>
              <w:jc w:val="center"/>
              <w:rPr>
                <w:rFonts w:ascii="Times New Roman" w:eastAsia="Times New Roman" w:hAnsi="Times New Roman" w:cs="Times New Roman"/>
                <w:b/>
                <w:color w:val="000000"/>
                <w:sz w:val="24"/>
                <w:szCs w:val="24"/>
                <w:lang w:eastAsia="uk-UA"/>
              </w:rPr>
            </w:pPr>
            <w:r w:rsidRPr="00D05360">
              <w:rPr>
                <w:rFonts w:ascii="Times New Roman" w:eastAsia="Times New Roman" w:hAnsi="Times New Roman" w:cs="Times New Roman"/>
                <w:b/>
                <w:color w:val="000000"/>
                <w:sz w:val="24"/>
                <w:szCs w:val="24"/>
                <w:lang w:eastAsia="uk-UA"/>
              </w:rPr>
              <w:t>2024</w:t>
            </w:r>
          </w:p>
        </w:tc>
        <w:tc>
          <w:tcPr>
            <w:tcW w:w="870" w:type="dxa"/>
            <w:vAlign w:val="center"/>
          </w:tcPr>
          <w:p w14:paraId="0F8F934D" w14:textId="77777777" w:rsidR="005C0802" w:rsidRPr="00D05360" w:rsidRDefault="005C0802" w:rsidP="00D05360">
            <w:pPr>
              <w:spacing w:after="0" w:line="240" w:lineRule="auto"/>
              <w:jc w:val="center"/>
              <w:rPr>
                <w:rFonts w:ascii="Times New Roman" w:eastAsia="Times New Roman" w:hAnsi="Times New Roman" w:cs="Times New Roman"/>
                <w:b/>
                <w:color w:val="000000"/>
                <w:sz w:val="24"/>
                <w:szCs w:val="24"/>
                <w:lang w:eastAsia="uk-UA"/>
              </w:rPr>
            </w:pPr>
            <w:r w:rsidRPr="00D05360">
              <w:rPr>
                <w:rFonts w:ascii="Times New Roman" w:eastAsia="Times New Roman" w:hAnsi="Times New Roman" w:cs="Times New Roman"/>
                <w:b/>
                <w:color w:val="000000"/>
                <w:sz w:val="24"/>
                <w:szCs w:val="24"/>
                <w:lang w:eastAsia="uk-UA"/>
              </w:rPr>
              <w:t>2024/</w:t>
            </w:r>
          </w:p>
          <w:p w14:paraId="20429543" w14:textId="1212A3C7" w:rsidR="005C0802" w:rsidRPr="00D05360" w:rsidRDefault="005C0802" w:rsidP="00D05360">
            <w:pPr>
              <w:spacing w:after="0" w:line="240" w:lineRule="auto"/>
              <w:jc w:val="center"/>
              <w:rPr>
                <w:rFonts w:ascii="Times New Roman" w:eastAsia="Times New Roman" w:hAnsi="Times New Roman" w:cs="Times New Roman"/>
                <w:b/>
                <w:color w:val="000000"/>
                <w:sz w:val="24"/>
                <w:szCs w:val="24"/>
                <w:lang w:eastAsia="uk-UA"/>
              </w:rPr>
            </w:pPr>
            <w:r w:rsidRPr="00D05360">
              <w:rPr>
                <w:rFonts w:ascii="Times New Roman" w:eastAsia="Times New Roman" w:hAnsi="Times New Roman" w:cs="Times New Roman"/>
                <w:b/>
                <w:color w:val="000000"/>
                <w:sz w:val="24"/>
                <w:szCs w:val="24"/>
                <w:lang w:eastAsia="uk-UA"/>
              </w:rPr>
              <w:t>2025</w:t>
            </w:r>
          </w:p>
        </w:tc>
        <w:tc>
          <w:tcPr>
            <w:tcW w:w="870" w:type="dxa"/>
            <w:vAlign w:val="center"/>
          </w:tcPr>
          <w:p w14:paraId="5A33D926" w14:textId="77777777" w:rsidR="005C0802" w:rsidRPr="00D05360" w:rsidRDefault="005C0802" w:rsidP="00D05360">
            <w:pPr>
              <w:spacing w:after="0" w:line="240" w:lineRule="auto"/>
              <w:jc w:val="center"/>
              <w:rPr>
                <w:rFonts w:ascii="Times New Roman" w:eastAsia="Times New Roman" w:hAnsi="Times New Roman" w:cs="Times New Roman"/>
                <w:b/>
                <w:color w:val="000000"/>
                <w:sz w:val="24"/>
                <w:szCs w:val="24"/>
                <w:lang w:eastAsia="uk-UA"/>
              </w:rPr>
            </w:pPr>
            <w:r w:rsidRPr="00D05360">
              <w:rPr>
                <w:rFonts w:ascii="Times New Roman" w:eastAsia="Times New Roman" w:hAnsi="Times New Roman" w:cs="Times New Roman"/>
                <w:b/>
                <w:color w:val="000000"/>
                <w:sz w:val="24"/>
                <w:szCs w:val="24"/>
                <w:lang w:eastAsia="uk-UA"/>
              </w:rPr>
              <w:t>2025/</w:t>
            </w:r>
          </w:p>
          <w:p w14:paraId="3565004F" w14:textId="121E7806" w:rsidR="005C0802" w:rsidRPr="00D05360" w:rsidRDefault="005C0802" w:rsidP="00D05360">
            <w:pPr>
              <w:spacing w:after="0" w:line="240" w:lineRule="auto"/>
              <w:jc w:val="center"/>
              <w:rPr>
                <w:rFonts w:ascii="Times New Roman" w:eastAsia="Times New Roman" w:hAnsi="Times New Roman" w:cs="Times New Roman"/>
                <w:b/>
                <w:color w:val="000000"/>
                <w:sz w:val="24"/>
                <w:szCs w:val="24"/>
                <w:lang w:eastAsia="uk-UA"/>
              </w:rPr>
            </w:pPr>
            <w:r w:rsidRPr="00D05360">
              <w:rPr>
                <w:rFonts w:ascii="Times New Roman" w:eastAsia="Times New Roman" w:hAnsi="Times New Roman" w:cs="Times New Roman"/>
                <w:b/>
                <w:color w:val="000000"/>
                <w:sz w:val="24"/>
                <w:szCs w:val="24"/>
                <w:lang w:eastAsia="uk-UA"/>
              </w:rPr>
              <w:t>2026</w:t>
            </w:r>
          </w:p>
        </w:tc>
      </w:tr>
      <w:tr w:rsidR="00A46545" w:rsidRPr="00D05360" w14:paraId="6E597D7E" w14:textId="77777777" w:rsidTr="00A46545">
        <w:tc>
          <w:tcPr>
            <w:tcW w:w="568" w:type="dxa"/>
          </w:tcPr>
          <w:p w14:paraId="1A69B11A" w14:textId="77777777" w:rsidR="00A46545" w:rsidRPr="00D05360" w:rsidRDefault="00A46545"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1</w:t>
            </w:r>
          </w:p>
        </w:tc>
        <w:tc>
          <w:tcPr>
            <w:tcW w:w="5386" w:type="dxa"/>
          </w:tcPr>
          <w:p w14:paraId="63BBE851" w14:textId="77777777" w:rsidR="00A46545" w:rsidRPr="00D05360" w:rsidRDefault="00A46545" w:rsidP="00D05360">
            <w:pPr>
              <w:spacing w:after="0" w:line="240" w:lineRule="auto"/>
              <w:jc w:val="both"/>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Поточний ремонт приміщень гімназії</w:t>
            </w:r>
          </w:p>
        </w:tc>
        <w:tc>
          <w:tcPr>
            <w:tcW w:w="870" w:type="dxa"/>
          </w:tcPr>
          <w:p w14:paraId="3ACC5C45" w14:textId="77777777" w:rsidR="00A46545" w:rsidRPr="00D05360" w:rsidRDefault="00A46545"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w:t>
            </w:r>
          </w:p>
        </w:tc>
        <w:tc>
          <w:tcPr>
            <w:tcW w:w="870" w:type="dxa"/>
          </w:tcPr>
          <w:p w14:paraId="4CFC8BAC" w14:textId="77777777" w:rsidR="00A46545" w:rsidRPr="00D05360" w:rsidRDefault="00A46545"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w:t>
            </w:r>
          </w:p>
        </w:tc>
        <w:tc>
          <w:tcPr>
            <w:tcW w:w="870" w:type="dxa"/>
          </w:tcPr>
          <w:p w14:paraId="0F871FB4" w14:textId="77777777" w:rsidR="00A46545" w:rsidRPr="00D05360" w:rsidRDefault="00A46545"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w:t>
            </w:r>
          </w:p>
        </w:tc>
        <w:tc>
          <w:tcPr>
            <w:tcW w:w="870" w:type="dxa"/>
          </w:tcPr>
          <w:p w14:paraId="4DD7E42D" w14:textId="77777777" w:rsidR="00A46545" w:rsidRPr="00D05360" w:rsidRDefault="00A46545"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w:t>
            </w:r>
          </w:p>
        </w:tc>
      </w:tr>
      <w:tr w:rsidR="00A46545" w:rsidRPr="00D05360" w14:paraId="51D500DB" w14:textId="77777777" w:rsidTr="00A46545">
        <w:tc>
          <w:tcPr>
            <w:tcW w:w="568" w:type="dxa"/>
          </w:tcPr>
          <w:p w14:paraId="7A30413B" w14:textId="77777777" w:rsidR="00A46545" w:rsidRPr="00D05360" w:rsidRDefault="00A46545"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2</w:t>
            </w:r>
          </w:p>
        </w:tc>
        <w:tc>
          <w:tcPr>
            <w:tcW w:w="5386" w:type="dxa"/>
          </w:tcPr>
          <w:p w14:paraId="28437B62" w14:textId="77777777" w:rsidR="00A46545" w:rsidRPr="00D05360" w:rsidRDefault="00A46545" w:rsidP="00D05360">
            <w:pPr>
              <w:spacing w:after="0" w:line="240" w:lineRule="auto"/>
              <w:jc w:val="both"/>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sz w:val="24"/>
                <w:szCs w:val="24"/>
                <w:lang w:eastAsia="uk-UA"/>
              </w:rPr>
              <w:t>Реконструкція І корпусу гімназії як будівництва другої черги відповідно до Проєкту «Будівництво школи-гімназії № 1 м. Прилуки»</w:t>
            </w:r>
          </w:p>
        </w:tc>
        <w:tc>
          <w:tcPr>
            <w:tcW w:w="870" w:type="dxa"/>
          </w:tcPr>
          <w:p w14:paraId="3FE11753" w14:textId="77777777" w:rsidR="00A46545" w:rsidRPr="00D05360" w:rsidRDefault="00A46545" w:rsidP="00D05360">
            <w:pPr>
              <w:spacing w:after="0" w:line="240" w:lineRule="auto"/>
              <w:rPr>
                <w:rFonts w:ascii="Times New Roman" w:eastAsia="Times New Roman" w:hAnsi="Times New Roman" w:cs="Times New Roman"/>
                <w:color w:val="000000"/>
                <w:sz w:val="24"/>
                <w:szCs w:val="24"/>
                <w:lang w:eastAsia="uk-UA"/>
              </w:rPr>
            </w:pPr>
          </w:p>
        </w:tc>
        <w:tc>
          <w:tcPr>
            <w:tcW w:w="870" w:type="dxa"/>
          </w:tcPr>
          <w:p w14:paraId="394891E3" w14:textId="77777777" w:rsidR="00A46545" w:rsidRPr="00D05360" w:rsidRDefault="00A46545" w:rsidP="00D05360">
            <w:pPr>
              <w:spacing w:after="0" w:line="240" w:lineRule="auto"/>
              <w:rPr>
                <w:rFonts w:ascii="Times New Roman" w:eastAsia="Times New Roman" w:hAnsi="Times New Roman" w:cs="Times New Roman"/>
                <w:color w:val="000000"/>
                <w:sz w:val="24"/>
                <w:szCs w:val="24"/>
                <w:lang w:eastAsia="uk-UA"/>
              </w:rPr>
            </w:pPr>
          </w:p>
        </w:tc>
        <w:tc>
          <w:tcPr>
            <w:tcW w:w="870" w:type="dxa"/>
          </w:tcPr>
          <w:p w14:paraId="301176ED" w14:textId="77777777" w:rsidR="00A46545" w:rsidRPr="00D05360" w:rsidRDefault="00A46545" w:rsidP="00D05360">
            <w:pPr>
              <w:spacing w:after="0" w:line="240" w:lineRule="auto"/>
              <w:rPr>
                <w:rFonts w:ascii="Times New Roman" w:eastAsia="Times New Roman" w:hAnsi="Times New Roman" w:cs="Times New Roman"/>
                <w:color w:val="000000"/>
                <w:sz w:val="24"/>
                <w:szCs w:val="24"/>
                <w:lang w:eastAsia="uk-UA"/>
              </w:rPr>
            </w:pPr>
          </w:p>
        </w:tc>
        <w:tc>
          <w:tcPr>
            <w:tcW w:w="870" w:type="dxa"/>
          </w:tcPr>
          <w:p w14:paraId="290C2430" w14:textId="77777777" w:rsidR="00A46545" w:rsidRPr="00D05360" w:rsidRDefault="00A46545" w:rsidP="00D05360">
            <w:pPr>
              <w:spacing w:after="0" w:line="240" w:lineRule="auto"/>
              <w:rPr>
                <w:rFonts w:ascii="Times New Roman" w:eastAsia="Times New Roman" w:hAnsi="Times New Roman" w:cs="Times New Roman"/>
                <w:color w:val="000000"/>
                <w:sz w:val="24"/>
                <w:szCs w:val="24"/>
                <w:lang w:eastAsia="uk-UA"/>
              </w:rPr>
            </w:pPr>
          </w:p>
        </w:tc>
      </w:tr>
      <w:tr w:rsidR="00A46545" w:rsidRPr="00D05360" w14:paraId="53573FD1" w14:textId="77777777" w:rsidTr="00A46545">
        <w:tc>
          <w:tcPr>
            <w:tcW w:w="568" w:type="dxa"/>
          </w:tcPr>
          <w:p w14:paraId="738EACF8" w14:textId="77777777" w:rsidR="00A46545" w:rsidRPr="00D05360" w:rsidRDefault="00A46545"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3</w:t>
            </w:r>
          </w:p>
        </w:tc>
        <w:tc>
          <w:tcPr>
            <w:tcW w:w="5386" w:type="dxa"/>
          </w:tcPr>
          <w:p w14:paraId="438E9703" w14:textId="35EF4344" w:rsidR="00A46545" w:rsidRPr="00D05360" w:rsidRDefault="00A46545" w:rsidP="00D05360">
            <w:pPr>
              <w:spacing w:after="0" w:line="240" w:lineRule="auto"/>
              <w:jc w:val="both"/>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 xml:space="preserve">Часткова заміна даху І корпусу </w:t>
            </w:r>
          </w:p>
        </w:tc>
        <w:tc>
          <w:tcPr>
            <w:tcW w:w="870" w:type="dxa"/>
          </w:tcPr>
          <w:p w14:paraId="50441DBD" w14:textId="77777777" w:rsidR="00A46545" w:rsidRPr="00D05360" w:rsidRDefault="00A46545"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w:t>
            </w:r>
          </w:p>
        </w:tc>
        <w:tc>
          <w:tcPr>
            <w:tcW w:w="870" w:type="dxa"/>
          </w:tcPr>
          <w:p w14:paraId="6035B8B8" w14:textId="77777777" w:rsidR="00A46545" w:rsidRPr="00D05360" w:rsidRDefault="00A46545" w:rsidP="00D05360">
            <w:pPr>
              <w:spacing w:after="0" w:line="240" w:lineRule="auto"/>
              <w:rPr>
                <w:rFonts w:ascii="Times New Roman" w:eastAsia="Times New Roman" w:hAnsi="Times New Roman" w:cs="Times New Roman"/>
                <w:color w:val="000000"/>
                <w:sz w:val="24"/>
                <w:szCs w:val="24"/>
                <w:lang w:eastAsia="uk-UA"/>
              </w:rPr>
            </w:pPr>
          </w:p>
        </w:tc>
        <w:tc>
          <w:tcPr>
            <w:tcW w:w="870" w:type="dxa"/>
          </w:tcPr>
          <w:p w14:paraId="07FC5B9D" w14:textId="77777777" w:rsidR="00A46545" w:rsidRPr="00D05360" w:rsidRDefault="00A46545" w:rsidP="00D05360">
            <w:pPr>
              <w:spacing w:after="0" w:line="240" w:lineRule="auto"/>
              <w:rPr>
                <w:rFonts w:ascii="Times New Roman" w:eastAsia="Times New Roman" w:hAnsi="Times New Roman" w:cs="Times New Roman"/>
                <w:color w:val="000000"/>
                <w:sz w:val="24"/>
                <w:szCs w:val="24"/>
                <w:lang w:eastAsia="uk-UA"/>
              </w:rPr>
            </w:pPr>
          </w:p>
        </w:tc>
        <w:tc>
          <w:tcPr>
            <w:tcW w:w="870" w:type="dxa"/>
          </w:tcPr>
          <w:p w14:paraId="775357AB" w14:textId="77777777" w:rsidR="00A46545" w:rsidRPr="00D05360" w:rsidRDefault="00A46545" w:rsidP="00D05360">
            <w:pPr>
              <w:spacing w:after="0" w:line="240" w:lineRule="auto"/>
              <w:rPr>
                <w:rFonts w:ascii="Times New Roman" w:eastAsia="Times New Roman" w:hAnsi="Times New Roman" w:cs="Times New Roman"/>
                <w:color w:val="000000"/>
                <w:sz w:val="24"/>
                <w:szCs w:val="24"/>
                <w:lang w:eastAsia="uk-UA"/>
              </w:rPr>
            </w:pPr>
          </w:p>
        </w:tc>
      </w:tr>
      <w:tr w:rsidR="00A46545" w:rsidRPr="00D05360" w14:paraId="22A7EFE8" w14:textId="77777777" w:rsidTr="00A46545">
        <w:tc>
          <w:tcPr>
            <w:tcW w:w="568" w:type="dxa"/>
          </w:tcPr>
          <w:p w14:paraId="55382923" w14:textId="77777777" w:rsidR="00A46545" w:rsidRPr="00D05360" w:rsidRDefault="00A46545"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4</w:t>
            </w:r>
          </w:p>
        </w:tc>
        <w:tc>
          <w:tcPr>
            <w:tcW w:w="5386" w:type="dxa"/>
          </w:tcPr>
          <w:p w14:paraId="668F195A" w14:textId="77777777" w:rsidR="00A46545" w:rsidRPr="00D05360" w:rsidRDefault="00A46545" w:rsidP="00D05360">
            <w:pPr>
              <w:spacing w:after="0" w:line="240" w:lineRule="auto"/>
              <w:jc w:val="both"/>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Облаштування І корпусу системою пожежної сигналізації</w:t>
            </w:r>
          </w:p>
        </w:tc>
        <w:tc>
          <w:tcPr>
            <w:tcW w:w="870" w:type="dxa"/>
          </w:tcPr>
          <w:p w14:paraId="1ACC7248" w14:textId="77777777" w:rsidR="00A46545" w:rsidRPr="00D05360" w:rsidRDefault="00A46545" w:rsidP="00D05360">
            <w:pPr>
              <w:spacing w:after="0" w:line="240" w:lineRule="auto"/>
              <w:rPr>
                <w:rFonts w:ascii="Times New Roman" w:eastAsia="Times New Roman" w:hAnsi="Times New Roman" w:cs="Times New Roman"/>
                <w:color w:val="000000"/>
                <w:sz w:val="24"/>
                <w:szCs w:val="24"/>
                <w:lang w:eastAsia="uk-UA"/>
              </w:rPr>
            </w:pPr>
          </w:p>
        </w:tc>
        <w:tc>
          <w:tcPr>
            <w:tcW w:w="870" w:type="dxa"/>
          </w:tcPr>
          <w:p w14:paraId="3048ECCE" w14:textId="77777777" w:rsidR="00A46545" w:rsidRPr="00D05360" w:rsidRDefault="00A46545" w:rsidP="00D05360">
            <w:pPr>
              <w:spacing w:after="0" w:line="240" w:lineRule="auto"/>
              <w:rPr>
                <w:rFonts w:ascii="Times New Roman" w:eastAsia="Times New Roman" w:hAnsi="Times New Roman" w:cs="Times New Roman"/>
                <w:color w:val="000000"/>
                <w:sz w:val="24"/>
                <w:szCs w:val="24"/>
                <w:lang w:eastAsia="uk-UA"/>
              </w:rPr>
            </w:pPr>
          </w:p>
        </w:tc>
        <w:tc>
          <w:tcPr>
            <w:tcW w:w="870" w:type="dxa"/>
          </w:tcPr>
          <w:p w14:paraId="78B15A99" w14:textId="77777777" w:rsidR="00A46545" w:rsidRPr="00D05360" w:rsidRDefault="00A46545" w:rsidP="00D05360">
            <w:pPr>
              <w:spacing w:after="0" w:line="240" w:lineRule="auto"/>
              <w:rPr>
                <w:rFonts w:ascii="Times New Roman" w:eastAsia="Times New Roman" w:hAnsi="Times New Roman" w:cs="Times New Roman"/>
                <w:color w:val="000000"/>
                <w:sz w:val="24"/>
                <w:szCs w:val="24"/>
                <w:lang w:eastAsia="uk-UA"/>
              </w:rPr>
            </w:pPr>
          </w:p>
        </w:tc>
        <w:tc>
          <w:tcPr>
            <w:tcW w:w="870" w:type="dxa"/>
          </w:tcPr>
          <w:p w14:paraId="46ED8F86" w14:textId="77777777" w:rsidR="00A46545" w:rsidRPr="00D05360" w:rsidRDefault="00A46545" w:rsidP="00D05360">
            <w:pPr>
              <w:spacing w:after="0" w:line="240" w:lineRule="auto"/>
              <w:rPr>
                <w:rFonts w:ascii="Times New Roman" w:eastAsia="Times New Roman" w:hAnsi="Times New Roman" w:cs="Times New Roman"/>
                <w:color w:val="000000"/>
                <w:sz w:val="24"/>
                <w:szCs w:val="24"/>
                <w:lang w:eastAsia="uk-UA"/>
              </w:rPr>
            </w:pPr>
          </w:p>
        </w:tc>
      </w:tr>
      <w:tr w:rsidR="00A46545" w:rsidRPr="00D05360" w14:paraId="5B8F698D" w14:textId="77777777" w:rsidTr="00A46545">
        <w:tc>
          <w:tcPr>
            <w:tcW w:w="568" w:type="dxa"/>
          </w:tcPr>
          <w:p w14:paraId="1FAB6429" w14:textId="77777777" w:rsidR="00A46545" w:rsidRPr="00D05360" w:rsidRDefault="00A46545"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5</w:t>
            </w:r>
          </w:p>
        </w:tc>
        <w:tc>
          <w:tcPr>
            <w:tcW w:w="5386" w:type="dxa"/>
          </w:tcPr>
          <w:p w14:paraId="0D2E3A4F" w14:textId="77777777" w:rsidR="00A46545" w:rsidRPr="00D05360" w:rsidRDefault="00A46545" w:rsidP="00D05360">
            <w:pPr>
              <w:spacing w:after="0" w:line="240" w:lineRule="auto"/>
              <w:jc w:val="both"/>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Протипожежна обробка дерев’яних конструкцій над І корпусом</w:t>
            </w:r>
          </w:p>
        </w:tc>
        <w:tc>
          <w:tcPr>
            <w:tcW w:w="870" w:type="dxa"/>
          </w:tcPr>
          <w:p w14:paraId="417FB221" w14:textId="77777777" w:rsidR="00A46545" w:rsidRPr="00D05360" w:rsidRDefault="00A46545" w:rsidP="00D05360">
            <w:pPr>
              <w:spacing w:after="0" w:line="240" w:lineRule="auto"/>
              <w:rPr>
                <w:rFonts w:ascii="Times New Roman" w:eastAsia="Times New Roman" w:hAnsi="Times New Roman" w:cs="Times New Roman"/>
                <w:color w:val="000000"/>
                <w:sz w:val="24"/>
                <w:szCs w:val="24"/>
                <w:lang w:eastAsia="uk-UA"/>
              </w:rPr>
            </w:pPr>
          </w:p>
        </w:tc>
        <w:tc>
          <w:tcPr>
            <w:tcW w:w="870" w:type="dxa"/>
          </w:tcPr>
          <w:p w14:paraId="5AE17620" w14:textId="77777777" w:rsidR="00A46545" w:rsidRPr="00D05360" w:rsidRDefault="00A46545" w:rsidP="00D05360">
            <w:pPr>
              <w:spacing w:after="0" w:line="240" w:lineRule="auto"/>
              <w:rPr>
                <w:rFonts w:ascii="Times New Roman" w:eastAsia="Times New Roman" w:hAnsi="Times New Roman" w:cs="Times New Roman"/>
                <w:color w:val="000000"/>
                <w:sz w:val="24"/>
                <w:szCs w:val="24"/>
                <w:lang w:eastAsia="uk-UA"/>
              </w:rPr>
            </w:pPr>
          </w:p>
        </w:tc>
        <w:tc>
          <w:tcPr>
            <w:tcW w:w="870" w:type="dxa"/>
          </w:tcPr>
          <w:p w14:paraId="167D972C" w14:textId="77777777" w:rsidR="00A46545" w:rsidRPr="00D05360" w:rsidRDefault="00A46545" w:rsidP="00D05360">
            <w:pPr>
              <w:spacing w:after="0" w:line="240" w:lineRule="auto"/>
              <w:rPr>
                <w:rFonts w:ascii="Times New Roman" w:eastAsia="Times New Roman" w:hAnsi="Times New Roman" w:cs="Times New Roman"/>
                <w:color w:val="000000"/>
                <w:sz w:val="24"/>
                <w:szCs w:val="24"/>
                <w:lang w:eastAsia="uk-UA"/>
              </w:rPr>
            </w:pPr>
          </w:p>
        </w:tc>
        <w:tc>
          <w:tcPr>
            <w:tcW w:w="870" w:type="dxa"/>
          </w:tcPr>
          <w:p w14:paraId="6B1D3BE3" w14:textId="77777777" w:rsidR="00A46545" w:rsidRPr="00D05360" w:rsidRDefault="00A46545" w:rsidP="00D05360">
            <w:pPr>
              <w:spacing w:after="0" w:line="240" w:lineRule="auto"/>
              <w:rPr>
                <w:rFonts w:ascii="Times New Roman" w:eastAsia="Times New Roman" w:hAnsi="Times New Roman" w:cs="Times New Roman"/>
                <w:color w:val="000000"/>
                <w:sz w:val="24"/>
                <w:szCs w:val="24"/>
                <w:lang w:eastAsia="uk-UA"/>
              </w:rPr>
            </w:pPr>
          </w:p>
        </w:tc>
      </w:tr>
      <w:tr w:rsidR="00A46545" w:rsidRPr="00D05360" w14:paraId="44A51EAF" w14:textId="77777777" w:rsidTr="00A46545">
        <w:tc>
          <w:tcPr>
            <w:tcW w:w="568" w:type="dxa"/>
          </w:tcPr>
          <w:p w14:paraId="27D12A41" w14:textId="77777777" w:rsidR="00A46545" w:rsidRPr="00D05360" w:rsidRDefault="00A46545"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6</w:t>
            </w:r>
          </w:p>
        </w:tc>
        <w:tc>
          <w:tcPr>
            <w:tcW w:w="5386" w:type="dxa"/>
          </w:tcPr>
          <w:p w14:paraId="1E4EC5E6" w14:textId="6FB1DE72" w:rsidR="00A46545" w:rsidRPr="00D05360" w:rsidRDefault="00A46545" w:rsidP="00D05360">
            <w:pPr>
              <w:spacing w:after="0" w:line="240" w:lineRule="auto"/>
              <w:jc w:val="both"/>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Завершення ремонту будівлі І корпусу (внутрішнє подвір’я)</w:t>
            </w:r>
          </w:p>
        </w:tc>
        <w:tc>
          <w:tcPr>
            <w:tcW w:w="870" w:type="dxa"/>
          </w:tcPr>
          <w:p w14:paraId="4F0ACA91" w14:textId="77777777" w:rsidR="00A46545" w:rsidRPr="00D05360" w:rsidRDefault="00A46545"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w:t>
            </w:r>
          </w:p>
        </w:tc>
        <w:tc>
          <w:tcPr>
            <w:tcW w:w="870" w:type="dxa"/>
          </w:tcPr>
          <w:p w14:paraId="6C09F77D" w14:textId="77777777" w:rsidR="00A46545" w:rsidRPr="00D05360" w:rsidRDefault="00A46545" w:rsidP="00D05360">
            <w:pPr>
              <w:spacing w:after="0" w:line="240" w:lineRule="auto"/>
              <w:rPr>
                <w:rFonts w:ascii="Times New Roman" w:eastAsia="Times New Roman" w:hAnsi="Times New Roman" w:cs="Times New Roman"/>
                <w:color w:val="000000"/>
                <w:sz w:val="24"/>
                <w:szCs w:val="24"/>
                <w:lang w:eastAsia="uk-UA"/>
              </w:rPr>
            </w:pPr>
          </w:p>
        </w:tc>
        <w:tc>
          <w:tcPr>
            <w:tcW w:w="870" w:type="dxa"/>
          </w:tcPr>
          <w:p w14:paraId="556855F1" w14:textId="77777777" w:rsidR="00A46545" w:rsidRPr="00D05360" w:rsidRDefault="00A46545" w:rsidP="00D05360">
            <w:pPr>
              <w:spacing w:after="0" w:line="240" w:lineRule="auto"/>
              <w:rPr>
                <w:rFonts w:ascii="Times New Roman" w:eastAsia="Times New Roman" w:hAnsi="Times New Roman" w:cs="Times New Roman"/>
                <w:color w:val="000000"/>
                <w:sz w:val="24"/>
                <w:szCs w:val="24"/>
                <w:lang w:eastAsia="uk-UA"/>
              </w:rPr>
            </w:pPr>
          </w:p>
        </w:tc>
        <w:tc>
          <w:tcPr>
            <w:tcW w:w="870" w:type="dxa"/>
          </w:tcPr>
          <w:p w14:paraId="1EB5EF2C" w14:textId="77777777" w:rsidR="00A46545" w:rsidRPr="00D05360" w:rsidRDefault="00A46545" w:rsidP="00D05360">
            <w:pPr>
              <w:spacing w:after="0" w:line="240" w:lineRule="auto"/>
              <w:rPr>
                <w:rFonts w:ascii="Times New Roman" w:eastAsia="Times New Roman" w:hAnsi="Times New Roman" w:cs="Times New Roman"/>
                <w:color w:val="000000"/>
                <w:sz w:val="24"/>
                <w:szCs w:val="24"/>
                <w:lang w:eastAsia="uk-UA"/>
              </w:rPr>
            </w:pPr>
          </w:p>
        </w:tc>
      </w:tr>
      <w:tr w:rsidR="001A64BF" w:rsidRPr="00D05360" w14:paraId="755D6E0E" w14:textId="77777777" w:rsidTr="00A46545">
        <w:tc>
          <w:tcPr>
            <w:tcW w:w="568" w:type="dxa"/>
          </w:tcPr>
          <w:p w14:paraId="0D970628" w14:textId="77777777" w:rsidR="001A64BF" w:rsidRPr="00D05360" w:rsidRDefault="001A64BF"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7</w:t>
            </w:r>
          </w:p>
        </w:tc>
        <w:tc>
          <w:tcPr>
            <w:tcW w:w="5386" w:type="dxa"/>
          </w:tcPr>
          <w:p w14:paraId="75D3D331" w14:textId="01470970" w:rsidR="001A64BF" w:rsidRPr="00D05360" w:rsidRDefault="001A64BF" w:rsidP="00D05360">
            <w:pPr>
              <w:spacing w:after="0" w:line="240" w:lineRule="auto"/>
              <w:jc w:val="both"/>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Проведення Інтернету в ІІ корпусі</w:t>
            </w:r>
          </w:p>
        </w:tc>
        <w:tc>
          <w:tcPr>
            <w:tcW w:w="870" w:type="dxa"/>
          </w:tcPr>
          <w:p w14:paraId="5A59F483" w14:textId="1D41C3B7" w:rsidR="001A64BF" w:rsidRPr="00D05360" w:rsidRDefault="001A64BF"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w:t>
            </w:r>
          </w:p>
        </w:tc>
        <w:tc>
          <w:tcPr>
            <w:tcW w:w="870" w:type="dxa"/>
          </w:tcPr>
          <w:p w14:paraId="48062D37" w14:textId="77777777" w:rsidR="001A64BF" w:rsidRPr="00D05360" w:rsidRDefault="001A64BF" w:rsidP="00D05360">
            <w:pPr>
              <w:spacing w:after="0" w:line="240" w:lineRule="auto"/>
              <w:rPr>
                <w:rFonts w:ascii="Times New Roman" w:eastAsia="Times New Roman" w:hAnsi="Times New Roman" w:cs="Times New Roman"/>
                <w:color w:val="000000"/>
                <w:sz w:val="24"/>
                <w:szCs w:val="24"/>
                <w:lang w:eastAsia="uk-UA"/>
              </w:rPr>
            </w:pPr>
          </w:p>
        </w:tc>
        <w:tc>
          <w:tcPr>
            <w:tcW w:w="870" w:type="dxa"/>
          </w:tcPr>
          <w:p w14:paraId="300178D7" w14:textId="77777777" w:rsidR="001A64BF" w:rsidRPr="00D05360" w:rsidRDefault="001A64BF" w:rsidP="00D05360">
            <w:pPr>
              <w:spacing w:after="0" w:line="240" w:lineRule="auto"/>
              <w:rPr>
                <w:rFonts w:ascii="Times New Roman" w:eastAsia="Times New Roman" w:hAnsi="Times New Roman" w:cs="Times New Roman"/>
                <w:color w:val="000000"/>
                <w:sz w:val="24"/>
                <w:szCs w:val="24"/>
                <w:lang w:eastAsia="uk-UA"/>
              </w:rPr>
            </w:pPr>
          </w:p>
        </w:tc>
        <w:tc>
          <w:tcPr>
            <w:tcW w:w="870" w:type="dxa"/>
          </w:tcPr>
          <w:p w14:paraId="43858C20" w14:textId="77777777" w:rsidR="001A64BF" w:rsidRPr="00D05360" w:rsidRDefault="001A64BF" w:rsidP="00D05360">
            <w:pPr>
              <w:spacing w:after="0" w:line="240" w:lineRule="auto"/>
              <w:rPr>
                <w:rFonts w:ascii="Times New Roman" w:eastAsia="Times New Roman" w:hAnsi="Times New Roman" w:cs="Times New Roman"/>
                <w:color w:val="000000"/>
                <w:sz w:val="24"/>
                <w:szCs w:val="24"/>
                <w:lang w:eastAsia="uk-UA"/>
              </w:rPr>
            </w:pPr>
          </w:p>
        </w:tc>
      </w:tr>
      <w:tr w:rsidR="001A64BF" w:rsidRPr="00D05360" w14:paraId="7799D4FD" w14:textId="77777777" w:rsidTr="00A46545">
        <w:tc>
          <w:tcPr>
            <w:tcW w:w="568" w:type="dxa"/>
          </w:tcPr>
          <w:p w14:paraId="1C540566" w14:textId="77777777" w:rsidR="001A64BF" w:rsidRPr="00D05360" w:rsidRDefault="001A64BF"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8</w:t>
            </w:r>
          </w:p>
        </w:tc>
        <w:tc>
          <w:tcPr>
            <w:tcW w:w="5386" w:type="dxa"/>
          </w:tcPr>
          <w:p w14:paraId="5E5FECB3" w14:textId="7EFDF588" w:rsidR="001A64BF" w:rsidRPr="00D05360" w:rsidRDefault="001A64BF" w:rsidP="00D05360">
            <w:pPr>
              <w:spacing w:after="0" w:line="240" w:lineRule="auto"/>
              <w:jc w:val="both"/>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 xml:space="preserve">Розширення мережі </w:t>
            </w:r>
            <w:proofErr w:type="spellStart"/>
            <w:r w:rsidRPr="00D05360">
              <w:rPr>
                <w:rFonts w:ascii="Times New Roman" w:eastAsia="Times New Roman" w:hAnsi="Times New Roman" w:cs="Times New Roman"/>
                <w:color w:val="000000"/>
                <w:sz w:val="24"/>
                <w:szCs w:val="24"/>
                <w:lang w:eastAsia="uk-UA"/>
              </w:rPr>
              <w:t>wi-fi</w:t>
            </w:r>
            <w:proofErr w:type="spellEnd"/>
            <w:r w:rsidRPr="00D05360">
              <w:rPr>
                <w:rFonts w:ascii="Times New Roman" w:eastAsia="Times New Roman" w:hAnsi="Times New Roman" w:cs="Times New Roman"/>
                <w:color w:val="000000"/>
                <w:sz w:val="24"/>
                <w:szCs w:val="24"/>
                <w:lang w:eastAsia="uk-UA"/>
              </w:rPr>
              <w:t xml:space="preserve"> в ІІ корпусі </w:t>
            </w:r>
          </w:p>
        </w:tc>
        <w:tc>
          <w:tcPr>
            <w:tcW w:w="870" w:type="dxa"/>
          </w:tcPr>
          <w:p w14:paraId="21087648" w14:textId="6AA36272" w:rsidR="001A64BF" w:rsidRPr="00D05360" w:rsidRDefault="001A64BF" w:rsidP="00D05360">
            <w:pPr>
              <w:spacing w:after="0" w:line="240" w:lineRule="auto"/>
              <w:rPr>
                <w:rFonts w:ascii="Times New Roman" w:eastAsia="Times New Roman" w:hAnsi="Times New Roman" w:cs="Times New Roman"/>
                <w:color w:val="000000"/>
                <w:sz w:val="24"/>
                <w:szCs w:val="24"/>
                <w:lang w:eastAsia="uk-UA"/>
              </w:rPr>
            </w:pPr>
          </w:p>
        </w:tc>
        <w:tc>
          <w:tcPr>
            <w:tcW w:w="870" w:type="dxa"/>
          </w:tcPr>
          <w:p w14:paraId="5CAE672B" w14:textId="77777777" w:rsidR="001A64BF" w:rsidRPr="00D05360" w:rsidRDefault="001A64BF" w:rsidP="00D05360">
            <w:pPr>
              <w:spacing w:after="0" w:line="240" w:lineRule="auto"/>
              <w:rPr>
                <w:rFonts w:ascii="Times New Roman" w:eastAsia="Times New Roman" w:hAnsi="Times New Roman" w:cs="Times New Roman"/>
                <w:color w:val="000000"/>
                <w:sz w:val="24"/>
                <w:szCs w:val="24"/>
                <w:lang w:eastAsia="uk-UA"/>
              </w:rPr>
            </w:pPr>
          </w:p>
        </w:tc>
        <w:tc>
          <w:tcPr>
            <w:tcW w:w="870" w:type="dxa"/>
          </w:tcPr>
          <w:p w14:paraId="29B8D39C" w14:textId="77777777" w:rsidR="001A64BF" w:rsidRPr="00D05360" w:rsidRDefault="001A64BF" w:rsidP="00D05360">
            <w:pPr>
              <w:spacing w:after="0" w:line="240" w:lineRule="auto"/>
              <w:rPr>
                <w:rFonts w:ascii="Times New Roman" w:eastAsia="Times New Roman" w:hAnsi="Times New Roman" w:cs="Times New Roman"/>
                <w:color w:val="000000"/>
                <w:sz w:val="24"/>
                <w:szCs w:val="24"/>
                <w:lang w:eastAsia="uk-UA"/>
              </w:rPr>
            </w:pPr>
          </w:p>
        </w:tc>
        <w:tc>
          <w:tcPr>
            <w:tcW w:w="870" w:type="dxa"/>
          </w:tcPr>
          <w:p w14:paraId="329ACC3B" w14:textId="77777777" w:rsidR="001A64BF" w:rsidRPr="00D05360" w:rsidRDefault="001A64BF" w:rsidP="00D05360">
            <w:pPr>
              <w:spacing w:after="0" w:line="240" w:lineRule="auto"/>
              <w:rPr>
                <w:rFonts w:ascii="Times New Roman" w:eastAsia="Times New Roman" w:hAnsi="Times New Roman" w:cs="Times New Roman"/>
                <w:color w:val="000000"/>
                <w:sz w:val="24"/>
                <w:szCs w:val="24"/>
                <w:lang w:eastAsia="uk-UA"/>
              </w:rPr>
            </w:pPr>
          </w:p>
        </w:tc>
      </w:tr>
      <w:tr w:rsidR="001A64BF" w:rsidRPr="00D05360" w14:paraId="749B7435" w14:textId="77777777" w:rsidTr="00A46545">
        <w:tc>
          <w:tcPr>
            <w:tcW w:w="568" w:type="dxa"/>
          </w:tcPr>
          <w:p w14:paraId="638CDAC7" w14:textId="77777777" w:rsidR="001A64BF" w:rsidRPr="00D05360" w:rsidRDefault="001A64BF"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9</w:t>
            </w:r>
          </w:p>
        </w:tc>
        <w:tc>
          <w:tcPr>
            <w:tcW w:w="5386" w:type="dxa"/>
          </w:tcPr>
          <w:p w14:paraId="2DB201A6" w14:textId="2F2A7288" w:rsidR="001A64BF" w:rsidRPr="00D05360" w:rsidRDefault="001A64BF" w:rsidP="00D05360">
            <w:pPr>
              <w:spacing w:after="0" w:line="240" w:lineRule="auto"/>
              <w:jc w:val="both"/>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 xml:space="preserve">Поповнення матеріальної бази навчальних кабінетів базової школи </w:t>
            </w:r>
          </w:p>
        </w:tc>
        <w:tc>
          <w:tcPr>
            <w:tcW w:w="870" w:type="dxa"/>
          </w:tcPr>
          <w:p w14:paraId="20F612BA" w14:textId="0A78A985" w:rsidR="001A64BF" w:rsidRPr="00D05360" w:rsidRDefault="001A64BF"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w:t>
            </w:r>
          </w:p>
        </w:tc>
        <w:tc>
          <w:tcPr>
            <w:tcW w:w="870" w:type="dxa"/>
          </w:tcPr>
          <w:p w14:paraId="1B391FBF" w14:textId="520C0C30" w:rsidR="001A64BF" w:rsidRPr="00D05360" w:rsidRDefault="001A64BF"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w:t>
            </w:r>
          </w:p>
        </w:tc>
        <w:tc>
          <w:tcPr>
            <w:tcW w:w="870" w:type="dxa"/>
          </w:tcPr>
          <w:p w14:paraId="7983A25F" w14:textId="333C621C" w:rsidR="001A64BF" w:rsidRPr="00D05360" w:rsidRDefault="001A64BF"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w:t>
            </w:r>
          </w:p>
        </w:tc>
        <w:tc>
          <w:tcPr>
            <w:tcW w:w="870" w:type="dxa"/>
          </w:tcPr>
          <w:p w14:paraId="49F91B5C" w14:textId="2E8C8964" w:rsidR="001A64BF" w:rsidRPr="00D05360" w:rsidRDefault="001A64BF"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w:t>
            </w:r>
          </w:p>
        </w:tc>
      </w:tr>
      <w:tr w:rsidR="001A64BF" w:rsidRPr="00D05360" w14:paraId="5F0AC9E7" w14:textId="77777777" w:rsidTr="00A46545">
        <w:tc>
          <w:tcPr>
            <w:tcW w:w="568" w:type="dxa"/>
          </w:tcPr>
          <w:p w14:paraId="0AC602A7" w14:textId="77777777" w:rsidR="001A64BF" w:rsidRPr="00D05360" w:rsidRDefault="001A64BF"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10</w:t>
            </w:r>
          </w:p>
        </w:tc>
        <w:tc>
          <w:tcPr>
            <w:tcW w:w="5386" w:type="dxa"/>
          </w:tcPr>
          <w:p w14:paraId="69607BA2" w14:textId="607F842A" w:rsidR="001A64BF" w:rsidRPr="00D05360" w:rsidRDefault="001A64BF" w:rsidP="00D05360">
            <w:pPr>
              <w:spacing w:after="0" w:line="240" w:lineRule="auto"/>
              <w:jc w:val="both"/>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Створення навчальних осередків на території гімназії «Лісова школа»</w:t>
            </w:r>
          </w:p>
        </w:tc>
        <w:tc>
          <w:tcPr>
            <w:tcW w:w="870" w:type="dxa"/>
          </w:tcPr>
          <w:p w14:paraId="3573F42E" w14:textId="16FE1A00" w:rsidR="001A64BF" w:rsidRPr="00D05360" w:rsidRDefault="001A64BF"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w:t>
            </w:r>
          </w:p>
        </w:tc>
        <w:tc>
          <w:tcPr>
            <w:tcW w:w="870" w:type="dxa"/>
          </w:tcPr>
          <w:p w14:paraId="3C6B6BFE" w14:textId="7C52667D" w:rsidR="001A64BF" w:rsidRPr="00D05360" w:rsidRDefault="001A64BF" w:rsidP="00D05360">
            <w:pPr>
              <w:spacing w:after="0" w:line="240" w:lineRule="auto"/>
              <w:rPr>
                <w:rFonts w:ascii="Times New Roman" w:eastAsia="Times New Roman" w:hAnsi="Times New Roman" w:cs="Times New Roman"/>
                <w:color w:val="000000"/>
                <w:sz w:val="24"/>
                <w:szCs w:val="24"/>
                <w:lang w:eastAsia="uk-UA"/>
              </w:rPr>
            </w:pPr>
          </w:p>
        </w:tc>
        <w:tc>
          <w:tcPr>
            <w:tcW w:w="870" w:type="dxa"/>
          </w:tcPr>
          <w:p w14:paraId="001ABC9B" w14:textId="15C33199" w:rsidR="001A64BF" w:rsidRPr="00D05360" w:rsidRDefault="001A64BF" w:rsidP="00D05360">
            <w:pPr>
              <w:spacing w:after="0" w:line="240" w:lineRule="auto"/>
              <w:rPr>
                <w:rFonts w:ascii="Times New Roman" w:eastAsia="Times New Roman" w:hAnsi="Times New Roman" w:cs="Times New Roman"/>
                <w:color w:val="000000"/>
                <w:sz w:val="24"/>
                <w:szCs w:val="24"/>
                <w:lang w:eastAsia="uk-UA"/>
              </w:rPr>
            </w:pPr>
          </w:p>
        </w:tc>
        <w:tc>
          <w:tcPr>
            <w:tcW w:w="870" w:type="dxa"/>
          </w:tcPr>
          <w:p w14:paraId="1CC224CF" w14:textId="2734202D" w:rsidR="001A64BF" w:rsidRPr="00D05360" w:rsidRDefault="001A64BF" w:rsidP="00D05360">
            <w:pPr>
              <w:spacing w:after="0" w:line="240" w:lineRule="auto"/>
              <w:rPr>
                <w:rFonts w:ascii="Times New Roman" w:eastAsia="Times New Roman" w:hAnsi="Times New Roman" w:cs="Times New Roman"/>
                <w:color w:val="000000"/>
                <w:sz w:val="24"/>
                <w:szCs w:val="24"/>
                <w:lang w:eastAsia="uk-UA"/>
              </w:rPr>
            </w:pPr>
          </w:p>
        </w:tc>
      </w:tr>
      <w:tr w:rsidR="001A64BF" w:rsidRPr="00D05360" w14:paraId="7CC87A18" w14:textId="77777777" w:rsidTr="00A46545">
        <w:tc>
          <w:tcPr>
            <w:tcW w:w="568" w:type="dxa"/>
          </w:tcPr>
          <w:p w14:paraId="3BF08DB1" w14:textId="77777777" w:rsidR="001A64BF" w:rsidRPr="00D05360" w:rsidRDefault="001A64BF"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11</w:t>
            </w:r>
          </w:p>
        </w:tc>
        <w:tc>
          <w:tcPr>
            <w:tcW w:w="5386" w:type="dxa"/>
          </w:tcPr>
          <w:p w14:paraId="167892EC" w14:textId="2D382434" w:rsidR="001A64BF" w:rsidRPr="00D05360" w:rsidRDefault="001A64BF" w:rsidP="00D05360">
            <w:pPr>
              <w:spacing w:after="0" w:line="240" w:lineRule="auto"/>
              <w:jc w:val="both"/>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Оновлення спортивного інвентарю</w:t>
            </w:r>
          </w:p>
        </w:tc>
        <w:tc>
          <w:tcPr>
            <w:tcW w:w="870" w:type="dxa"/>
          </w:tcPr>
          <w:p w14:paraId="2AA9367C" w14:textId="5DD1AD30" w:rsidR="001A64BF" w:rsidRPr="00D05360" w:rsidRDefault="001A64BF"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w:t>
            </w:r>
          </w:p>
        </w:tc>
        <w:tc>
          <w:tcPr>
            <w:tcW w:w="870" w:type="dxa"/>
          </w:tcPr>
          <w:p w14:paraId="389C0937" w14:textId="4FEE0385" w:rsidR="001A64BF" w:rsidRPr="00D05360" w:rsidRDefault="001A64BF"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w:t>
            </w:r>
          </w:p>
        </w:tc>
        <w:tc>
          <w:tcPr>
            <w:tcW w:w="870" w:type="dxa"/>
          </w:tcPr>
          <w:p w14:paraId="551A5879" w14:textId="7909F388" w:rsidR="001A64BF" w:rsidRPr="00D05360" w:rsidRDefault="001A64BF"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w:t>
            </w:r>
          </w:p>
        </w:tc>
        <w:tc>
          <w:tcPr>
            <w:tcW w:w="870" w:type="dxa"/>
          </w:tcPr>
          <w:p w14:paraId="6EC0FD76" w14:textId="0DD0B008" w:rsidR="001A64BF" w:rsidRPr="00D05360" w:rsidRDefault="001A64BF"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w:t>
            </w:r>
          </w:p>
        </w:tc>
      </w:tr>
      <w:tr w:rsidR="001A64BF" w:rsidRPr="00D05360" w14:paraId="51957098" w14:textId="77777777" w:rsidTr="00A46545">
        <w:tc>
          <w:tcPr>
            <w:tcW w:w="568" w:type="dxa"/>
          </w:tcPr>
          <w:p w14:paraId="3200F004" w14:textId="77777777" w:rsidR="001A64BF" w:rsidRPr="00D05360" w:rsidRDefault="001A64BF"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12</w:t>
            </w:r>
          </w:p>
        </w:tc>
        <w:tc>
          <w:tcPr>
            <w:tcW w:w="5386" w:type="dxa"/>
          </w:tcPr>
          <w:p w14:paraId="6904A8AF" w14:textId="19FDCDB1" w:rsidR="001A64BF" w:rsidRPr="00D05360" w:rsidRDefault="001A64BF" w:rsidP="00D05360">
            <w:pPr>
              <w:spacing w:after="0" w:line="240" w:lineRule="auto"/>
              <w:jc w:val="both"/>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Облаштування та догляд за квітниками на території гімназії, перед фасадом.</w:t>
            </w:r>
          </w:p>
        </w:tc>
        <w:tc>
          <w:tcPr>
            <w:tcW w:w="870" w:type="dxa"/>
          </w:tcPr>
          <w:p w14:paraId="72C83C9B" w14:textId="38C8CE47" w:rsidR="001A64BF" w:rsidRPr="00D05360" w:rsidRDefault="001A64BF"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w:t>
            </w:r>
          </w:p>
        </w:tc>
        <w:tc>
          <w:tcPr>
            <w:tcW w:w="870" w:type="dxa"/>
          </w:tcPr>
          <w:p w14:paraId="06C9E9E4" w14:textId="0A9E3E81" w:rsidR="001A64BF" w:rsidRPr="00D05360" w:rsidRDefault="001A64BF"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w:t>
            </w:r>
          </w:p>
        </w:tc>
        <w:tc>
          <w:tcPr>
            <w:tcW w:w="870" w:type="dxa"/>
          </w:tcPr>
          <w:p w14:paraId="0B1E92BE" w14:textId="73D0A3FE" w:rsidR="001A64BF" w:rsidRPr="00D05360" w:rsidRDefault="001A64BF"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w:t>
            </w:r>
          </w:p>
        </w:tc>
        <w:tc>
          <w:tcPr>
            <w:tcW w:w="870" w:type="dxa"/>
          </w:tcPr>
          <w:p w14:paraId="2EF03E5E" w14:textId="26302BE7" w:rsidR="001A64BF" w:rsidRPr="00D05360" w:rsidRDefault="001A64BF"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w:t>
            </w:r>
          </w:p>
        </w:tc>
      </w:tr>
      <w:tr w:rsidR="001A64BF" w:rsidRPr="00D05360" w14:paraId="185702F0" w14:textId="77777777" w:rsidTr="00A46545">
        <w:tc>
          <w:tcPr>
            <w:tcW w:w="568" w:type="dxa"/>
          </w:tcPr>
          <w:p w14:paraId="6D0D45E4" w14:textId="77777777" w:rsidR="001A64BF" w:rsidRPr="00D05360" w:rsidRDefault="001A64BF"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13</w:t>
            </w:r>
          </w:p>
        </w:tc>
        <w:tc>
          <w:tcPr>
            <w:tcW w:w="5386" w:type="dxa"/>
          </w:tcPr>
          <w:p w14:paraId="313F3164" w14:textId="211114A9" w:rsidR="001A64BF" w:rsidRPr="00D05360" w:rsidRDefault="001A64BF" w:rsidP="00D05360">
            <w:pPr>
              <w:spacing w:after="0" w:line="240" w:lineRule="auto"/>
              <w:jc w:val="both"/>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Поповнення медіацентру</w:t>
            </w:r>
          </w:p>
        </w:tc>
        <w:tc>
          <w:tcPr>
            <w:tcW w:w="870" w:type="dxa"/>
          </w:tcPr>
          <w:p w14:paraId="6056A304" w14:textId="275265C5" w:rsidR="001A64BF" w:rsidRPr="00D05360" w:rsidRDefault="001A64BF"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w:t>
            </w:r>
          </w:p>
        </w:tc>
        <w:tc>
          <w:tcPr>
            <w:tcW w:w="870" w:type="dxa"/>
          </w:tcPr>
          <w:p w14:paraId="76B8BA8C" w14:textId="1F171042" w:rsidR="001A64BF" w:rsidRPr="00D05360" w:rsidRDefault="001A64BF"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w:t>
            </w:r>
          </w:p>
        </w:tc>
        <w:tc>
          <w:tcPr>
            <w:tcW w:w="870" w:type="dxa"/>
          </w:tcPr>
          <w:p w14:paraId="27D994DB" w14:textId="52D777B6" w:rsidR="001A64BF" w:rsidRPr="00D05360" w:rsidRDefault="001A64BF"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w:t>
            </w:r>
          </w:p>
        </w:tc>
        <w:tc>
          <w:tcPr>
            <w:tcW w:w="870" w:type="dxa"/>
          </w:tcPr>
          <w:p w14:paraId="6130631C" w14:textId="2F1862C0" w:rsidR="001A64BF" w:rsidRPr="00D05360" w:rsidRDefault="001A64BF"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w:t>
            </w:r>
          </w:p>
        </w:tc>
      </w:tr>
      <w:tr w:rsidR="001A64BF" w:rsidRPr="00D05360" w14:paraId="6471ACBA" w14:textId="77777777" w:rsidTr="00A46545">
        <w:tc>
          <w:tcPr>
            <w:tcW w:w="568" w:type="dxa"/>
          </w:tcPr>
          <w:p w14:paraId="5D187BE4" w14:textId="77777777" w:rsidR="001A64BF" w:rsidRPr="00D05360" w:rsidRDefault="001A64BF"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14</w:t>
            </w:r>
          </w:p>
        </w:tc>
        <w:tc>
          <w:tcPr>
            <w:tcW w:w="5386" w:type="dxa"/>
          </w:tcPr>
          <w:p w14:paraId="0F55B758" w14:textId="291B4743" w:rsidR="001A64BF" w:rsidRPr="00D05360" w:rsidRDefault="001A64BF" w:rsidP="00D05360">
            <w:pPr>
              <w:spacing w:after="0" w:line="240" w:lineRule="auto"/>
              <w:jc w:val="both"/>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Створення зон відпочинку для учнів гімназії</w:t>
            </w:r>
          </w:p>
        </w:tc>
        <w:tc>
          <w:tcPr>
            <w:tcW w:w="870" w:type="dxa"/>
          </w:tcPr>
          <w:p w14:paraId="66675274" w14:textId="16899DB9" w:rsidR="001A64BF" w:rsidRPr="00D05360" w:rsidRDefault="001A64BF"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w:t>
            </w:r>
          </w:p>
        </w:tc>
        <w:tc>
          <w:tcPr>
            <w:tcW w:w="870" w:type="dxa"/>
          </w:tcPr>
          <w:p w14:paraId="24D321C8" w14:textId="38748784" w:rsidR="001A64BF" w:rsidRPr="00D05360" w:rsidRDefault="001A64BF"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w:t>
            </w:r>
          </w:p>
        </w:tc>
        <w:tc>
          <w:tcPr>
            <w:tcW w:w="870" w:type="dxa"/>
          </w:tcPr>
          <w:p w14:paraId="52C3AFE0" w14:textId="697FAD77" w:rsidR="001A64BF" w:rsidRPr="00D05360" w:rsidRDefault="001A64BF"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w:t>
            </w:r>
          </w:p>
        </w:tc>
        <w:tc>
          <w:tcPr>
            <w:tcW w:w="870" w:type="dxa"/>
          </w:tcPr>
          <w:p w14:paraId="383F0363" w14:textId="622E9841" w:rsidR="001A64BF" w:rsidRPr="00D05360" w:rsidRDefault="001A64BF"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w:t>
            </w:r>
          </w:p>
        </w:tc>
      </w:tr>
      <w:tr w:rsidR="001A64BF" w:rsidRPr="00D05360" w14:paraId="15F3B44F" w14:textId="77777777" w:rsidTr="00A46545">
        <w:tc>
          <w:tcPr>
            <w:tcW w:w="568" w:type="dxa"/>
          </w:tcPr>
          <w:p w14:paraId="77FC4B83" w14:textId="77777777" w:rsidR="001A64BF" w:rsidRPr="00D05360" w:rsidRDefault="001A64BF"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15</w:t>
            </w:r>
          </w:p>
        </w:tc>
        <w:tc>
          <w:tcPr>
            <w:tcW w:w="5386" w:type="dxa"/>
          </w:tcPr>
          <w:p w14:paraId="24E9C8AB" w14:textId="3093D047" w:rsidR="001A64BF" w:rsidRPr="00D05360" w:rsidRDefault="001A64BF" w:rsidP="00D05360">
            <w:pPr>
              <w:spacing w:after="0" w:line="240" w:lineRule="auto"/>
              <w:jc w:val="both"/>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Придбання обладнання для проведення корекційно-розвиткових годин</w:t>
            </w:r>
          </w:p>
        </w:tc>
        <w:tc>
          <w:tcPr>
            <w:tcW w:w="870" w:type="dxa"/>
          </w:tcPr>
          <w:p w14:paraId="37C40723" w14:textId="31AA0564" w:rsidR="001A64BF" w:rsidRPr="00D05360" w:rsidRDefault="001A64BF"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w:t>
            </w:r>
          </w:p>
        </w:tc>
        <w:tc>
          <w:tcPr>
            <w:tcW w:w="870" w:type="dxa"/>
          </w:tcPr>
          <w:p w14:paraId="76529A56" w14:textId="629D9FBF" w:rsidR="001A64BF" w:rsidRPr="00D05360" w:rsidRDefault="001A64BF"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w:t>
            </w:r>
          </w:p>
        </w:tc>
        <w:tc>
          <w:tcPr>
            <w:tcW w:w="870" w:type="dxa"/>
          </w:tcPr>
          <w:p w14:paraId="59F7C02A" w14:textId="54065B18" w:rsidR="001A64BF" w:rsidRPr="00D05360" w:rsidRDefault="001A64BF"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w:t>
            </w:r>
          </w:p>
        </w:tc>
        <w:tc>
          <w:tcPr>
            <w:tcW w:w="870" w:type="dxa"/>
          </w:tcPr>
          <w:p w14:paraId="1093ECE5" w14:textId="12E19977" w:rsidR="001A64BF" w:rsidRPr="00D05360" w:rsidRDefault="001A64BF"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w:t>
            </w:r>
          </w:p>
        </w:tc>
      </w:tr>
      <w:tr w:rsidR="001A64BF" w:rsidRPr="00D05360" w14:paraId="36C94C1F" w14:textId="77777777" w:rsidTr="00A46545">
        <w:tc>
          <w:tcPr>
            <w:tcW w:w="568" w:type="dxa"/>
          </w:tcPr>
          <w:p w14:paraId="4158E722" w14:textId="77777777" w:rsidR="001A64BF" w:rsidRPr="00D05360" w:rsidRDefault="001A64BF"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16</w:t>
            </w:r>
          </w:p>
        </w:tc>
        <w:tc>
          <w:tcPr>
            <w:tcW w:w="5386" w:type="dxa"/>
          </w:tcPr>
          <w:p w14:paraId="0AA7D22E" w14:textId="73C9135D" w:rsidR="001A64BF" w:rsidRPr="00D05360" w:rsidRDefault="001A64BF" w:rsidP="00D05360">
            <w:pPr>
              <w:spacing w:after="0" w:line="240" w:lineRule="auto"/>
              <w:jc w:val="both"/>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Поповнення ресурсної кімнати дидактичними матеріалами, засобами для навчання</w:t>
            </w:r>
          </w:p>
        </w:tc>
        <w:tc>
          <w:tcPr>
            <w:tcW w:w="870" w:type="dxa"/>
          </w:tcPr>
          <w:p w14:paraId="6336E57B" w14:textId="03F8CC47" w:rsidR="001A64BF" w:rsidRPr="00D05360" w:rsidRDefault="001A64BF"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w:t>
            </w:r>
          </w:p>
        </w:tc>
        <w:tc>
          <w:tcPr>
            <w:tcW w:w="870" w:type="dxa"/>
          </w:tcPr>
          <w:p w14:paraId="4C0E976B" w14:textId="7AC16C13" w:rsidR="001A64BF" w:rsidRPr="00D05360" w:rsidRDefault="001A64BF"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w:t>
            </w:r>
          </w:p>
        </w:tc>
        <w:tc>
          <w:tcPr>
            <w:tcW w:w="870" w:type="dxa"/>
          </w:tcPr>
          <w:p w14:paraId="66D3C7C0" w14:textId="695BFC27" w:rsidR="001A64BF" w:rsidRPr="00D05360" w:rsidRDefault="001A64BF"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w:t>
            </w:r>
          </w:p>
        </w:tc>
        <w:tc>
          <w:tcPr>
            <w:tcW w:w="870" w:type="dxa"/>
          </w:tcPr>
          <w:p w14:paraId="65A2EF75" w14:textId="08E549B3" w:rsidR="001A64BF" w:rsidRPr="00D05360" w:rsidRDefault="001A64BF"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w:t>
            </w:r>
          </w:p>
        </w:tc>
      </w:tr>
      <w:tr w:rsidR="001A64BF" w:rsidRPr="00D05360" w14:paraId="56850E52" w14:textId="77777777" w:rsidTr="00A46545">
        <w:tc>
          <w:tcPr>
            <w:tcW w:w="568" w:type="dxa"/>
          </w:tcPr>
          <w:p w14:paraId="637A1B53" w14:textId="77777777" w:rsidR="001A64BF" w:rsidRPr="00D05360" w:rsidRDefault="001A64BF"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17</w:t>
            </w:r>
          </w:p>
        </w:tc>
        <w:tc>
          <w:tcPr>
            <w:tcW w:w="5386" w:type="dxa"/>
          </w:tcPr>
          <w:p w14:paraId="5E7725BA" w14:textId="273E61C5" w:rsidR="001A64BF" w:rsidRPr="00D05360" w:rsidRDefault="001A64BF" w:rsidP="00D05360">
            <w:pPr>
              <w:spacing w:after="0" w:line="240" w:lineRule="auto"/>
              <w:jc w:val="both"/>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Створення центру соціально-психологічної служби, обладнання меблями, технікою</w:t>
            </w:r>
          </w:p>
        </w:tc>
        <w:tc>
          <w:tcPr>
            <w:tcW w:w="870" w:type="dxa"/>
          </w:tcPr>
          <w:p w14:paraId="1BEF43F6" w14:textId="1F398195" w:rsidR="001A64BF" w:rsidRPr="00D05360" w:rsidRDefault="001A64BF"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w:t>
            </w:r>
          </w:p>
        </w:tc>
        <w:tc>
          <w:tcPr>
            <w:tcW w:w="870" w:type="dxa"/>
          </w:tcPr>
          <w:p w14:paraId="450F03B7" w14:textId="2F9B8178" w:rsidR="001A64BF" w:rsidRPr="00D05360" w:rsidRDefault="001A64BF" w:rsidP="00D05360">
            <w:pPr>
              <w:spacing w:after="0" w:line="240" w:lineRule="auto"/>
              <w:rPr>
                <w:rFonts w:ascii="Times New Roman" w:eastAsia="Times New Roman" w:hAnsi="Times New Roman" w:cs="Times New Roman"/>
                <w:color w:val="000000"/>
                <w:sz w:val="24"/>
                <w:szCs w:val="24"/>
                <w:lang w:eastAsia="uk-UA"/>
              </w:rPr>
            </w:pPr>
          </w:p>
        </w:tc>
        <w:tc>
          <w:tcPr>
            <w:tcW w:w="870" w:type="dxa"/>
          </w:tcPr>
          <w:p w14:paraId="6C0E6B07" w14:textId="30B5200E" w:rsidR="001A64BF" w:rsidRPr="00D05360" w:rsidRDefault="001A64BF" w:rsidP="00D05360">
            <w:pPr>
              <w:spacing w:after="0" w:line="240" w:lineRule="auto"/>
              <w:rPr>
                <w:rFonts w:ascii="Times New Roman" w:eastAsia="Times New Roman" w:hAnsi="Times New Roman" w:cs="Times New Roman"/>
                <w:color w:val="000000"/>
                <w:sz w:val="24"/>
                <w:szCs w:val="24"/>
                <w:lang w:eastAsia="uk-UA"/>
              </w:rPr>
            </w:pPr>
          </w:p>
        </w:tc>
        <w:tc>
          <w:tcPr>
            <w:tcW w:w="870" w:type="dxa"/>
          </w:tcPr>
          <w:p w14:paraId="002CECCC" w14:textId="56630B4B" w:rsidR="001A64BF" w:rsidRPr="00D05360" w:rsidRDefault="001A64BF" w:rsidP="00D05360">
            <w:pPr>
              <w:spacing w:after="0" w:line="240" w:lineRule="auto"/>
              <w:rPr>
                <w:rFonts w:ascii="Times New Roman" w:eastAsia="Times New Roman" w:hAnsi="Times New Roman" w:cs="Times New Roman"/>
                <w:color w:val="000000"/>
                <w:sz w:val="24"/>
                <w:szCs w:val="24"/>
                <w:lang w:eastAsia="uk-UA"/>
              </w:rPr>
            </w:pPr>
          </w:p>
        </w:tc>
      </w:tr>
      <w:tr w:rsidR="001A64BF" w:rsidRPr="00D05360" w14:paraId="62BAE56F" w14:textId="77777777" w:rsidTr="00A46545">
        <w:tc>
          <w:tcPr>
            <w:tcW w:w="568" w:type="dxa"/>
          </w:tcPr>
          <w:p w14:paraId="4983532E" w14:textId="77777777" w:rsidR="001A64BF" w:rsidRPr="00D05360" w:rsidRDefault="001A64BF"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18</w:t>
            </w:r>
          </w:p>
        </w:tc>
        <w:tc>
          <w:tcPr>
            <w:tcW w:w="5386" w:type="dxa"/>
          </w:tcPr>
          <w:p w14:paraId="4E1AE972" w14:textId="7C2D01C0" w:rsidR="001A64BF" w:rsidRPr="00D05360" w:rsidRDefault="001A64BF" w:rsidP="00D05360">
            <w:pPr>
              <w:spacing w:after="0" w:line="240" w:lineRule="auto"/>
              <w:jc w:val="both"/>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Поповнення центру виховної роботи</w:t>
            </w:r>
          </w:p>
        </w:tc>
        <w:tc>
          <w:tcPr>
            <w:tcW w:w="870" w:type="dxa"/>
          </w:tcPr>
          <w:p w14:paraId="797A9D2B" w14:textId="65A90DAC" w:rsidR="001A64BF" w:rsidRPr="00D05360" w:rsidRDefault="001A64BF"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w:t>
            </w:r>
          </w:p>
        </w:tc>
        <w:tc>
          <w:tcPr>
            <w:tcW w:w="870" w:type="dxa"/>
          </w:tcPr>
          <w:p w14:paraId="6FEC63E5" w14:textId="554F0115" w:rsidR="001A64BF" w:rsidRPr="00D05360" w:rsidRDefault="001A64BF" w:rsidP="00D05360">
            <w:pPr>
              <w:spacing w:after="0" w:line="240" w:lineRule="auto"/>
              <w:rPr>
                <w:rFonts w:ascii="Times New Roman" w:eastAsia="Times New Roman" w:hAnsi="Times New Roman" w:cs="Times New Roman"/>
                <w:color w:val="000000"/>
                <w:sz w:val="24"/>
                <w:szCs w:val="24"/>
                <w:lang w:eastAsia="uk-UA"/>
              </w:rPr>
            </w:pPr>
          </w:p>
        </w:tc>
        <w:tc>
          <w:tcPr>
            <w:tcW w:w="870" w:type="dxa"/>
          </w:tcPr>
          <w:p w14:paraId="5AC129F9" w14:textId="1A30984A" w:rsidR="001A64BF" w:rsidRPr="00D05360" w:rsidRDefault="001A64BF" w:rsidP="00D05360">
            <w:pPr>
              <w:spacing w:after="0" w:line="240" w:lineRule="auto"/>
              <w:rPr>
                <w:rFonts w:ascii="Times New Roman" w:eastAsia="Times New Roman" w:hAnsi="Times New Roman" w:cs="Times New Roman"/>
                <w:color w:val="000000"/>
                <w:sz w:val="24"/>
                <w:szCs w:val="24"/>
                <w:lang w:eastAsia="uk-UA"/>
              </w:rPr>
            </w:pPr>
          </w:p>
        </w:tc>
        <w:tc>
          <w:tcPr>
            <w:tcW w:w="870" w:type="dxa"/>
          </w:tcPr>
          <w:p w14:paraId="3F7410F2" w14:textId="03E242FD" w:rsidR="001A64BF" w:rsidRPr="00D05360" w:rsidRDefault="001A64BF" w:rsidP="00D05360">
            <w:pPr>
              <w:spacing w:after="0" w:line="240" w:lineRule="auto"/>
              <w:rPr>
                <w:rFonts w:ascii="Times New Roman" w:eastAsia="Times New Roman" w:hAnsi="Times New Roman" w:cs="Times New Roman"/>
                <w:color w:val="000000"/>
                <w:sz w:val="24"/>
                <w:szCs w:val="24"/>
                <w:lang w:eastAsia="uk-UA"/>
              </w:rPr>
            </w:pPr>
          </w:p>
        </w:tc>
      </w:tr>
      <w:tr w:rsidR="001A64BF" w:rsidRPr="00D05360" w14:paraId="605842C6" w14:textId="77777777" w:rsidTr="00A46545">
        <w:tc>
          <w:tcPr>
            <w:tcW w:w="568" w:type="dxa"/>
          </w:tcPr>
          <w:p w14:paraId="3700C524" w14:textId="77777777" w:rsidR="001A64BF" w:rsidRPr="00D05360" w:rsidRDefault="001A64BF"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19</w:t>
            </w:r>
          </w:p>
        </w:tc>
        <w:tc>
          <w:tcPr>
            <w:tcW w:w="5386" w:type="dxa"/>
          </w:tcPr>
          <w:p w14:paraId="3397CC8C" w14:textId="217E611E" w:rsidR="001A64BF" w:rsidRPr="00D05360" w:rsidRDefault="001A64BF" w:rsidP="00D05360">
            <w:pPr>
              <w:spacing w:after="0" w:line="240" w:lineRule="auto"/>
              <w:jc w:val="both"/>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Упровадження комп’ютерних технологій в інформаційно-управлінську діяльність закладу</w:t>
            </w:r>
          </w:p>
        </w:tc>
        <w:tc>
          <w:tcPr>
            <w:tcW w:w="870" w:type="dxa"/>
          </w:tcPr>
          <w:p w14:paraId="618EE1DC" w14:textId="08608961" w:rsidR="001A64BF" w:rsidRPr="00D05360" w:rsidRDefault="001A64BF"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w:t>
            </w:r>
          </w:p>
        </w:tc>
        <w:tc>
          <w:tcPr>
            <w:tcW w:w="870" w:type="dxa"/>
          </w:tcPr>
          <w:p w14:paraId="417BAE4E" w14:textId="7A82FAAB" w:rsidR="001A64BF" w:rsidRPr="00D05360" w:rsidRDefault="001A64BF"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w:t>
            </w:r>
          </w:p>
        </w:tc>
        <w:tc>
          <w:tcPr>
            <w:tcW w:w="870" w:type="dxa"/>
          </w:tcPr>
          <w:p w14:paraId="40DACA11" w14:textId="0DD76750" w:rsidR="001A64BF" w:rsidRPr="00D05360" w:rsidRDefault="001A64BF"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w:t>
            </w:r>
          </w:p>
        </w:tc>
        <w:tc>
          <w:tcPr>
            <w:tcW w:w="870" w:type="dxa"/>
          </w:tcPr>
          <w:p w14:paraId="2486BEF3" w14:textId="1BA31ED6" w:rsidR="001A64BF" w:rsidRPr="00D05360" w:rsidRDefault="001A64BF"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w:t>
            </w:r>
          </w:p>
        </w:tc>
      </w:tr>
      <w:tr w:rsidR="001A64BF" w:rsidRPr="00D05360" w14:paraId="0F53BB4C" w14:textId="77777777" w:rsidTr="00A46545">
        <w:tc>
          <w:tcPr>
            <w:tcW w:w="568" w:type="dxa"/>
          </w:tcPr>
          <w:p w14:paraId="35067F3F" w14:textId="77777777" w:rsidR="001A64BF" w:rsidRPr="00D05360" w:rsidRDefault="001A64BF"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20</w:t>
            </w:r>
          </w:p>
        </w:tc>
        <w:tc>
          <w:tcPr>
            <w:tcW w:w="5386" w:type="dxa"/>
          </w:tcPr>
          <w:p w14:paraId="554C5B24" w14:textId="5BE2C91D" w:rsidR="001A64BF" w:rsidRPr="00D05360" w:rsidRDefault="001A64BF" w:rsidP="00D05360">
            <w:pPr>
              <w:spacing w:after="0" w:line="240" w:lineRule="auto"/>
              <w:jc w:val="both"/>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 xml:space="preserve">Упровадження електронного журналу та щоденників </w:t>
            </w:r>
            <w:proofErr w:type="spellStart"/>
            <w:r w:rsidRPr="00D05360">
              <w:rPr>
                <w:rFonts w:ascii="Times New Roman" w:eastAsia="Times New Roman" w:hAnsi="Times New Roman" w:cs="Times New Roman"/>
                <w:color w:val="000000"/>
                <w:sz w:val="24"/>
                <w:szCs w:val="24"/>
                <w:lang w:eastAsia="uk-UA"/>
              </w:rPr>
              <w:t>Аtoms</w:t>
            </w:r>
            <w:proofErr w:type="spellEnd"/>
            <w:r w:rsidRPr="00D05360">
              <w:rPr>
                <w:rFonts w:ascii="Times New Roman" w:eastAsia="Times New Roman" w:hAnsi="Times New Roman" w:cs="Times New Roman"/>
                <w:color w:val="000000"/>
                <w:sz w:val="24"/>
                <w:szCs w:val="24"/>
                <w:lang w:eastAsia="uk-UA"/>
              </w:rPr>
              <w:t>.</w:t>
            </w:r>
          </w:p>
        </w:tc>
        <w:tc>
          <w:tcPr>
            <w:tcW w:w="870" w:type="dxa"/>
          </w:tcPr>
          <w:p w14:paraId="6D516A50" w14:textId="264A416B" w:rsidR="001A64BF" w:rsidRPr="00D05360" w:rsidRDefault="001A64BF"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w:t>
            </w:r>
          </w:p>
        </w:tc>
        <w:tc>
          <w:tcPr>
            <w:tcW w:w="870" w:type="dxa"/>
          </w:tcPr>
          <w:p w14:paraId="67687107" w14:textId="09BC5E39" w:rsidR="001A64BF" w:rsidRPr="00D05360" w:rsidRDefault="001A64BF"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w:t>
            </w:r>
          </w:p>
        </w:tc>
        <w:tc>
          <w:tcPr>
            <w:tcW w:w="870" w:type="dxa"/>
          </w:tcPr>
          <w:p w14:paraId="2CC4FE06" w14:textId="1A77549A" w:rsidR="001A64BF" w:rsidRPr="00D05360" w:rsidRDefault="001A64BF"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w:t>
            </w:r>
          </w:p>
        </w:tc>
        <w:tc>
          <w:tcPr>
            <w:tcW w:w="870" w:type="dxa"/>
          </w:tcPr>
          <w:p w14:paraId="1C51F5E9" w14:textId="6EF54BA5" w:rsidR="001A64BF" w:rsidRPr="00D05360" w:rsidRDefault="001A64BF"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w:t>
            </w:r>
          </w:p>
        </w:tc>
      </w:tr>
      <w:tr w:rsidR="001A64BF" w:rsidRPr="00D05360" w14:paraId="2F6CC709" w14:textId="77777777" w:rsidTr="00A46545">
        <w:tc>
          <w:tcPr>
            <w:tcW w:w="568" w:type="dxa"/>
          </w:tcPr>
          <w:p w14:paraId="1A45094F" w14:textId="77777777" w:rsidR="001A64BF" w:rsidRPr="00D05360" w:rsidRDefault="001A64BF"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21</w:t>
            </w:r>
          </w:p>
        </w:tc>
        <w:tc>
          <w:tcPr>
            <w:tcW w:w="5386" w:type="dxa"/>
          </w:tcPr>
          <w:p w14:paraId="6582E61A" w14:textId="5363DF84" w:rsidR="001A64BF" w:rsidRPr="00D05360" w:rsidRDefault="001A64BF" w:rsidP="00D05360">
            <w:pPr>
              <w:spacing w:after="0" w:line="240" w:lineRule="auto"/>
              <w:jc w:val="both"/>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 xml:space="preserve">Облаштування приміщень для 5-11 класів комп’ютерною та інтерактивною технікою </w:t>
            </w:r>
          </w:p>
        </w:tc>
        <w:tc>
          <w:tcPr>
            <w:tcW w:w="870" w:type="dxa"/>
          </w:tcPr>
          <w:p w14:paraId="69C25B72" w14:textId="3982BE6B" w:rsidR="001A64BF" w:rsidRPr="00D05360" w:rsidRDefault="001A64BF" w:rsidP="00D05360">
            <w:pPr>
              <w:spacing w:after="0" w:line="240" w:lineRule="auto"/>
              <w:rPr>
                <w:rFonts w:ascii="Times New Roman" w:eastAsia="Times New Roman" w:hAnsi="Times New Roman" w:cs="Times New Roman"/>
                <w:color w:val="000000"/>
                <w:sz w:val="24"/>
                <w:szCs w:val="24"/>
                <w:lang w:eastAsia="uk-UA"/>
              </w:rPr>
            </w:pPr>
            <w:r w:rsidRPr="00D05360">
              <w:rPr>
                <w:rFonts w:ascii="Times New Roman" w:eastAsia="Times New Roman" w:hAnsi="Times New Roman" w:cs="Times New Roman"/>
                <w:color w:val="000000"/>
                <w:sz w:val="24"/>
                <w:szCs w:val="24"/>
                <w:lang w:eastAsia="uk-UA"/>
              </w:rPr>
              <w:t>+</w:t>
            </w:r>
          </w:p>
        </w:tc>
        <w:tc>
          <w:tcPr>
            <w:tcW w:w="870" w:type="dxa"/>
          </w:tcPr>
          <w:p w14:paraId="603B02BF" w14:textId="77777777" w:rsidR="001A64BF" w:rsidRPr="00D05360" w:rsidRDefault="001A64BF" w:rsidP="00D05360">
            <w:pPr>
              <w:spacing w:after="0" w:line="240" w:lineRule="auto"/>
              <w:rPr>
                <w:rFonts w:ascii="Times New Roman" w:eastAsia="Times New Roman" w:hAnsi="Times New Roman" w:cs="Times New Roman"/>
                <w:color w:val="000000"/>
                <w:sz w:val="24"/>
                <w:szCs w:val="24"/>
                <w:lang w:eastAsia="uk-UA"/>
              </w:rPr>
            </w:pPr>
          </w:p>
        </w:tc>
        <w:tc>
          <w:tcPr>
            <w:tcW w:w="870" w:type="dxa"/>
          </w:tcPr>
          <w:p w14:paraId="52E54D86" w14:textId="77777777" w:rsidR="001A64BF" w:rsidRPr="00D05360" w:rsidRDefault="001A64BF" w:rsidP="00D05360">
            <w:pPr>
              <w:spacing w:after="0" w:line="240" w:lineRule="auto"/>
              <w:rPr>
                <w:rFonts w:ascii="Times New Roman" w:eastAsia="Times New Roman" w:hAnsi="Times New Roman" w:cs="Times New Roman"/>
                <w:color w:val="000000"/>
                <w:sz w:val="24"/>
                <w:szCs w:val="24"/>
                <w:lang w:eastAsia="uk-UA"/>
              </w:rPr>
            </w:pPr>
          </w:p>
        </w:tc>
        <w:tc>
          <w:tcPr>
            <w:tcW w:w="870" w:type="dxa"/>
          </w:tcPr>
          <w:p w14:paraId="41DBFC59" w14:textId="77777777" w:rsidR="001A64BF" w:rsidRPr="00D05360" w:rsidRDefault="001A64BF" w:rsidP="00D05360">
            <w:pPr>
              <w:spacing w:after="0" w:line="240" w:lineRule="auto"/>
              <w:rPr>
                <w:rFonts w:ascii="Times New Roman" w:eastAsia="Times New Roman" w:hAnsi="Times New Roman" w:cs="Times New Roman"/>
                <w:color w:val="000000"/>
                <w:sz w:val="24"/>
                <w:szCs w:val="24"/>
                <w:lang w:eastAsia="uk-UA"/>
              </w:rPr>
            </w:pPr>
          </w:p>
        </w:tc>
      </w:tr>
    </w:tbl>
    <w:p w14:paraId="29ACE7CB" w14:textId="77777777" w:rsidR="00A46545" w:rsidRPr="00D05360" w:rsidRDefault="00A46545" w:rsidP="00D05360">
      <w:pPr>
        <w:shd w:val="clear" w:color="auto" w:fill="FFFFFF"/>
        <w:spacing w:after="0" w:line="240" w:lineRule="auto"/>
        <w:rPr>
          <w:rFonts w:ascii="Times New Roman" w:eastAsia="Times New Roman" w:hAnsi="Times New Roman" w:cs="Times New Roman"/>
          <w:color w:val="000000"/>
          <w:sz w:val="24"/>
          <w:szCs w:val="24"/>
          <w:lang w:eastAsia="uk-UA"/>
        </w:rPr>
      </w:pPr>
    </w:p>
    <w:p w14:paraId="69452891" w14:textId="77777777" w:rsidR="00A46545" w:rsidRPr="00D05360" w:rsidRDefault="00A46545" w:rsidP="00D05360">
      <w:pPr>
        <w:spacing w:after="0" w:line="240" w:lineRule="auto"/>
        <w:ind w:firstLine="708"/>
        <w:rPr>
          <w:rFonts w:ascii="Times New Roman" w:hAnsi="Times New Roman" w:cs="Times New Roman"/>
          <w:b/>
          <w:sz w:val="24"/>
          <w:szCs w:val="24"/>
        </w:rPr>
      </w:pPr>
      <w:r w:rsidRPr="00D05360">
        <w:rPr>
          <w:rFonts w:ascii="Times New Roman" w:hAnsi="Times New Roman" w:cs="Times New Roman"/>
          <w:b/>
          <w:sz w:val="24"/>
          <w:szCs w:val="24"/>
        </w:rPr>
        <w:t>Очікувані результати:</w:t>
      </w:r>
    </w:p>
    <w:p w14:paraId="1D322A01" w14:textId="77777777" w:rsidR="00A46545" w:rsidRPr="00D05360" w:rsidRDefault="00A46545" w:rsidP="00D05360">
      <w:pPr>
        <w:pStyle w:val="a4"/>
        <w:numPr>
          <w:ilvl w:val="0"/>
          <w:numId w:val="13"/>
        </w:num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Сучасний безпечний освітній простір для креативного зацікавленого учня.</w:t>
      </w:r>
    </w:p>
    <w:p w14:paraId="28822E59" w14:textId="77777777" w:rsidR="00A46545" w:rsidRPr="00D05360" w:rsidRDefault="00A46545" w:rsidP="00D05360">
      <w:pPr>
        <w:pStyle w:val="a4"/>
        <w:numPr>
          <w:ilvl w:val="0"/>
          <w:numId w:val="13"/>
        </w:num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Комфортні умови навчання та відпочинку для всіх учасників освітнього процесу.</w:t>
      </w:r>
    </w:p>
    <w:p w14:paraId="2538D8D6" w14:textId="77777777" w:rsidR="000F081E" w:rsidRPr="00D05360" w:rsidRDefault="000F081E" w:rsidP="00D05360">
      <w:pPr>
        <w:spacing w:after="0" w:line="240" w:lineRule="auto"/>
        <w:jc w:val="both"/>
        <w:rPr>
          <w:rFonts w:ascii="Times New Roman" w:hAnsi="Times New Roman" w:cs="Times New Roman"/>
          <w:sz w:val="24"/>
          <w:szCs w:val="24"/>
        </w:rPr>
      </w:pPr>
    </w:p>
    <w:p w14:paraId="10E34EAE" w14:textId="77777777" w:rsidR="009F4AC8" w:rsidRPr="00D05360" w:rsidRDefault="009F4AC8" w:rsidP="00D05360">
      <w:pPr>
        <w:spacing w:after="0" w:line="240" w:lineRule="auto"/>
        <w:jc w:val="both"/>
        <w:rPr>
          <w:rFonts w:ascii="Times New Roman" w:hAnsi="Times New Roman" w:cs="Times New Roman"/>
          <w:sz w:val="24"/>
          <w:szCs w:val="24"/>
        </w:rPr>
      </w:pPr>
    </w:p>
    <w:p w14:paraId="4E32DCE1" w14:textId="77777777" w:rsidR="00A46545" w:rsidRPr="00A47C03" w:rsidRDefault="008E47CE" w:rsidP="00A46545">
      <w:pPr>
        <w:spacing w:after="0" w:line="240" w:lineRule="auto"/>
        <w:jc w:val="center"/>
        <w:rPr>
          <w:rFonts w:ascii="Times New Roman" w:hAnsi="Times New Roman" w:cs="Times New Roman"/>
          <w:b/>
          <w:bCs/>
          <w:color w:val="C00000"/>
          <w:sz w:val="40"/>
          <w:szCs w:val="32"/>
        </w:rPr>
      </w:pPr>
      <w:r w:rsidRPr="00A47C03">
        <w:rPr>
          <w:rFonts w:ascii="Times New Roman" w:hAnsi="Times New Roman" w:cs="Times New Roman"/>
          <w:b/>
          <w:bCs/>
          <w:color w:val="C00000"/>
          <w:sz w:val="40"/>
          <w:szCs w:val="32"/>
        </w:rPr>
        <w:lastRenderedPageBreak/>
        <w:t>4.2</w:t>
      </w:r>
      <w:r w:rsidR="00C50A26" w:rsidRPr="00A47C03">
        <w:rPr>
          <w:rFonts w:ascii="Times New Roman" w:hAnsi="Times New Roman" w:cs="Times New Roman"/>
          <w:b/>
          <w:bCs/>
          <w:color w:val="C00000"/>
          <w:sz w:val="40"/>
          <w:szCs w:val="32"/>
        </w:rPr>
        <w:t>. Сучасне освітнє середовище</w:t>
      </w:r>
    </w:p>
    <w:p w14:paraId="10509362" w14:textId="77777777" w:rsidR="00C50A26" w:rsidRPr="00A47C03" w:rsidRDefault="00C50A26" w:rsidP="00A46545">
      <w:pPr>
        <w:spacing w:after="0" w:line="240" w:lineRule="auto"/>
        <w:ind w:firstLine="5529"/>
        <w:rPr>
          <w:rFonts w:ascii="Times New Roman" w:hAnsi="Times New Roman" w:cs="Times New Roman"/>
          <w:i/>
          <w:iCs/>
          <w:sz w:val="32"/>
          <w:szCs w:val="32"/>
        </w:rPr>
      </w:pPr>
    </w:p>
    <w:p w14:paraId="7E32E2CD" w14:textId="77777777" w:rsidR="00897934" w:rsidRPr="00A47C03" w:rsidRDefault="00897934" w:rsidP="00897934">
      <w:pPr>
        <w:spacing w:after="0" w:line="240" w:lineRule="auto"/>
        <w:rPr>
          <w:rFonts w:ascii="Times New Roman" w:hAnsi="Times New Roman" w:cs="Times New Roman"/>
          <w:i/>
          <w:iCs/>
          <w:sz w:val="32"/>
          <w:szCs w:val="32"/>
        </w:rPr>
      </w:pPr>
      <w:r w:rsidRPr="00A47C03">
        <w:rPr>
          <w:rFonts w:ascii="Times New Roman" w:hAnsi="Times New Roman" w:cs="Times New Roman"/>
          <w:i/>
          <w:iCs/>
          <w:noProof/>
          <w:sz w:val="32"/>
          <w:szCs w:val="32"/>
          <w:lang w:eastAsia="uk-UA"/>
        </w:rPr>
        <w:drawing>
          <wp:inline distT="0" distB="0" distL="0" distR="0" wp14:anchorId="2308C541" wp14:editId="3957D62A">
            <wp:extent cx="5400675" cy="2890502"/>
            <wp:effectExtent l="0" t="0" r="0" b="0"/>
            <wp:docPr id="7" name="Рисунок 7" descr="C:\Users\home\AppData\Local\Temp\Rar$DIa3104.48583\Сучасне_освiтнe_середовищ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AppData\Local\Temp\Rar$DIa3104.48583\Сучасне_освiтнe_середовище.png"/>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t="25347"/>
                    <a:stretch/>
                  </pic:blipFill>
                  <pic:spPr bwMode="auto">
                    <a:xfrm>
                      <a:off x="0" y="0"/>
                      <a:ext cx="5405465" cy="2893066"/>
                    </a:xfrm>
                    <a:prstGeom prst="rect">
                      <a:avLst/>
                    </a:prstGeom>
                    <a:noFill/>
                    <a:ln>
                      <a:noFill/>
                    </a:ln>
                    <a:extLst>
                      <a:ext uri="{53640926-AAD7-44D8-BBD7-CCE9431645EC}">
                        <a14:shadowObscured xmlns:a14="http://schemas.microsoft.com/office/drawing/2010/main"/>
                      </a:ext>
                    </a:extLst>
                  </pic:spPr>
                </pic:pic>
              </a:graphicData>
            </a:graphic>
          </wp:inline>
        </w:drawing>
      </w:r>
    </w:p>
    <w:p w14:paraId="0133C844" w14:textId="77777777" w:rsidR="00897934" w:rsidRPr="00A47C03" w:rsidRDefault="00897934" w:rsidP="00A46545">
      <w:pPr>
        <w:spacing w:after="0" w:line="240" w:lineRule="auto"/>
        <w:ind w:firstLine="5529"/>
        <w:rPr>
          <w:rFonts w:ascii="Times New Roman" w:hAnsi="Times New Roman" w:cs="Times New Roman"/>
          <w:i/>
          <w:iCs/>
          <w:sz w:val="32"/>
          <w:szCs w:val="32"/>
        </w:rPr>
      </w:pPr>
    </w:p>
    <w:p w14:paraId="39E630E8" w14:textId="77777777" w:rsidR="00A46545" w:rsidRPr="00A47C03" w:rsidRDefault="00A46545" w:rsidP="00A46545">
      <w:pPr>
        <w:spacing w:after="0" w:line="240" w:lineRule="auto"/>
        <w:ind w:firstLine="5529"/>
        <w:rPr>
          <w:rFonts w:ascii="Times New Roman" w:hAnsi="Times New Roman" w:cs="Times New Roman"/>
          <w:i/>
          <w:iCs/>
          <w:sz w:val="28"/>
          <w:szCs w:val="32"/>
        </w:rPr>
      </w:pPr>
      <w:r w:rsidRPr="00A47C03">
        <w:rPr>
          <w:rFonts w:ascii="Times New Roman" w:hAnsi="Times New Roman" w:cs="Times New Roman"/>
          <w:i/>
          <w:iCs/>
          <w:sz w:val="28"/>
          <w:szCs w:val="32"/>
        </w:rPr>
        <w:t>Перша гімназія – це храм:</w:t>
      </w:r>
    </w:p>
    <w:p w14:paraId="4EEF0042" w14:textId="77777777" w:rsidR="00A46545" w:rsidRPr="00A47C03" w:rsidRDefault="00A46545" w:rsidP="00A46545">
      <w:pPr>
        <w:spacing w:after="0" w:line="240" w:lineRule="auto"/>
        <w:ind w:firstLine="5529"/>
        <w:rPr>
          <w:rFonts w:ascii="Times New Roman" w:hAnsi="Times New Roman" w:cs="Times New Roman"/>
          <w:i/>
          <w:iCs/>
          <w:sz w:val="28"/>
          <w:szCs w:val="32"/>
        </w:rPr>
      </w:pPr>
      <w:r w:rsidRPr="00A47C03">
        <w:rPr>
          <w:rFonts w:ascii="Times New Roman" w:hAnsi="Times New Roman" w:cs="Times New Roman"/>
          <w:i/>
          <w:iCs/>
          <w:sz w:val="28"/>
          <w:szCs w:val="32"/>
        </w:rPr>
        <w:t>Креативності - для вчителів,</w:t>
      </w:r>
    </w:p>
    <w:p w14:paraId="41E9C4DC" w14:textId="77777777" w:rsidR="00A46545" w:rsidRPr="00A47C03" w:rsidRDefault="00A46545" w:rsidP="00A46545">
      <w:pPr>
        <w:spacing w:after="0" w:line="240" w:lineRule="auto"/>
        <w:ind w:firstLine="5529"/>
        <w:rPr>
          <w:rFonts w:ascii="Times New Roman" w:hAnsi="Times New Roman" w:cs="Times New Roman"/>
          <w:i/>
          <w:iCs/>
          <w:sz w:val="28"/>
          <w:szCs w:val="32"/>
        </w:rPr>
      </w:pPr>
      <w:r w:rsidRPr="00A47C03">
        <w:rPr>
          <w:rFonts w:ascii="Times New Roman" w:hAnsi="Times New Roman" w:cs="Times New Roman"/>
          <w:i/>
          <w:iCs/>
          <w:sz w:val="28"/>
          <w:szCs w:val="32"/>
        </w:rPr>
        <w:t>Науки – для учнів,</w:t>
      </w:r>
    </w:p>
    <w:p w14:paraId="40320071" w14:textId="77777777" w:rsidR="00A46545" w:rsidRPr="00A47C03" w:rsidRDefault="00A46545" w:rsidP="00A46545">
      <w:pPr>
        <w:spacing w:after="0" w:line="240" w:lineRule="auto"/>
        <w:ind w:firstLine="5529"/>
        <w:rPr>
          <w:rFonts w:ascii="Times New Roman" w:hAnsi="Times New Roman" w:cs="Times New Roman"/>
          <w:i/>
          <w:iCs/>
          <w:sz w:val="28"/>
          <w:szCs w:val="32"/>
        </w:rPr>
      </w:pPr>
      <w:r w:rsidRPr="00A47C03">
        <w:rPr>
          <w:rFonts w:ascii="Times New Roman" w:hAnsi="Times New Roman" w:cs="Times New Roman"/>
          <w:i/>
          <w:iCs/>
          <w:sz w:val="28"/>
          <w:szCs w:val="32"/>
        </w:rPr>
        <w:t>Сподівань – для батьків,</w:t>
      </w:r>
    </w:p>
    <w:p w14:paraId="5947C4B1" w14:textId="77777777" w:rsidR="00A46545" w:rsidRPr="00A47C03" w:rsidRDefault="00A46545" w:rsidP="00A46545">
      <w:pPr>
        <w:spacing w:after="0" w:line="240" w:lineRule="auto"/>
        <w:ind w:firstLine="5529"/>
        <w:rPr>
          <w:rFonts w:ascii="Times New Roman" w:hAnsi="Times New Roman" w:cs="Times New Roman"/>
          <w:i/>
          <w:iCs/>
          <w:sz w:val="28"/>
          <w:szCs w:val="32"/>
        </w:rPr>
      </w:pPr>
      <w:r w:rsidRPr="00A47C03">
        <w:rPr>
          <w:rFonts w:ascii="Times New Roman" w:hAnsi="Times New Roman" w:cs="Times New Roman"/>
          <w:i/>
          <w:iCs/>
          <w:sz w:val="28"/>
          <w:szCs w:val="32"/>
        </w:rPr>
        <w:t>Віри в щасливе майбутнє.</w:t>
      </w:r>
    </w:p>
    <w:p w14:paraId="3151ABBE" w14:textId="77777777" w:rsidR="00A46545" w:rsidRPr="00A47C03" w:rsidRDefault="00A46545" w:rsidP="00A46545">
      <w:pPr>
        <w:spacing w:after="0" w:line="240" w:lineRule="auto"/>
        <w:jc w:val="both"/>
        <w:rPr>
          <w:rFonts w:ascii="Times New Roman" w:hAnsi="Times New Roman" w:cs="Times New Roman"/>
          <w:sz w:val="28"/>
          <w:szCs w:val="32"/>
        </w:rPr>
      </w:pPr>
    </w:p>
    <w:p w14:paraId="25367204" w14:textId="77777777" w:rsidR="00A46545" w:rsidRPr="00D05360" w:rsidRDefault="00A46545" w:rsidP="00D05360">
      <w:pPr>
        <w:spacing w:after="0" w:line="240" w:lineRule="auto"/>
        <w:jc w:val="both"/>
        <w:rPr>
          <w:rFonts w:ascii="Times New Roman" w:hAnsi="Times New Roman" w:cs="Times New Roman"/>
          <w:b/>
          <w:bCs/>
          <w:sz w:val="24"/>
          <w:szCs w:val="24"/>
        </w:rPr>
      </w:pPr>
      <w:r w:rsidRPr="00D05360">
        <w:rPr>
          <w:rFonts w:ascii="Times New Roman" w:hAnsi="Times New Roman" w:cs="Times New Roman"/>
          <w:b/>
          <w:bCs/>
          <w:sz w:val="24"/>
          <w:szCs w:val="24"/>
        </w:rPr>
        <w:t>Пріоритетні напрямки безпечного освітнього середовища:</w:t>
      </w:r>
    </w:p>
    <w:p w14:paraId="34C0BCB3" w14:textId="77777777" w:rsidR="00A46545" w:rsidRPr="00D05360" w:rsidRDefault="00A46545" w:rsidP="00D05360">
      <w:pPr>
        <w:pStyle w:val="a4"/>
        <w:numPr>
          <w:ilvl w:val="0"/>
          <w:numId w:val="16"/>
        </w:num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освітнє середовище закладу індивідуалізоване та персоналізоване, де кожен має можливість відшукати себе;</w:t>
      </w:r>
    </w:p>
    <w:p w14:paraId="6113F02C" w14:textId="77777777" w:rsidR="00A46545" w:rsidRPr="00D05360" w:rsidRDefault="00A46545" w:rsidP="00D05360">
      <w:pPr>
        <w:pStyle w:val="a4"/>
        <w:numPr>
          <w:ilvl w:val="0"/>
          <w:numId w:val="16"/>
        </w:num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гімназія – частина життєвого, соціального середовища, що є сукупністю всіх освітніх чинників, які безпосередньо чи опосередковано впливають на особистість у процесах навчання, виховання та розвитку, виховний простір, що формує особистість;</w:t>
      </w:r>
    </w:p>
    <w:p w14:paraId="54F1BD52" w14:textId="77777777" w:rsidR="00A46545" w:rsidRPr="00D05360" w:rsidRDefault="00A46545" w:rsidP="00D05360">
      <w:pPr>
        <w:pStyle w:val="a4"/>
        <w:numPr>
          <w:ilvl w:val="0"/>
          <w:numId w:val="16"/>
        </w:num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якість міжособистісних стосунків;</w:t>
      </w:r>
    </w:p>
    <w:p w14:paraId="58F8DDDC" w14:textId="77777777" w:rsidR="00A46545" w:rsidRPr="00D05360" w:rsidRDefault="00A46545" w:rsidP="00D05360">
      <w:pPr>
        <w:pStyle w:val="a4"/>
        <w:numPr>
          <w:ilvl w:val="0"/>
          <w:numId w:val="16"/>
        </w:num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захищеність в освітньому середовищі;</w:t>
      </w:r>
    </w:p>
    <w:p w14:paraId="5E64306A" w14:textId="77777777" w:rsidR="00A46545" w:rsidRPr="00D05360" w:rsidRDefault="00A46545" w:rsidP="00D05360">
      <w:pPr>
        <w:pStyle w:val="a4"/>
        <w:numPr>
          <w:ilvl w:val="0"/>
          <w:numId w:val="16"/>
        </w:num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комфортність в освітньому середовищі;</w:t>
      </w:r>
    </w:p>
    <w:p w14:paraId="44A23723" w14:textId="77777777" w:rsidR="00A46545" w:rsidRPr="00D05360" w:rsidRDefault="00A46545" w:rsidP="00D05360">
      <w:pPr>
        <w:pStyle w:val="a4"/>
        <w:numPr>
          <w:ilvl w:val="0"/>
          <w:numId w:val="16"/>
        </w:num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задоволеність освітнім середовищем.</w:t>
      </w:r>
    </w:p>
    <w:p w14:paraId="1E2A1162" w14:textId="77777777" w:rsidR="00897934" w:rsidRPr="00D05360" w:rsidRDefault="00897934" w:rsidP="00D05360">
      <w:pPr>
        <w:spacing w:after="0" w:line="240" w:lineRule="auto"/>
        <w:jc w:val="center"/>
        <w:rPr>
          <w:rFonts w:ascii="Times New Roman" w:hAnsi="Times New Roman" w:cs="Times New Roman"/>
          <w:b/>
          <w:bCs/>
          <w:color w:val="0070C0"/>
          <w:sz w:val="24"/>
          <w:szCs w:val="24"/>
        </w:rPr>
      </w:pPr>
    </w:p>
    <w:p w14:paraId="4EE9A402" w14:textId="77777777" w:rsidR="00C50A26" w:rsidRPr="00D05360" w:rsidRDefault="00A46545" w:rsidP="00D05360">
      <w:pPr>
        <w:spacing w:after="0" w:line="240" w:lineRule="auto"/>
        <w:jc w:val="center"/>
        <w:rPr>
          <w:rFonts w:ascii="Times New Roman" w:hAnsi="Times New Roman" w:cs="Times New Roman"/>
          <w:b/>
          <w:bCs/>
          <w:color w:val="0070C0"/>
          <w:sz w:val="24"/>
          <w:szCs w:val="24"/>
        </w:rPr>
      </w:pPr>
      <w:r w:rsidRPr="00D05360">
        <w:rPr>
          <w:rFonts w:ascii="Times New Roman" w:hAnsi="Times New Roman" w:cs="Times New Roman"/>
          <w:b/>
          <w:bCs/>
          <w:color w:val="0070C0"/>
          <w:sz w:val="24"/>
          <w:szCs w:val="24"/>
        </w:rPr>
        <w:t>П</w:t>
      </w:r>
      <w:r w:rsidR="00C50A26" w:rsidRPr="00D05360">
        <w:rPr>
          <w:rFonts w:ascii="Times New Roman" w:hAnsi="Times New Roman" w:cs="Times New Roman"/>
          <w:b/>
          <w:bCs/>
          <w:color w:val="0070C0"/>
          <w:sz w:val="24"/>
          <w:szCs w:val="24"/>
        </w:rPr>
        <w:t>РОЄКТ</w:t>
      </w:r>
    </w:p>
    <w:p w14:paraId="7445BE89" w14:textId="77777777" w:rsidR="00A46545" w:rsidRPr="00D05360" w:rsidRDefault="00A46545" w:rsidP="00D05360">
      <w:pPr>
        <w:spacing w:after="0" w:line="240" w:lineRule="auto"/>
        <w:jc w:val="center"/>
        <w:rPr>
          <w:rFonts w:ascii="Times New Roman" w:hAnsi="Times New Roman" w:cs="Times New Roman"/>
          <w:b/>
          <w:bCs/>
          <w:color w:val="0070C0"/>
          <w:sz w:val="24"/>
          <w:szCs w:val="24"/>
        </w:rPr>
      </w:pPr>
      <w:r w:rsidRPr="00D05360">
        <w:rPr>
          <w:rFonts w:ascii="Times New Roman" w:hAnsi="Times New Roman" w:cs="Times New Roman"/>
          <w:b/>
          <w:bCs/>
          <w:color w:val="0070C0"/>
          <w:sz w:val="24"/>
          <w:szCs w:val="24"/>
        </w:rPr>
        <w:t>«Медіацентр – основа розвитку творчих здібностей школярів»</w:t>
      </w:r>
    </w:p>
    <w:p w14:paraId="32AB777F" w14:textId="77777777" w:rsidR="00A46545" w:rsidRPr="00D05360" w:rsidRDefault="00A46545" w:rsidP="00D05360">
      <w:pPr>
        <w:spacing w:after="0" w:line="240" w:lineRule="auto"/>
        <w:jc w:val="both"/>
        <w:rPr>
          <w:rFonts w:ascii="Times New Roman" w:hAnsi="Times New Roman" w:cs="Times New Roman"/>
          <w:b/>
          <w:bCs/>
          <w:sz w:val="24"/>
          <w:szCs w:val="24"/>
        </w:rPr>
      </w:pPr>
    </w:p>
    <w:p w14:paraId="77140200" w14:textId="77777777" w:rsidR="00A46545" w:rsidRPr="00D05360" w:rsidRDefault="00A46545" w:rsidP="00D05360">
      <w:pPr>
        <w:spacing w:after="0" w:line="240" w:lineRule="auto"/>
        <w:ind w:firstLine="4111"/>
        <w:jc w:val="both"/>
        <w:rPr>
          <w:rFonts w:ascii="Times New Roman" w:hAnsi="Times New Roman" w:cs="Times New Roman"/>
          <w:i/>
          <w:iCs/>
          <w:sz w:val="24"/>
          <w:szCs w:val="24"/>
        </w:rPr>
      </w:pPr>
      <w:r w:rsidRPr="00D05360">
        <w:rPr>
          <w:rFonts w:ascii="Times New Roman" w:hAnsi="Times New Roman" w:cs="Times New Roman"/>
          <w:i/>
          <w:iCs/>
          <w:sz w:val="24"/>
          <w:szCs w:val="24"/>
        </w:rPr>
        <w:t>Медіацентр – це свобода.</w:t>
      </w:r>
    </w:p>
    <w:p w14:paraId="559DA30C" w14:textId="77777777" w:rsidR="00A46545" w:rsidRPr="00D05360" w:rsidRDefault="00A46545" w:rsidP="00D05360">
      <w:pPr>
        <w:spacing w:after="0" w:line="240" w:lineRule="auto"/>
        <w:ind w:firstLine="4111"/>
        <w:jc w:val="both"/>
        <w:rPr>
          <w:rFonts w:ascii="Times New Roman" w:hAnsi="Times New Roman" w:cs="Times New Roman"/>
          <w:i/>
          <w:iCs/>
          <w:sz w:val="24"/>
          <w:szCs w:val="24"/>
        </w:rPr>
      </w:pPr>
      <w:r w:rsidRPr="00D05360">
        <w:rPr>
          <w:rFonts w:ascii="Times New Roman" w:hAnsi="Times New Roman" w:cs="Times New Roman"/>
          <w:i/>
          <w:iCs/>
          <w:sz w:val="24"/>
          <w:szCs w:val="24"/>
        </w:rPr>
        <w:t>Свобода читання, свобода спілкування.</w:t>
      </w:r>
    </w:p>
    <w:p w14:paraId="1B84F6AD" w14:textId="77777777" w:rsidR="00A46545" w:rsidRPr="00D05360" w:rsidRDefault="00A46545" w:rsidP="00D05360">
      <w:pPr>
        <w:spacing w:after="0" w:line="240" w:lineRule="auto"/>
        <w:ind w:firstLine="4111"/>
        <w:jc w:val="both"/>
        <w:rPr>
          <w:rFonts w:ascii="Times New Roman" w:hAnsi="Times New Roman" w:cs="Times New Roman"/>
          <w:i/>
          <w:iCs/>
          <w:sz w:val="24"/>
          <w:szCs w:val="24"/>
        </w:rPr>
      </w:pPr>
      <w:r w:rsidRPr="00D05360">
        <w:rPr>
          <w:rFonts w:ascii="Times New Roman" w:hAnsi="Times New Roman" w:cs="Times New Roman"/>
          <w:i/>
          <w:iCs/>
          <w:sz w:val="24"/>
          <w:szCs w:val="24"/>
        </w:rPr>
        <w:t>Це освіта, це розваги,</w:t>
      </w:r>
    </w:p>
    <w:p w14:paraId="56F8133A" w14:textId="77777777" w:rsidR="00A46545" w:rsidRPr="00D05360" w:rsidRDefault="00A46545" w:rsidP="00D05360">
      <w:pPr>
        <w:spacing w:after="0" w:line="240" w:lineRule="auto"/>
        <w:ind w:firstLine="4111"/>
        <w:jc w:val="both"/>
        <w:rPr>
          <w:rFonts w:ascii="Times New Roman" w:hAnsi="Times New Roman" w:cs="Times New Roman"/>
          <w:i/>
          <w:iCs/>
          <w:sz w:val="24"/>
          <w:szCs w:val="24"/>
        </w:rPr>
      </w:pPr>
      <w:r w:rsidRPr="00D05360">
        <w:rPr>
          <w:rFonts w:ascii="Times New Roman" w:hAnsi="Times New Roman" w:cs="Times New Roman"/>
          <w:i/>
          <w:iCs/>
          <w:sz w:val="24"/>
          <w:szCs w:val="24"/>
        </w:rPr>
        <w:t>це створення безпечних просторів,</w:t>
      </w:r>
    </w:p>
    <w:p w14:paraId="060683BF" w14:textId="77777777" w:rsidR="00A46545" w:rsidRPr="00D05360" w:rsidRDefault="00A46545" w:rsidP="00D05360">
      <w:pPr>
        <w:spacing w:after="0" w:line="240" w:lineRule="auto"/>
        <w:ind w:firstLine="4111"/>
        <w:jc w:val="both"/>
        <w:rPr>
          <w:rFonts w:ascii="Times New Roman" w:hAnsi="Times New Roman" w:cs="Times New Roman"/>
          <w:i/>
          <w:iCs/>
          <w:sz w:val="24"/>
          <w:szCs w:val="24"/>
        </w:rPr>
      </w:pPr>
      <w:r w:rsidRPr="00D05360">
        <w:rPr>
          <w:rFonts w:ascii="Times New Roman" w:hAnsi="Times New Roman" w:cs="Times New Roman"/>
          <w:i/>
          <w:iCs/>
          <w:sz w:val="24"/>
          <w:szCs w:val="24"/>
        </w:rPr>
        <w:t xml:space="preserve">доступ </w:t>
      </w:r>
      <w:r w:rsidR="00C50A26" w:rsidRPr="00D05360">
        <w:rPr>
          <w:rFonts w:ascii="Times New Roman" w:hAnsi="Times New Roman" w:cs="Times New Roman"/>
          <w:i/>
          <w:iCs/>
          <w:sz w:val="24"/>
          <w:szCs w:val="24"/>
        </w:rPr>
        <w:t xml:space="preserve">до безкінечної </w:t>
      </w:r>
      <w:r w:rsidRPr="00D05360">
        <w:rPr>
          <w:rFonts w:ascii="Times New Roman" w:hAnsi="Times New Roman" w:cs="Times New Roman"/>
          <w:i/>
          <w:iCs/>
          <w:sz w:val="24"/>
          <w:szCs w:val="24"/>
        </w:rPr>
        <w:t xml:space="preserve"> інформації.</w:t>
      </w:r>
    </w:p>
    <w:p w14:paraId="624A73CB" w14:textId="77777777" w:rsidR="00A46545" w:rsidRPr="00D05360" w:rsidRDefault="00A46545" w:rsidP="00D05360">
      <w:pPr>
        <w:spacing w:after="0" w:line="240" w:lineRule="auto"/>
        <w:jc w:val="both"/>
        <w:rPr>
          <w:rFonts w:ascii="Times New Roman" w:hAnsi="Times New Roman" w:cs="Times New Roman"/>
          <w:b/>
          <w:bCs/>
          <w:sz w:val="24"/>
          <w:szCs w:val="24"/>
        </w:rPr>
      </w:pPr>
      <w:r w:rsidRPr="00D05360">
        <w:rPr>
          <w:rFonts w:ascii="Times New Roman" w:hAnsi="Times New Roman" w:cs="Times New Roman"/>
          <w:b/>
          <w:bCs/>
          <w:sz w:val="24"/>
          <w:szCs w:val="24"/>
        </w:rPr>
        <w:t>Мета:</w:t>
      </w:r>
    </w:p>
    <w:p w14:paraId="5D490D68" w14:textId="77777777" w:rsidR="00A46545" w:rsidRPr="00D05360" w:rsidRDefault="00A46545" w:rsidP="00D05360">
      <w:pPr>
        <w:pStyle w:val="a4"/>
        <w:numPr>
          <w:ilvl w:val="0"/>
          <w:numId w:val="17"/>
        </w:num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інформаційне забезпечення доступу до якісної освіти, що сприятиме наближенню рівня навчання в гімназії до європейських і світових стандартів, творчим пошуком учителів та розвитку здібностей учнів;</w:t>
      </w:r>
    </w:p>
    <w:p w14:paraId="569446BE" w14:textId="77777777" w:rsidR="00A46545" w:rsidRPr="00D05360" w:rsidRDefault="00A46545" w:rsidP="00D05360">
      <w:pPr>
        <w:pStyle w:val="a4"/>
        <w:numPr>
          <w:ilvl w:val="0"/>
          <w:numId w:val="17"/>
        </w:num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запровадження нових бібліотечних технологій, організаційних форм і методів роботи.</w:t>
      </w:r>
    </w:p>
    <w:p w14:paraId="116AB973" w14:textId="77777777" w:rsidR="00A46545" w:rsidRPr="00D05360" w:rsidRDefault="00A46545" w:rsidP="00D05360">
      <w:pPr>
        <w:spacing w:after="0" w:line="240" w:lineRule="auto"/>
        <w:jc w:val="both"/>
        <w:rPr>
          <w:rFonts w:ascii="Times New Roman" w:hAnsi="Times New Roman" w:cs="Times New Roman"/>
          <w:sz w:val="24"/>
          <w:szCs w:val="24"/>
        </w:rPr>
      </w:pPr>
    </w:p>
    <w:tbl>
      <w:tblPr>
        <w:tblStyle w:val="ad"/>
        <w:tblW w:w="9868" w:type="dxa"/>
        <w:tblLook w:val="04A0" w:firstRow="1" w:lastRow="0" w:firstColumn="1" w:lastColumn="0" w:noHBand="0" w:noVBand="1"/>
      </w:tblPr>
      <w:tblGrid>
        <w:gridCol w:w="704"/>
        <w:gridCol w:w="5245"/>
        <w:gridCol w:w="992"/>
        <w:gridCol w:w="992"/>
        <w:gridCol w:w="948"/>
        <w:gridCol w:w="987"/>
      </w:tblGrid>
      <w:tr w:rsidR="00A46545" w:rsidRPr="00D05360" w14:paraId="167CEDDE" w14:textId="77777777" w:rsidTr="00A46545">
        <w:tc>
          <w:tcPr>
            <w:tcW w:w="704" w:type="dxa"/>
            <w:vMerge w:val="restart"/>
            <w:vAlign w:val="center"/>
          </w:tcPr>
          <w:p w14:paraId="46591CC3" w14:textId="77777777" w:rsidR="00A46545" w:rsidRPr="00D05360" w:rsidRDefault="00A46545" w:rsidP="00D05360">
            <w:pPr>
              <w:spacing w:after="0" w:line="240" w:lineRule="auto"/>
              <w:jc w:val="both"/>
              <w:rPr>
                <w:rFonts w:ascii="Times New Roman" w:hAnsi="Times New Roman" w:cs="Times New Roman"/>
                <w:b/>
                <w:bCs/>
                <w:sz w:val="24"/>
                <w:szCs w:val="24"/>
              </w:rPr>
            </w:pPr>
            <w:bookmarkStart w:id="41" w:name="_Hlk63763633"/>
            <w:r w:rsidRPr="00D05360">
              <w:rPr>
                <w:rFonts w:ascii="Times New Roman" w:hAnsi="Times New Roman" w:cs="Times New Roman"/>
                <w:b/>
                <w:bCs/>
                <w:sz w:val="24"/>
                <w:szCs w:val="24"/>
              </w:rPr>
              <w:t>№</w:t>
            </w:r>
          </w:p>
          <w:p w14:paraId="63B13037" w14:textId="77777777" w:rsidR="00A46545" w:rsidRPr="00D05360" w:rsidRDefault="00A46545" w:rsidP="00D05360">
            <w:pPr>
              <w:spacing w:after="0" w:line="240" w:lineRule="auto"/>
              <w:jc w:val="both"/>
              <w:rPr>
                <w:rFonts w:ascii="Times New Roman" w:hAnsi="Times New Roman" w:cs="Times New Roman"/>
                <w:b/>
                <w:bCs/>
                <w:sz w:val="24"/>
                <w:szCs w:val="24"/>
              </w:rPr>
            </w:pPr>
            <w:r w:rsidRPr="00D05360">
              <w:rPr>
                <w:rFonts w:ascii="Times New Roman" w:hAnsi="Times New Roman" w:cs="Times New Roman"/>
                <w:b/>
                <w:bCs/>
                <w:sz w:val="24"/>
                <w:szCs w:val="24"/>
              </w:rPr>
              <w:t>п/п</w:t>
            </w:r>
          </w:p>
        </w:tc>
        <w:tc>
          <w:tcPr>
            <w:tcW w:w="5245" w:type="dxa"/>
            <w:vMerge w:val="restart"/>
            <w:vAlign w:val="center"/>
          </w:tcPr>
          <w:p w14:paraId="1F93A3D8" w14:textId="77777777" w:rsidR="00A46545" w:rsidRPr="00D05360" w:rsidRDefault="00A46545" w:rsidP="00D05360">
            <w:pPr>
              <w:spacing w:after="0" w:line="240" w:lineRule="auto"/>
              <w:jc w:val="both"/>
              <w:rPr>
                <w:rFonts w:ascii="Times New Roman" w:hAnsi="Times New Roman" w:cs="Times New Roman"/>
                <w:b/>
                <w:bCs/>
                <w:sz w:val="24"/>
                <w:szCs w:val="24"/>
              </w:rPr>
            </w:pPr>
            <w:r w:rsidRPr="00D05360">
              <w:rPr>
                <w:rFonts w:ascii="Times New Roman" w:hAnsi="Times New Roman" w:cs="Times New Roman"/>
                <w:b/>
                <w:bCs/>
                <w:sz w:val="24"/>
                <w:szCs w:val="24"/>
              </w:rPr>
              <w:t>Шляхи реалізації проєкту</w:t>
            </w:r>
          </w:p>
        </w:tc>
        <w:tc>
          <w:tcPr>
            <w:tcW w:w="3919" w:type="dxa"/>
            <w:gridSpan w:val="4"/>
          </w:tcPr>
          <w:p w14:paraId="7E016497" w14:textId="77777777" w:rsidR="00A46545" w:rsidRPr="00D05360" w:rsidRDefault="00A46545" w:rsidP="00D05360">
            <w:pPr>
              <w:spacing w:after="0" w:line="240" w:lineRule="auto"/>
              <w:jc w:val="both"/>
              <w:rPr>
                <w:rFonts w:ascii="Times New Roman" w:hAnsi="Times New Roman" w:cs="Times New Roman"/>
                <w:b/>
                <w:bCs/>
                <w:sz w:val="24"/>
                <w:szCs w:val="24"/>
              </w:rPr>
            </w:pPr>
            <w:r w:rsidRPr="00D05360">
              <w:rPr>
                <w:rFonts w:ascii="Times New Roman" w:hAnsi="Times New Roman" w:cs="Times New Roman"/>
                <w:b/>
                <w:bCs/>
                <w:sz w:val="24"/>
                <w:szCs w:val="24"/>
              </w:rPr>
              <w:t>Терміни виконання</w:t>
            </w:r>
          </w:p>
        </w:tc>
      </w:tr>
      <w:tr w:rsidR="001A64BF" w:rsidRPr="00D05360" w14:paraId="68F44611" w14:textId="77777777" w:rsidTr="009B5530">
        <w:tc>
          <w:tcPr>
            <w:tcW w:w="704" w:type="dxa"/>
            <w:vMerge/>
          </w:tcPr>
          <w:p w14:paraId="51BE1E9C" w14:textId="77777777" w:rsidR="001A64BF" w:rsidRPr="00D05360" w:rsidRDefault="001A64BF" w:rsidP="00D05360">
            <w:pPr>
              <w:spacing w:after="0" w:line="240" w:lineRule="auto"/>
              <w:jc w:val="both"/>
              <w:rPr>
                <w:rFonts w:ascii="Times New Roman" w:hAnsi="Times New Roman" w:cs="Times New Roman"/>
                <w:b/>
                <w:bCs/>
                <w:sz w:val="24"/>
                <w:szCs w:val="24"/>
              </w:rPr>
            </w:pPr>
          </w:p>
        </w:tc>
        <w:tc>
          <w:tcPr>
            <w:tcW w:w="5245" w:type="dxa"/>
            <w:vMerge/>
          </w:tcPr>
          <w:p w14:paraId="05A93306" w14:textId="77777777" w:rsidR="001A64BF" w:rsidRPr="00D05360" w:rsidRDefault="001A64BF" w:rsidP="00D05360">
            <w:pPr>
              <w:spacing w:after="0" w:line="240" w:lineRule="auto"/>
              <w:jc w:val="both"/>
              <w:rPr>
                <w:rFonts w:ascii="Times New Roman" w:hAnsi="Times New Roman" w:cs="Times New Roman"/>
                <w:b/>
                <w:bCs/>
                <w:sz w:val="24"/>
                <w:szCs w:val="24"/>
              </w:rPr>
            </w:pPr>
          </w:p>
        </w:tc>
        <w:tc>
          <w:tcPr>
            <w:tcW w:w="992" w:type="dxa"/>
            <w:vAlign w:val="center"/>
          </w:tcPr>
          <w:p w14:paraId="19C7FFFC" w14:textId="77777777" w:rsidR="001A64BF" w:rsidRPr="00D05360" w:rsidRDefault="001A64BF" w:rsidP="00D05360">
            <w:pPr>
              <w:spacing w:after="0" w:line="240" w:lineRule="auto"/>
              <w:jc w:val="center"/>
              <w:rPr>
                <w:rFonts w:ascii="Times New Roman" w:eastAsia="Times New Roman" w:hAnsi="Times New Roman" w:cs="Times New Roman"/>
                <w:b/>
                <w:color w:val="000000"/>
                <w:sz w:val="24"/>
                <w:szCs w:val="24"/>
                <w:lang w:eastAsia="uk-UA"/>
              </w:rPr>
            </w:pPr>
            <w:r w:rsidRPr="00D05360">
              <w:rPr>
                <w:rFonts w:ascii="Times New Roman" w:eastAsia="Times New Roman" w:hAnsi="Times New Roman" w:cs="Times New Roman"/>
                <w:b/>
                <w:color w:val="000000"/>
                <w:sz w:val="24"/>
                <w:szCs w:val="24"/>
                <w:lang w:eastAsia="uk-UA"/>
              </w:rPr>
              <w:t>2022/</w:t>
            </w:r>
          </w:p>
          <w:p w14:paraId="5B4CF5B9" w14:textId="28B430EA" w:rsidR="001A64BF" w:rsidRPr="00D05360" w:rsidRDefault="001A64BF" w:rsidP="00D05360">
            <w:pPr>
              <w:spacing w:after="0" w:line="240" w:lineRule="auto"/>
              <w:jc w:val="both"/>
              <w:rPr>
                <w:rFonts w:ascii="Times New Roman" w:hAnsi="Times New Roman" w:cs="Times New Roman"/>
                <w:b/>
                <w:bCs/>
                <w:sz w:val="24"/>
                <w:szCs w:val="24"/>
              </w:rPr>
            </w:pPr>
            <w:r w:rsidRPr="00D05360">
              <w:rPr>
                <w:rFonts w:ascii="Times New Roman" w:eastAsia="Times New Roman" w:hAnsi="Times New Roman" w:cs="Times New Roman"/>
                <w:b/>
                <w:color w:val="000000"/>
                <w:sz w:val="24"/>
                <w:szCs w:val="24"/>
                <w:lang w:eastAsia="uk-UA"/>
              </w:rPr>
              <w:t>2023</w:t>
            </w:r>
          </w:p>
        </w:tc>
        <w:tc>
          <w:tcPr>
            <w:tcW w:w="992" w:type="dxa"/>
            <w:vAlign w:val="center"/>
          </w:tcPr>
          <w:p w14:paraId="63F4C72E" w14:textId="77777777" w:rsidR="001A64BF" w:rsidRPr="00D05360" w:rsidRDefault="001A64BF" w:rsidP="00D05360">
            <w:pPr>
              <w:spacing w:after="0" w:line="240" w:lineRule="auto"/>
              <w:jc w:val="center"/>
              <w:rPr>
                <w:rFonts w:ascii="Times New Roman" w:eastAsia="Times New Roman" w:hAnsi="Times New Roman" w:cs="Times New Roman"/>
                <w:b/>
                <w:color w:val="000000"/>
                <w:sz w:val="24"/>
                <w:szCs w:val="24"/>
                <w:lang w:eastAsia="uk-UA"/>
              </w:rPr>
            </w:pPr>
            <w:r w:rsidRPr="00D05360">
              <w:rPr>
                <w:rFonts w:ascii="Times New Roman" w:eastAsia="Times New Roman" w:hAnsi="Times New Roman" w:cs="Times New Roman"/>
                <w:b/>
                <w:color w:val="000000"/>
                <w:sz w:val="24"/>
                <w:szCs w:val="24"/>
                <w:lang w:eastAsia="uk-UA"/>
              </w:rPr>
              <w:t>2023/</w:t>
            </w:r>
          </w:p>
          <w:p w14:paraId="4A8C5ACA" w14:textId="408A23AA" w:rsidR="001A64BF" w:rsidRPr="00D05360" w:rsidRDefault="001A64BF" w:rsidP="00D05360">
            <w:pPr>
              <w:spacing w:after="0" w:line="240" w:lineRule="auto"/>
              <w:jc w:val="both"/>
              <w:rPr>
                <w:rFonts w:ascii="Times New Roman" w:hAnsi="Times New Roman" w:cs="Times New Roman"/>
                <w:b/>
                <w:bCs/>
                <w:sz w:val="24"/>
                <w:szCs w:val="24"/>
              </w:rPr>
            </w:pPr>
            <w:r w:rsidRPr="00D05360">
              <w:rPr>
                <w:rFonts w:ascii="Times New Roman" w:eastAsia="Times New Roman" w:hAnsi="Times New Roman" w:cs="Times New Roman"/>
                <w:b/>
                <w:color w:val="000000"/>
                <w:sz w:val="24"/>
                <w:szCs w:val="24"/>
                <w:lang w:eastAsia="uk-UA"/>
              </w:rPr>
              <w:t>2024</w:t>
            </w:r>
          </w:p>
        </w:tc>
        <w:tc>
          <w:tcPr>
            <w:tcW w:w="948" w:type="dxa"/>
            <w:vAlign w:val="center"/>
          </w:tcPr>
          <w:p w14:paraId="6B4FDC8A" w14:textId="77777777" w:rsidR="001A64BF" w:rsidRPr="00D05360" w:rsidRDefault="001A64BF" w:rsidP="00D05360">
            <w:pPr>
              <w:spacing w:after="0" w:line="240" w:lineRule="auto"/>
              <w:jc w:val="center"/>
              <w:rPr>
                <w:rFonts w:ascii="Times New Roman" w:eastAsia="Times New Roman" w:hAnsi="Times New Roman" w:cs="Times New Roman"/>
                <w:b/>
                <w:color w:val="000000"/>
                <w:sz w:val="24"/>
                <w:szCs w:val="24"/>
                <w:lang w:eastAsia="uk-UA"/>
              </w:rPr>
            </w:pPr>
            <w:r w:rsidRPr="00D05360">
              <w:rPr>
                <w:rFonts w:ascii="Times New Roman" w:eastAsia="Times New Roman" w:hAnsi="Times New Roman" w:cs="Times New Roman"/>
                <w:b/>
                <w:color w:val="000000"/>
                <w:sz w:val="24"/>
                <w:szCs w:val="24"/>
                <w:lang w:eastAsia="uk-UA"/>
              </w:rPr>
              <w:t>2024/</w:t>
            </w:r>
          </w:p>
          <w:p w14:paraId="2CD60B31" w14:textId="71CC8D12" w:rsidR="001A64BF" w:rsidRPr="00D05360" w:rsidRDefault="001A64BF" w:rsidP="00D05360">
            <w:pPr>
              <w:spacing w:after="0" w:line="240" w:lineRule="auto"/>
              <w:jc w:val="both"/>
              <w:rPr>
                <w:rFonts w:ascii="Times New Roman" w:hAnsi="Times New Roman" w:cs="Times New Roman"/>
                <w:b/>
                <w:bCs/>
                <w:sz w:val="24"/>
                <w:szCs w:val="24"/>
              </w:rPr>
            </w:pPr>
            <w:r w:rsidRPr="00D05360">
              <w:rPr>
                <w:rFonts w:ascii="Times New Roman" w:eastAsia="Times New Roman" w:hAnsi="Times New Roman" w:cs="Times New Roman"/>
                <w:b/>
                <w:color w:val="000000"/>
                <w:sz w:val="24"/>
                <w:szCs w:val="24"/>
                <w:lang w:eastAsia="uk-UA"/>
              </w:rPr>
              <w:t>2025</w:t>
            </w:r>
          </w:p>
        </w:tc>
        <w:tc>
          <w:tcPr>
            <w:tcW w:w="987" w:type="dxa"/>
            <w:vAlign w:val="center"/>
          </w:tcPr>
          <w:p w14:paraId="52EBC191" w14:textId="77777777" w:rsidR="001A64BF" w:rsidRPr="00D05360" w:rsidRDefault="001A64BF" w:rsidP="00D05360">
            <w:pPr>
              <w:spacing w:after="0" w:line="240" w:lineRule="auto"/>
              <w:jc w:val="center"/>
              <w:rPr>
                <w:rFonts w:ascii="Times New Roman" w:eastAsia="Times New Roman" w:hAnsi="Times New Roman" w:cs="Times New Roman"/>
                <w:b/>
                <w:color w:val="000000"/>
                <w:sz w:val="24"/>
                <w:szCs w:val="24"/>
                <w:lang w:eastAsia="uk-UA"/>
              </w:rPr>
            </w:pPr>
            <w:r w:rsidRPr="00D05360">
              <w:rPr>
                <w:rFonts w:ascii="Times New Roman" w:eastAsia="Times New Roman" w:hAnsi="Times New Roman" w:cs="Times New Roman"/>
                <w:b/>
                <w:color w:val="000000"/>
                <w:sz w:val="24"/>
                <w:szCs w:val="24"/>
                <w:lang w:eastAsia="uk-UA"/>
              </w:rPr>
              <w:t>2025/</w:t>
            </w:r>
          </w:p>
          <w:p w14:paraId="5D0376E0" w14:textId="396DAF0B" w:rsidR="001A64BF" w:rsidRPr="00D05360" w:rsidRDefault="001A64BF" w:rsidP="00D05360">
            <w:pPr>
              <w:spacing w:after="0" w:line="240" w:lineRule="auto"/>
              <w:jc w:val="both"/>
              <w:rPr>
                <w:rFonts w:ascii="Times New Roman" w:hAnsi="Times New Roman" w:cs="Times New Roman"/>
                <w:b/>
                <w:bCs/>
                <w:sz w:val="24"/>
                <w:szCs w:val="24"/>
              </w:rPr>
            </w:pPr>
            <w:r w:rsidRPr="00D05360">
              <w:rPr>
                <w:rFonts w:ascii="Times New Roman" w:eastAsia="Times New Roman" w:hAnsi="Times New Roman" w:cs="Times New Roman"/>
                <w:b/>
                <w:color w:val="000000"/>
                <w:sz w:val="24"/>
                <w:szCs w:val="24"/>
                <w:lang w:eastAsia="uk-UA"/>
              </w:rPr>
              <w:t>2026</w:t>
            </w:r>
          </w:p>
        </w:tc>
      </w:tr>
      <w:tr w:rsidR="00A46545" w:rsidRPr="00D05360" w14:paraId="79238062" w14:textId="77777777" w:rsidTr="00A46545">
        <w:tc>
          <w:tcPr>
            <w:tcW w:w="704" w:type="dxa"/>
          </w:tcPr>
          <w:p w14:paraId="7E30DA15" w14:textId="77777777" w:rsidR="00A46545" w:rsidRPr="00D05360" w:rsidRDefault="00A46545"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1</w:t>
            </w:r>
          </w:p>
        </w:tc>
        <w:tc>
          <w:tcPr>
            <w:tcW w:w="5245" w:type="dxa"/>
          </w:tcPr>
          <w:p w14:paraId="332B44A7" w14:textId="330D381A" w:rsidR="00A46545" w:rsidRPr="00D05360" w:rsidRDefault="00A46545"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 xml:space="preserve">Облаштування </w:t>
            </w:r>
            <w:r w:rsidR="001A64BF" w:rsidRPr="00D05360">
              <w:rPr>
                <w:rFonts w:ascii="Times New Roman" w:hAnsi="Times New Roman" w:cs="Times New Roman"/>
                <w:sz w:val="24"/>
                <w:szCs w:val="24"/>
              </w:rPr>
              <w:t>в</w:t>
            </w:r>
            <w:r w:rsidRPr="00D05360">
              <w:rPr>
                <w:rFonts w:ascii="Times New Roman" w:hAnsi="Times New Roman" w:cs="Times New Roman"/>
                <w:sz w:val="24"/>
                <w:szCs w:val="24"/>
              </w:rPr>
              <w:t xml:space="preserve"> медіацентр</w:t>
            </w:r>
            <w:r w:rsidR="001A64BF" w:rsidRPr="00D05360">
              <w:rPr>
                <w:rFonts w:ascii="Times New Roman" w:hAnsi="Times New Roman" w:cs="Times New Roman"/>
                <w:sz w:val="24"/>
                <w:szCs w:val="24"/>
              </w:rPr>
              <w:t>і зони для проведення гурткової роботи (шахи)</w:t>
            </w:r>
            <w:r w:rsidRPr="00D05360">
              <w:rPr>
                <w:rFonts w:ascii="Times New Roman" w:hAnsi="Times New Roman" w:cs="Times New Roman"/>
                <w:sz w:val="24"/>
                <w:szCs w:val="24"/>
              </w:rPr>
              <w:t>.</w:t>
            </w:r>
          </w:p>
        </w:tc>
        <w:tc>
          <w:tcPr>
            <w:tcW w:w="992" w:type="dxa"/>
          </w:tcPr>
          <w:p w14:paraId="1DF5793C" w14:textId="77777777" w:rsidR="00A46545" w:rsidRPr="00D05360" w:rsidRDefault="00A46545"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c>
          <w:tcPr>
            <w:tcW w:w="992" w:type="dxa"/>
          </w:tcPr>
          <w:p w14:paraId="6D38BFF8" w14:textId="77777777" w:rsidR="00A46545" w:rsidRPr="00D05360" w:rsidRDefault="00A46545" w:rsidP="00D05360">
            <w:pPr>
              <w:spacing w:after="0" w:line="240" w:lineRule="auto"/>
              <w:jc w:val="both"/>
              <w:rPr>
                <w:rFonts w:ascii="Times New Roman" w:hAnsi="Times New Roman" w:cs="Times New Roman"/>
                <w:sz w:val="24"/>
                <w:szCs w:val="24"/>
              </w:rPr>
            </w:pPr>
          </w:p>
        </w:tc>
        <w:tc>
          <w:tcPr>
            <w:tcW w:w="948" w:type="dxa"/>
          </w:tcPr>
          <w:p w14:paraId="352990BE" w14:textId="77777777" w:rsidR="00A46545" w:rsidRPr="00D05360" w:rsidRDefault="00A46545" w:rsidP="00D05360">
            <w:pPr>
              <w:spacing w:after="0" w:line="240" w:lineRule="auto"/>
              <w:jc w:val="both"/>
              <w:rPr>
                <w:rFonts w:ascii="Times New Roman" w:hAnsi="Times New Roman" w:cs="Times New Roman"/>
                <w:sz w:val="24"/>
                <w:szCs w:val="24"/>
              </w:rPr>
            </w:pPr>
          </w:p>
        </w:tc>
        <w:tc>
          <w:tcPr>
            <w:tcW w:w="987" w:type="dxa"/>
          </w:tcPr>
          <w:p w14:paraId="16A2A869" w14:textId="77777777" w:rsidR="00A46545" w:rsidRPr="00D05360" w:rsidRDefault="00A46545" w:rsidP="00D05360">
            <w:pPr>
              <w:spacing w:after="0" w:line="240" w:lineRule="auto"/>
              <w:jc w:val="both"/>
              <w:rPr>
                <w:rFonts w:ascii="Times New Roman" w:hAnsi="Times New Roman" w:cs="Times New Roman"/>
                <w:sz w:val="24"/>
                <w:szCs w:val="24"/>
              </w:rPr>
            </w:pPr>
          </w:p>
        </w:tc>
      </w:tr>
      <w:tr w:rsidR="00A46545" w:rsidRPr="00D05360" w14:paraId="071CA320" w14:textId="77777777" w:rsidTr="00A46545">
        <w:tc>
          <w:tcPr>
            <w:tcW w:w="704" w:type="dxa"/>
          </w:tcPr>
          <w:p w14:paraId="6201314D" w14:textId="77777777" w:rsidR="00A46545" w:rsidRPr="00D05360" w:rsidRDefault="00A46545"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2</w:t>
            </w:r>
          </w:p>
        </w:tc>
        <w:tc>
          <w:tcPr>
            <w:tcW w:w="5245" w:type="dxa"/>
          </w:tcPr>
          <w:p w14:paraId="62CD40FF" w14:textId="77777777" w:rsidR="00A46545" w:rsidRPr="00D05360" w:rsidRDefault="00A46545"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Створення та поповнення бази електронних освітніх ресурсів.</w:t>
            </w:r>
          </w:p>
        </w:tc>
        <w:tc>
          <w:tcPr>
            <w:tcW w:w="992" w:type="dxa"/>
          </w:tcPr>
          <w:p w14:paraId="7743514C" w14:textId="1D2E1078" w:rsidR="00A46545" w:rsidRPr="00D05360" w:rsidRDefault="001A64BF"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c>
          <w:tcPr>
            <w:tcW w:w="992" w:type="dxa"/>
          </w:tcPr>
          <w:p w14:paraId="6C92C891" w14:textId="77777777" w:rsidR="00A46545" w:rsidRPr="00D05360" w:rsidRDefault="00A46545"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c>
          <w:tcPr>
            <w:tcW w:w="948" w:type="dxa"/>
          </w:tcPr>
          <w:p w14:paraId="56255B89" w14:textId="77777777" w:rsidR="00A46545" w:rsidRPr="00D05360" w:rsidRDefault="00A46545"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c>
          <w:tcPr>
            <w:tcW w:w="987" w:type="dxa"/>
          </w:tcPr>
          <w:p w14:paraId="72357028" w14:textId="77777777" w:rsidR="00A46545" w:rsidRPr="00D05360" w:rsidRDefault="00A46545"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r>
      <w:tr w:rsidR="00A46545" w:rsidRPr="00D05360" w14:paraId="5DFA827C" w14:textId="77777777" w:rsidTr="00A46545">
        <w:tc>
          <w:tcPr>
            <w:tcW w:w="704" w:type="dxa"/>
          </w:tcPr>
          <w:p w14:paraId="70AAA803" w14:textId="77777777" w:rsidR="00A46545" w:rsidRPr="00D05360" w:rsidRDefault="00A46545"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3</w:t>
            </w:r>
          </w:p>
        </w:tc>
        <w:tc>
          <w:tcPr>
            <w:tcW w:w="5245" w:type="dxa"/>
          </w:tcPr>
          <w:p w14:paraId="5DFC6D6E" w14:textId="5DC63416" w:rsidR="00A46545" w:rsidRPr="00D05360" w:rsidRDefault="001A64BF"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П</w:t>
            </w:r>
            <w:r w:rsidR="00A46545" w:rsidRPr="00D05360">
              <w:rPr>
                <w:rFonts w:ascii="Times New Roman" w:hAnsi="Times New Roman" w:cs="Times New Roman"/>
                <w:sz w:val="24"/>
                <w:szCs w:val="24"/>
              </w:rPr>
              <w:t xml:space="preserve">оповнення </w:t>
            </w:r>
            <w:proofErr w:type="spellStart"/>
            <w:r w:rsidR="00A46545" w:rsidRPr="00D05360">
              <w:rPr>
                <w:rFonts w:ascii="Times New Roman" w:hAnsi="Times New Roman" w:cs="Times New Roman"/>
                <w:sz w:val="24"/>
                <w:szCs w:val="24"/>
              </w:rPr>
              <w:t>фотовідеотеки</w:t>
            </w:r>
            <w:proofErr w:type="spellEnd"/>
            <w:r w:rsidR="00A46545" w:rsidRPr="00D05360">
              <w:rPr>
                <w:rFonts w:ascii="Times New Roman" w:hAnsi="Times New Roman" w:cs="Times New Roman"/>
                <w:sz w:val="24"/>
                <w:szCs w:val="24"/>
              </w:rPr>
              <w:t xml:space="preserve"> заходів, урочистостей, пам’ятних дат.</w:t>
            </w:r>
          </w:p>
        </w:tc>
        <w:tc>
          <w:tcPr>
            <w:tcW w:w="992" w:type="dxa"/>
          </w:tcPr>
          <w:p w14:paraId="37FEF5FE" w14:textId="77777777" w:rsidR="00A46545" w:rsidRPr="00D05360" w:rsidRDefault="00A46545"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c>
          <w:tcPr>
            <w:tcW w:w="992" w:type="dxa"/>
          </w:tcPr>
          <w:p w14:paraId="4B2FF3BB" w14:textId="77777777" w:rsidR="00A46545" w:rsidRPr="00D05360" w:rsidRDefault="00A46545"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c>
          <w:tcPr>
            <w:tcW w:w="948" w:type="dxa"/>
          </w:tcPr>
          <w:p w14:paraId="09A61A57" w14:textId="77777777" w:rsidR="00A46545" w:rsidRPr="00D05360" w:rsidRDefault="00A46545"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c>
          <w:tcPr>
            <w:tcW w:w="987" w:type="dxa"/>
          </w:tcPr>
          <w:p w14:paraId="444D2112" w14:textId="77777777" w:rsidR="00A46545" w:rsidRPr="00D05360" w:rsidRDefault="00A46545"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r>
      <w:tr w:rsidR="00A46545" w:rsidRPr="00D05360" w14:paraId="266113CF" w14:textId="77777777" w:rsidTr="00A46545">
        <w:tc>
          <w:tcPr>
            <w:tcW w:w="704" w:type="dxa"/>
          </w:tcPr>
          <w:p w14:paraId="6E6CABCE" w14:textId="77777777" w:rsidR="00A46545" w:rsidRPr="00D05360" w:rsidRDefault="00A46545"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4</w:t>
            </w:r>
          </w:p>
        </w:tc>
        <w:tc>
          <w:tcPr>
            <w:tcW w:w="5245" w:type="dxa"/>
          </w:tcPr>
          <w:p w14:paraId="5A07F917" w14:textId="77777777" w:rsidR="00A46545" w:rsidRPr="00D05360" w:rsidRDefault="00A46545"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Створення електронної бази шкільної бібліотеки з навчальних предметів, художньої літератури, наукової літератури, психологічної літератури тощо.</w:t>
            </w:r>
          </w:p>
        </w:tc>
        <w:tc>
          <w:tcPr>
            <w:tcW w:w="992" w:type="dxa"/>
          </w:tcPr>
          <w:p w14:paraId="7EEBDFE9" w14:textId="17C925A2" w:rsidR="00A46545" w:rsidRPr="00D05360" w:rsidRDefault="001A64BF"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c>
          <w:tcPr>
            <w:tcW w:w="992" w:type="dxa"/>
          </w:tcPr>
          <w:p w14:paraId="39F9F7D0" w14:textId="77777777" w:rsidR="00A46545" w:rsidRPr="00D05360" w:rsidRDefault="00A46545" w:rsidP="00D05360">
            <w:pPr>
              <w:spacing w:after="0" w:line="240" w:lineRule="auto"/>
              <w:jc w:val="both"/>
              <w:rPr>
                <w:rFonts w:ascii="Times New Roman" w:hAnsi="Times New Roman" w:cs="Times New Roman"/>
                <w:sz w:val="24"/>
                <w:szCs w:val="24"/>
              </w:rPr>
            </w:pPr>
          </w:p>
        </w:tc>
        <w:tc>
          <w:tcPr>
            <w:tcW w:w="948" w:type="dxa"/>
          </w:tcPr>
          <w:p w14:paraId="45A4BE4E" w14:textId="1AB57213" w:rsidR="00A46545" w:rsidRPr="00D05360" w:rsidRDefault="00A46545" w:rsidP="00D05360">
            <w:pPr>
              <w:spacing w:after="0" w:line="240" w:lineRule="auto"/>
              <w:jc w:val="both"/>
              <w:rPr>
                <w:rFonts w:ascii="Times New Roman" w:hAnsi="Times New Roman" w:cs="Times New Roman"/>
                <w:sz w:val="24"/>
                <w:szCs w:val="24"/>
              </w:rPr>
            </w:pPr>
          </w:p>
        </w:tc>
        <w:tc>
          <w:tcPr>
            <w:tcW w:w="987" w:type="dxa"/>
          </w:tcPr>
          <w:p w14:paraId="5C2584B6" w14:textId="77777777" w:rsidR="00A46545" w:rsidRPr="00D05360" w:rsidRDefault="00A46545" w:rsidP="00D05360">
            <w:pPr>
              <w:spacing w:after="0" w:line="240" w:lineRule="auto"/>
              <w:jc w:val="both"/>
              <w:rPr>
                <w:rFonts w:ascii="Times New Roman" w:hAnsi="Times New Roman" w:cs="Times New Roman"/>
                <w:sz w:val="24"/>
                <w:szCs w:val="24"/>
              </w:rPr>
            </w:pPr>
          </w:p>
        </w:tc>
      </w:tr>
      <w:tr w:rsidR="00A46545" w:rsidRPr="00D05360" w14:paraId="205D393B" w14:textId="77777777" w:rsidTr="00A46545">
        <w:tc>
          <w:tcPr>
            <w:tcW w:w="704" w:type="dxa"/>
          </w:tcPr>
          <w:p w14:paraId="7541AFEE" w14:textId="77777777" w:rsidR="00A46545" w:rsidRPr="00D05360" w:rsidRDefault="00A46545"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5</w:t>
            </w:r>
          </w:p>
        </w:tc>
        <w:tc>
          <w:tcPr>
            <w:tcW w:w="5245" w:type="dxa"/>
          </w:tcPr>
          <w:p w14:paraId="74074574" w14:textId="77777777" w:rsidR="00A46545" w:rsidRPr="00D05360" w:rsidRDefault="00A46545"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Формування інформаційної культури учасників освітнього процесу.</w:t>
            </w:r>
          </w:p>
        </w:tc>
        <w:tc>
          <w:tcPr>
            <w:tcW w:w="992" w:type="dxa"/>
          </w:tcPr>
          <w:p w14:paraId="5600670E" w14:textId="77777777" w:rsidR="00A46545" w:rsidRPr="00D05360" w:rsidRDefault="00A46545"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c>
          <w:tcPr>
            <w:tcW w:w="992" w:type="dxa"/>
          </w:tcPr>
          <w:p w14:paraId="687E5DEC" w14:textId="77777777" w:rsidR="00A46545" w:rsidRPr="00D05360" w:rsidRDefault="00A46545"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c>
          <w:tcPr>
            <w:tcW w:w="948" w:type="dxa"/>
          </w:tcPr>
          <w:p w14:paraId="52E61EC5" w14:textId="77777777" w:rsidR="00A46545" w:rsidRPr="00D05360" w:rsidRDefault="00A46545"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c>
          <w:tcPr>
            <w:tcW w:w="987" w:type="dxa"/>
          </w:tcPr>
          <w:p w14:paraId="613744F4" w14:textId="77777777" w:rsidR="00A46545" w:rsidRPr="00D05360" w:rsidRDefault="00A46545"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r>
      <w:tr w:rsidR="00A46545" w:rsidRPr="00D05360" w14:paraId="5EA4183F" w14:textId="77777777" w:rsidTr="00A46545">
        <w:tc>
          <w:tcPr>
            <w:tcW w:w="704" w:type="dxa"/>
          </w:tcPr>
          <w:p w14:paraId="33695830" w14:textId="77777777" w:rsidR="00A46545" w:rsidRPr="00D05360" w:rsidRDefault="00A46545"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6</w:t>
            </w:r>
          </w:p>
        </w:tc>
        <w:tc>
          <w:tcPr>
            <w:tcW w:w="5245" w:type="dxa"/>
          </w:tcPr>
          <w:p w14:paraId="6B68F56A" w14:textId="77777777" w:rsidR="00A46545" w:rsidRPr="00D05360" w:rsidRDefault="00A46545"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Постійне оновлення медіацентру сучасними технічними засобами.</w:t>
            </w:r>
          </w:p>
        </w:tc>
        <w:tc>
          <w:tcPr>
            <w:tcW w:w="992" w:type="dxa"/>
          </w:tcPr>
          <w:p w14:paraId="349BC464" w14:textId="77777777" w:rsidR="00A46545" w:rsidRPr="00D05360" w:rsidRDefault="00A46545"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c>
          <w:tcPr>
            <w:tcW w:w="992" w:type="dxa"/>
          </w:tcPr>
          <w:p w14:paraId="56CA04EC" w14:textId="77777777" w:rsidR="00A46545" w:rsidRPr="00D05360" w:rsidRDefault="00A46545"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c>
          <w:tcPr>
            <w:tcW w:w="948" w:type="dxa"/>
          </w:tcPr>
          <w:p w14:paraId="1F2BAE59" w14:textId="77777777" w:rsidR="00A46545" w:rsidRPr="00D05360" w:rsidRDefault="00A46545"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c>
          <w:tcPr>
            <w:tcW w:w="987" w:type="dxa"/>
          </w:tcPr>
          <w:p w14:paraId="69CC5349" w14:textId="77777777" w:rsidR="00A46545" w:rsidRPr="00D05360" w:rsidRDefault="00A46545"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r>
      <w:tr w:rsidR="00A46545" w:rsidRPr="00D05360" w14:paraId="4BA5F10B" w14:textId="77777777" w:rsidTr="00A46545">
        <w:tc>
          <w:tcPr>
            <w:tcW w:w="704" w:type="dxa"/>
          </w:tcPr>
          <w:p w14:paraId="584304F9" w14:textId="77777777" w:rsidR="00A46545" w:rsidRPr="00D05360" w:rsidRDefault="00A46545"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7</w:t>
            </w:r>
          </w:p>
        </w:tc>
        <w:tc>
          <w:tcPr>
            <w:tcW w:w="5245" w:type="dxa"/>
          </w:tcPr>
          <w:p w14:paraId="1E22A75D" w14:textId="77777777" w:rsidR="00A46545" w:rsidRPr="00D05360" w:rsidRDefault="00A46545"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 xml:space="preserve">Позаурочні форми роботи з </w:t>
            </w:r>
            <w:proofErr w:type="spellStart"/>
            <w:r w:rsidRPr="00D05360">
              <w:rPr>
                <w:rFonts w:ascii="Times New Roman" w:hAnsi="Times New Roman" w:cs="Times New Roman"/>
                <w:sz w:val="24"/>
                <w:szCs w:val="24"/>
              </w:rPr>
              <w:t>медіаресурсами</w:t>
            </w:r>
            <w:proofErr w:type="spellEnd"/>
            <w:r w:rsidRPr="00D05360">
              <w:rPr>
                <w:rFonts w:ascii="Times New Roman" w:hAnsi="Times New Roman" w:cs="Times New Roman"/>
                <w:sz w:val="24"/>
                <w:szCs w:val="24"/>
              </w:rPr>
              <w:t xml:space="preserve"> центру для учнів по оволодінню ними інформаційної та медійної культури.</w:t>
            </w:r>
          </w:p>
        </w:tc>
        <w:tc>
          <w:tcPr>
            <w:tcW w:w="992" w:type="dxa"/>
          </w:tcPr>
          <w:p w14:paraId="327B6BA2" w14:textId="77777777" w:rsidR="00A46545" w:rsidRPr="00D05360" w:rsidRDefault="00A46545"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c>
          <w:tcPr>
            <w:tcW w:w="992" w:type="dxa"/>
          </w:tcPr>
          <w:p w14:paraId="43DCFF51" w14:textId="77777777" w:rsidR="00A46545" w:rsidRPr="00D05360" w:rsidRDefault="00A46545"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c>
          <w:tcPr>
            <w:tcW w:w="948" w:type="dxa"/>
          </w:tcPr>
          <w:p w14:paraId="103B9B9F" w14:textId="77777777" w:rsidR="00A46545" w:rsidRPr="00D05360" w:rsidRDefault="00A46545"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c>
          <w:tcPr>
            <w:tcW w:w="987" w:type="dxa"/>
          </w:tcPr>
          <w:p w14:paraId="59CDEA64" w14:textId="77777777" w:rsidR="00A46545" w:rsidRPr="00D05360" w:rsidRDefault="00A46545"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r>
      <w:bookmarkEnd w:id="41"/>
    </w:tbl>
    <w:p w14:paraId="381D105C" w14:textId="77777777" w:rsidR="00A46545" w:rsidRPr="00D05360" w:rsidRDefault="00A46545" w:rsidP="00D05360">
      <w:pPr>
        <w:spacing w:after="0" w:line="240" w:lineRule="auto"/>
        <w:jc w:val="both"/>
        <w:rPr>
          <w:rFonts w:ascii="Times New Roman" w:hAnsi="Times New Roman" w:cs="Times New Roman"/>
          <w:sz w:val="24"/>
          <w:szCs w:val="24"/>
        </w:rPr>
      </w:pPr>
    </w:p>
    <w:p w14:paraId="4E095956" w14:textId="77777777" w:rsidR="00A46545" w:rsidRPr="00D05360" w:rsidRDefault="00A46545" w:rsidP="00D05360">
      <w:pPr>
        <w:spacing w:after="0" w:line="240" w:lineRule="auto"/>
        <w:jc w:val="both"/>
        <w:rPr>
          <w:rFonts w:ascii="Times New Roman" w:hAnsi="Times New Roman" w:cs="Times New Roman"/>
          <w:b/>
          <w:bCs/>
          <w:sz w:val="24"/>
          <w:szCs w:val="24"/>
        </w:rPr>
      </w:pPr>
      <w:r w:rsidRPr="00D05360">
        <w:rPr>
          <w:rFonts w:ascii="Times New Roman" w:hAnsi="Times New Roman" w:cs="Times New Roman"/>
          <w:b/>
          <w:bCs/>
          <w:sz w:val="24"/>
          <w:szCs w:val="24"/>
        </w:rPr>
        <w:t>Очікувані результати:</w:t>
      </w:r>
    </w:p>
    <w:p w14:paraId="57B50FC2" w14:textId="77777777" w:rsidR="00A46545" w:rsidRPr="00D05360" w:rsidRDefault="00C50A26" w:rsidP="00D05360">
      <w:pPr>
        <w:pStyle w:val="a4"/>
        <w:numPr>
          <w:ilvl w:val="0"/>
          <w:numId w:val="18"/>
        </w:num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Н</w:t>
      </w:r>
      <w:r w:rsidR="00A46545" w:rsidRPr="00D05360">
        <w:rPr>
          <w:rFonts w:ascii="Times New Roman" w:hAnsi="Times New Roman" w:cs="Times New Roman"/>
          <w:sz w:val="24"/>
          <w:szCs w:val="24"/>
        </w:rPr>
        <w:t>аскрізне застосування інформаційно-комунікаційних технологій в освітньому процесі має стати інструментом забезпечення успіху НУШ;</w:t>
      </w:r>
    </w:p>
    <w:p w14:paraId="582A654F" w14:textId="77777777" w:rsidR="00A46545" w:rsidRPr="00D05360" w:rsidRDefault="00C50A26" w:rsidP="00D05360">
      <w:pPr>
        <w:pStyle w:val="a4"/>
        <w:numPr>
          <w:ilvl w:val="0"/>
          <w:numId w:val="18"/>
        </w:num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З</w:t>
      </w:r>
      <w:r w:rsidR="00A46545" w:rsidRPr="00D05360">
        <w:rPr>
          <w:rFonts w:ascii="Times New Roman" w:hAnsi="Times New Roman" w:cs="Times New Roman"/>
          <w:sz w:val="24"/>
          <w:szCs w:val="24"/>
        </w:rPr>
        <w:t>апровадження ІКТ в гімназії має перейти від одноразових проєктів у системний процес, який охоплює всі види діяльності;</w:t>
      </w:r>
    </w:p>
    <w:p w14:paraId="6D7D6DC0" w14:textId="77777777" w:rsidR="00A46545" w:rsidRPr="00D05360" w:rsidRDefault="00C50A26" w:rsidP="00D05360">
      <w:pPr>
        <w:pStyle w:val="a4"/>
        <w:numPr>
          <w:ilvl w:val="0"/>
          <w:numId w:val="18"/>
        </w:num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І</w:t>
      </w:r>
      <w:r w:rsidR="00A46545" w:rsidRPr="00D05360">
        <w:rPr>
          <w:rFonts w:ascii="Times New Roman" w:hAnsi="Times New Roman" w:cs="Times New Roman"/>
          <w:sz w:val="24"/>
          <w:szCs w:val="24"/>
        </w:rPr>
        <w:t xml:space="preserve">нформаційна грамотність та </w:t>
      </w:r>
      <w:proofErr w:type="spellStart"/>
      <w:r w:rsidR="00A46545" w:rsidRPr="00D05360">
        <w:rPr>
          <w:rFonts w:ascii="Times New Roman" w:hAnsi="Times New Roman" w:cs="Times New Roman"/>
          <w:sz w:val="24"/>
          <w:szCs w:val="24"/>
        </w:rPr>
        <w:t>медіаграмотність</w:t>
      </w:r>
      <w:proofErr w:type="spellEnd"/>
      <w:r w:rsidR="00A46545" w:rsidRPr="00D05360">
        <w:rPr>
          <w:rFonts w:ascii="Times New Roman" w:hAnsi="Times New Roman" w:cs="Times New Roman"/>
          <w:sz w:val="24"/>
          <w:szCs w:val="24"/>
        </w:rPr>
        <w:t>, робота з базами даних, навички безпеки в Інтернет;</w:t>
      </w:r>
    </w:p>
    <w:p w14:paraId="7FE847B9" w14:textId="77777777" w:rsidR="00A46545" w:rsidRPr="00D05360" w:rsidRDefault="00C50A26" w:rsidP="00D05360">
      <w:pPr>
        <w:pStyle w:val="a4"/>
        <w:numPr>
          <w:ilvl w:val="0"/>
          <w:numId w:val="18"/>
        </w:num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Р</w:t>
      </w:r>
      <w:r w:rsidR="00A46545" w:rsidRPr="00D05360">
        <w:rPr>
          <w:rFonts w:ascii="Times New Roman" w:hAnsi="Times New Roman" w:cs="Times New Roman"/>
          <w:sz w:val="24"/>
          <w:szCs w:val="24"/>
        </w:rPr>
        <w:t>озуміння етики роботи з інформацією (авторське право, інтелектуальна власність тощо);</w:t>
      </w:r>
    </w:p>
    <w:p w14:paraId="0D14707B" w14:textId="77777777" w:rsidR="00A46545" w:rsidRPr="00D05360" w:rsidRDefault="00C50A26" w:rsidP="00D05360">
      <w:pPr>
        <w:pStyle w:val="a4"/>
        <w:numPr>
          <w:ilvl w:val="0"/>
          <w:numId w:val="18"/>
        </w:num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У</w:t>
      </w:r>
      <w:r w:rsidR="00A46545" w:rsidRPr="00D05360">
        <w:rPr>
          <w:rFonts w:ascii="Times New Roman" w:hAnsi="Times New Roman" w:cs="Times New Roman"/>
          <w:sz w:val="24"/>
          <w:szCs w:val="24"/>
        </w:rPr>
        <w:t>міння висловлювати думку у формі коротких доповідей у форматі ТЕД-виступів.</w:t>
      </w:r>
    </w:p>
    <w:p w14:paraId="5F2F120A" w14:textId="77777777" w:rsidR="00D05360" w:rsidRDefault="00D05360" w:rsidP="00D05360">
      <w:pPr>
        <w:spacing w:after="0" w:line="240" w:lineRule="auto"/>
        <w:jc w:val="center"/>
        <w:rPr>
          <w:rFonts w:ascii="Times New Roman" w:hAnsi="Times New Roman" w:cs="Times New Roman"/>
          <w:b/>
          <w:bCs/>
          <w:color w:val="0070C0"/>
          <w:sz w:val="24"/>
          <w:szCs w:val="24"/>
        </w:rPr>
      </w:pPr>
    </w:p>
    <w:p w14:paraId="7B76E2DE" w14:textId="77777777" w:rsidR="00D05360" w:rsidRDefault="00D05360" w:rsidP="00D05360">
      <w:pPr>
        <w:spacing w:after="0" w:line="240" w:lineRule="auto"/>
        <w:jc w:val="center"/>
        <w:rPr>
          <w:rFonts w:ascii="Times New Roman" w:hAnsi="Times New Roman" w:cs="Times New Roman"/>
          <w:b/>
          <w:bCs/>
          <w:color w:val="0070C0"/>
          <w:sz w:val="24"/>
          <w:szCs w:val="24"/>
        </w:rPr>
      </w:pPr>
    </w:p>
    <w:p w14:paraId="642BE44A" w14:textId="2BD3E7F8" w:rsidR="00C50A26" w:rsidRPr="00D05360" w:rsidRDefault="00C50A26" w:rsidP="00D05360">
      <w:pPr>
        <w:spacing w:after="0" w:line="240" w:lineRule="auto"/>
        <w:jc w:val="center"/>
        <w:rPr>
          <w:rFonts w:ascii="Times New Roman" w:hAnsi="Times New Roman" w:cs="Times New Roman"/>
          <w:b/>
          <w:bCs/>
          <w:color w:val="0070C0"/>
          <w:sz w:val="24"/>
          <w:szCs w:val="24"/>
        </w:rPr>
      </w:pPr>
      <w:r w:rsidRPr="00D05360">
        <w:rPr>
          <w:rFonts w:ascii="Times New Roman" w:hAnsi="Times New Roman" w:cs="Times New Roman"/>
          <w:b/>
          <w:bCs/>
          <w:color w:val="0070C0"/>
          <w:sz w:val="24"/>
          <w:szCs w:val="24"/>
        </w:rPr>
        <w:t>ПРОЄКТ</w:t>
      </w:r>
    </w:p>
    <w:p w14:paraId="02E1E146" w14:textId="77777777" w:rsidR="00A46545" w:rsidRPr="00D05360" w:rsidRDefault="00A46545" w:rsidP="00D05360">
      <w:pPr>
        <w:spacing w:after="0" w:line="240" w:lineRule="auto"/>
        <w:jc w:val="center"/>
        <w:rPr>
          <w:rFonts w:ascii="Times New Roman" w:hAnsi="Times New Roman" w:cs="Times New Roman"/>
          <w:b/>
          <w:bCs/>
          <w:sz w:val="24"/>
          <w:szCs w:val="24"/>
        </w:rPr>
      </w:pPr>
      <w:r w:rsidRPr="00D05360">
        <w:rPr>
          <w:rFonts w:ascii="Times New Roman" w:hAnsi="Times New Roman" w:cs="Times New Roman"/>
          <w:b/>
          <w:bCs/>
          <w:color w:val="0070C0"/>
          <w:sz w:val="24"/>
          <w:szCs w:val="24"/>
        </w:rPr>
        <w:t>«Гімназія – толерантне середовище»</w:t>
      </w:r>
    </w:p>
    <w:p w14:paraId="2E8BED9B" w14:textId="77777777" w:rsidR="00A46545" w:rsidRPr="00D05360" w:rsidRDefault="00A46545" w:rsidP="00D05360">
      <w:pPr>
        <w:spacing w:after="0" w:line="240" w:lineRule="auto"/>
        <w:jc w:val="both"/>
        <w:rPr>
          <w:rFonts w:ascii="Times New Roman" w:hAnsi="Times New Roman" w:cs="Times New Roman"/>
          <w:b/>
          <w:bCs/>
          <w:sz w:val="24"/>
          <w:szCs w:val="24"/>
        </w:rPr>
      </w:pPr>
    </w:p>
    <w:p w14:paraId="49272F79" w14:textId="77777777" w:rsidR="00A46545" w:rsidRPr="00D05360" w:rsidRDefault="00A46545" w:rsidP="00D05360">
      <w:pPr>
        <w:spacing w:after="0" w:line="240" w:lineRule="auto"/>
        <w:jc w:val="both"/>
        <w:rPr>
          <w:rFonts w:ascii="Times New Roman" w:hAnsi="Times New Roman" w:cs="Times New Roman"/>
          <w:b/>
          <w:bCs/>
          <w:sz w:val="24"/>
          <w:szCs w:val="24"/>
        </w:rPr>
      </w:pPr>
      <w:r w:rsidRPr="00D05360">
        <w:rPr>
          <w:rFonts w:ascii="Times New Roman" w:hAnsi="Times New Roman" w:cs="Times New Roman"/>
          <w:b/>
          <w:bCs/>
          <w:sz w:val="24"/>
          <w:szCs w:val="24"/>
        </w:rPr>
        <w:t>Мета:</w:t>
      </w:r>
    </w:p>
    <w:p w14:paraId="7F550F78" w14:textId="77777777" w:rsidR="00A46545" w:rsidRPr="00D05360" w:rsidRDefault="00A46545" w:rsidP="00D05360">
      <w:pPr>
        <w:pStyle w:val="a4"/>
        <w:numPr>
          <w:ilvl w:val="0"/>
          <w:numId w:val="19"/>
        </w:num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сприяти розвитку особистості дитини, формуванню її інтелектуального та морального потенціалу;</w:t>
      </w:r>
    </w:p>
    <w:p w14:paraId="7D3F589D" w14:textId="77777777" w:rsidR="00A46545" w:rsidRPr="00D05360" w:rsidRDefault="00A46545" w:rsidP="00D05360">
      <w:pPr>
        <w:pStyle w:val="a4"/>
        <w:numPr>
          <w:ilvl w:val="0"/>
          <w:numId w:val="19"/>
        </w:num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сприяти формуванню особистості патріота України, який усвідомлює свою приналежність до сучасної європейської цивілізації;</w:t>
      </w:r>
    </w:p>
    <w:p w14:paraId="02378024" w14:textId="77777777" w:rsidR="00A46545" w:rsidRPr="00D05360" w:rsidRDefault="00A46545" w:rsidP="00D05360">
      <w:pPr>
        <w:pStyle w:val="a4"/>
        <w:numPr>
          <w:ilvl w:val="0"/>
          <w:numId w:val="19"/>
        </w:num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координувати зусилля педагогічної, батьківської громадськості для попередження булінгу, протиправних дій та вчинків серед учасників освітнього процесу;</w:t>
      </w:r>
    </w:p>
    <w:p w14:paraId="263B975B" w14:textId="77777777" w:rsidR="00A46545" w:rsidRPr="00D05360" w:rsidRDefault="00A46545" w:rsidP="00D05360">
      <w:pPr>
        <w:pStyle w:val="a4"/>
        <w:numPr>
          <w:ilvl w:val="0"/>
          <w:numId w:val="19"/>
        </w:num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організувати профілактичну роботу на основі глибокого вивчення причин і умов, які сприяють скоєнню здобувачами освіти правопорушень;</w:t>
      </w:r>
    </w:p>
    <w:p w14:paraId="572A5354" w14:textId="77777777" w:rsidR="00A46545" w:rsidRPr="00D05360" w:rsidRDefault="00A46545" w:rsidP="00D05360">
      <w:pPr>
        <w:pStyle w:val="a4"/>
        <w:numPr>
          <w:ilvl w:val="0"/>
          <w:numId w:val="19"/>
        </w:num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забезпечити організацію змістовного дозвілля й відпочинку;</w:t>
      </w:r>
    </w:p>
    <w:p w14:paraId="0DCBA31F" w14:textId="77777777" w:rsidR="00A46545" w:rsidRPr="00D05360" w:rsidRDefault="00A46545" w:rsidP="00D05360">
      <w:pPr>
        <w:pStyle w:val="a4"/>
        <w:numPr>
          <w:ilvl w:val="0"/>
          <w:numId w:val="19"/>
        </w:num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удосконалити роботу психологічної служби;</w:t>
      </w:r>
    </w:p>
    <w:p w14:paraId="583D9B6D" w14:textId="77777777" w:rsidR="00A46545" w:rsidRPr="00D05360" w:rsidRDefault="00A46545" w:rsidP="00D05360">
      <w:pPr>
        <w:pStyle w:val="a4"/>
        <w:numPr>
          <w:ilvl w:val="0"/>
          <w:numId w:val="19"/>
        </w:num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налагодити правову пропаганду й освіту через наочну агітацію та гімназійний медіацентр.</w:t>
      </w:r>
    </w:p>
    <w:p w14:paraId="4E808328" w14:textId="77777777" w:rsidR="00A46545" w:rsidRPr="00D05360" w:rsidRDefault="00A46545" w:rsidP="00D05360">
      <w:pPr>
        <w:spacing w:after="0" w:line="240" w:lineRule="auto"/>
        <w:jc w:val="both"/>
        <w:rPr>
          <w:rFonts w:ascii="Times New Roman" w:hAnsi="Times New Roman" w:cs="Times New Roman"/>
          <w:sz w:val="24"/>
          <w:szCs w:val="24"/>
        </w:rPr>
      </w:pPr>
    </w:p>
    <w:tbl>
      <w:tblPr>
        <w:tblStyle w:val="ad"/>
        <w:tblW w:w="9868" w:type="dxa"/>
        <w:tblLook w:val="04A0" w:firstRow="1" w:lastRow="0" w:firstColumn="1" w:lastColumn="0" w:noHBand="0" w:noVBand="1"/>
      </w:tblPr>
      <w:tblGrid>
        <w:gridCol w:w="703"/>
        <w:gridCol w:w="5231"/>
        <w:gridCol w:w="992"/>
        <w:gridCol w:w="992"/>
        <w:gridCol w:w="963"/>
        <w:gridCol w:w="987"/>
      </w:tblGrid>
      <w:tr w:rsidR="00A46545" w:rsidRPr="00D05360" w14:paraId="187899AC" w14:textId="77777777" w:rsidTr="00C50A26">
        <w:tc>
          <w:tcPr>
            <w:tcW w:w="703" w:type="dxa"/>
            <w:vMerge w:val="restart"/>
            <w:vAlign w:val="center"/>
          </w:tcPr>
          <w:p w14:paraId="33347837" w14:textId="77777777" w:rsidR="00A46545" w:rsidRPr="00D05360" w:rsidRDefault="00A46545" w:rsidP="00D05360">
            <w:pPr>
              <w:spacing w:after="0" w:line="240" w:lineRule="auto"/>
              <w:jc w:val="both"/>
              <w:rPr>
                <w:rFonts w:ascii="Times New Roman" w:hAnsi="Times New Roman" w:cs="Times New Roman"/>
                <w:b/>
                <w:bCs/>
                <w:sz w:val="24"/>
                <w:szCs w:val="24"/>
              </w:rPr>
            </w:pPr>
            <w:bookmarkStart w:id="42" w:name="_Hlk63775579"/>
            <w:r w:rsidRPr="00D05360">
              <w:rPr>
                <w:rFonts w:ascii="Times New Roman" w:hAnsi="Times New Roman" w:cs="Times New Roman"/>
                <w:b/>
                <w:bCs/>
                <w:sz w:val="24"/>
                <w:szCs w:val="24"/>
              </w:rPr>
              <w:lastRenderedPageBreak/>
              <w:t>№</w:t>
            </w:r>
          </w:p>
          <w:p w14:paraId="7EF491EB" w14:textId="77777777" w:rsidR="00A46545" w:rsidRPr="00D05360" w:rsidRDefault="00A46545" w:rsidP="00D05360">
            <w:pPr>
              <w:spacing w:after="0" w:line="240" w:lineRule="auto"/>
              <w:jc w:val="both"/>
              <w:rPr>
                <w:rFonts w:ascii="Times New Roman" w:hAnsi="Times New Roman" w:cs="Times New Roman"/>
                <w:b/>
                <w:bCs/>
                <w:sz w:val="24"/>
                <w:szCs w:val="24"/>
              </w:rPr>
            </w:pPr>
            <w:r w:rsidRPr="00D05360">
              <w:rPr>
                <w:rFonts w:ascii="Times New Roman" w:hAnsi="Times New Roman" w:cs="Times New Roman"/>
                <w:b/>
                <w:bCs/>
                <w:sz w:val="24"/>
                <w:szCs w:val="24"/>
              </w:rPr>
              <w:t>з/п</w:t>
            </w:r>
          </w:p>
        </w:tc>
        <w:tc>
          <w:tcPr>
            <w:tcW w:w="5231" w:type="dxa"/>
            <w:vMerge w:val="restart"/>
            <w:vAlign w:val="center"/>
          </w:tcPr>
          <w:p w14:paraId="078EF091" w14:textId="77777777" w:rsidR="00A46545" w:rsidRPr="00D05360" w:rsidRDefault="00A46545" w:rsidP="00D05360">
            <w:pPr>
              <w:spacing w:after="0" w:line="240" w:lineRule="auto"/>
              <w:jc w:val="both"/>
              <w:rPr>
                <w:rFonts w:ascii="Times New Roman" w:hAnsi="Times New Roman" w:cs="Times New Roman"/>
                <w:b/>
                <w:bCs/>
                <w:sz w:val="24"/>
                <w:szCs w:val="24"/>
              </w:rPr>
            </w:pPr>
            <w:r w:rsidRPr="00D05360">
              <w:rPr>
                <w:rFonts w:ascii="Times New Roman" w:hAnsi="Times New Roman" w:cs="Times New Roman"/>
                <w:b/>
                <w:bCs/>
                <w:sz w:val="24"/>
                <w:szCs w:val="24"/>
              </w:rPr>
              <w:t>Шляхи реалізації проєкту</w:t>
            </w:r>
          </w:p>
        </w:tc>
        <w:tc>
          <w:tcPr>
            <w:tcW w:w="3934" w:type="dxa"/>
            <w:gridSpan w:val="4"/>
          </w:tcPr>
          <w:p w14:paraId="11AF9876" w14:textId="77777777" w:rsidR="00A46545" w:rsidRPr="00D05360" w:rsidRDefault="00A46545" w:rsidP="00D05360">
            <w:pPr>
              <w:spacing w:after="0" w:line="240" w:lineRule="auto"/>
              <w:jc w:val="both"/>
              <w:rPr>
                <w:rFonts w:ascii="Times New Roman" w:hAnsi="Times New Roman" w:cs="Times New Roman"/>
                <w:b/>
                <w:bCs/>
                <w:sz w:val="24"/>
                <w:szCs w:val="24"/>
              </w:rPr>
            </w:pPr>
            <w:r w:rsidRPr="00D05360">
              <w:rPr>
                <w:rFonts w:ascii="Times New Roman" w:hAnsi="Times New Roman" w:cs="Times New Roman"/>
                <w:b/>
                <w:bCs/>
                <w:sz w:val="24"/>
                <w:szCs w:val="24"/>
              </w:rPr>
              <w:t>Терміни виконання</w:t>
            </w:r>
          </w:p>
        </w:tc>
      </w:tr>
      <w:tr w:rsidR="001A64BF" w:rsidRPr="00D05360" w14:paraId="101E0E38" w14:textId="77777777" w:rsidTr="000A11E8">
        <w:tc>
          <w:tcPr>
            <w:tcW w:w="703" w:type="dxa"/>
            <w:vMerge/>
          </w:tcPr>
          <w:p w14:paraId="65AC14CD" w14:textId="77777777" w:rsidR="001A64BF" w:rsidRPr="00D05360" w:rsidRDefault="001A64BF" w:rsidP="00D05360">
            <w:pPr>
              <w:spacing w:after="0" w:line="240" w:lineRule="auto"/>
              <w:jc w:val="both"/>
              <w:rPr>
                <w:rFonts w:ascii="Times New Roman" w:hAnsi="Times New Roman" w:cs="Times New Roman"/>
                <w:b/>
                <w:bCs/>
                <w:sz w:val="24"/>
                <w:szCs w:val="24"/>
              </w:rPr>
            </w:pPr>
          </w:p>
        </w:tc>
        <w:tc>
          <w:tcPr>
            <w:tcW w:w="5231" w:type="dxa"/>
            <w:vMerge/>
          </w:tcPr>
          <w:p w14:paraId="15A6FAF4" w14:textId="77777777" w:rsidR="001A64BF" w:rsidRPr="00D05360" w:rsidRDefault="001A64BF" w:rsidP="00D05360">
            <w:pPr>
              <w:spacing w:after="0" w:line="240" w:lineRule="auto"/>
              <w:jc w:val="both"/>
              <w:rPr>
                <w:rFonts w:ascii="Times New Roman" w:hAnsi="Times New Roman" w:cs="Times New Roman"/>
                <w:b/>
                <w:bCs/>
                <w:sz w:val="24"/>
                <w:szCs w:val="24"/>
              </w:rPr>
            </w:pPr>
          </w:p>
        </w:tc>
        <w:tc>
          <w:tcPr>
            <w:tcW w:w="992" w:type="dxa"/>
            <w:vAlign w:val="center"/>
          </w:tcPr>
          <w:p w14:paraId="26AE515A" w14:textId="77777777" w:rsidR="001A64BF" w:rsidRPr="00D05360" w:rsidRDefault="001A64BF" w:rsidP="00D05360">
            <w:pPr>
              <w:spacing w:after="0" w:line="240" w:lineRule="auto"/>
              <w:jc w:val="center"/>
              <w:rPr>
                <w:rFonts w:ascii="Times New Roman" w:eastAsia="Times New Roman" w:hAnsi="Times New Roman" w:cs="Times New Roman"/>
                <w:b/>
                <w:color w:val="000000"/>
                <w:sz w:val="24"/>
                <w:szCs w:val="24"/>
                <w:lang w:eastAsia="uk-UA"/>
              </w:rPr>
            </w:pPr>
            <w:r w:rsidRPr="00D05360">
              <w:rPr>
                <w:rFonts w:ascii="Times New Roman" w:eastAsia="Times New Roman" w:hAnsi="Times New Roman" w:cs="Times New Roman"/>
                <w:b/>
                <w:color w:val="000000"/>
                <w:sz w:val="24"/>
                <w:szCs w:val="24"/>
                <w:lang w:eastAsia="uk-UA"/>
              </w:rPr>
              <w:t>2022/</w:t>
            </w:r>
          </w:p>
          <w:p w14:paraId="1C3C2639" w14:textId="0873B261" w:rsidR="001A64BF" w:rsidRPr="00D05360" w:rsidRDefault="001A64BF" w:rsidP="00D05360">
            <w:pPr>
              <w:spacing w:after="0" w:line="240" w:lineRule="auto"/>
              <w:jc w:val="both"/>
              <w:rPr>
                <w:rFonts w:ascii="Times New Roman" w:hAnsi="Times New Roman" w:cs="Times New Roman"/>
                <w:b/>
                <w:bCs/>
                <w:sz w:val="24"/>
                <w:szCs w:val="24"/>
              </w:rPr>
            </w:pPr>
            <w:r w:rsidRPr="00D05360">
              <w:rPr>
                <w:rFonts w:ascii="Times New Roman" w:eastAsia="Times New Roman" w:hAnsi="Times New Roman" w:cs="Times New Roman"/>
                <w:b/>
                <w:color w:val="000000"/>
                <w:sz w:val="24"/>
                <w:szCs w:val="24"/>
                <w:lang w:eastAsia="uk-UA"/>
              </w:rPr>
              <w:t>2023</w:t>
            </w:r>
          </w:p>
        </w:tc>
        <w:tc>
          <w:tcPr>
            <w:tcW w:w="992" w:type="dxa"/>
            <w:vAlign w:val="center"/>
          </w:tcPr>
          <w:p w14:paraId="5B4F7F7A" w14:textId="77777777" w:rsidR="001A64BF" w:rsidRPr="00D05360" w:rsidRDefault="001A64BF" w:rsidP="00D05360">
            <w:pPr>
              <w:spacing w:after="0" w:line="240" w:lineRule="auto"/>
              <w:jc w:val="center"/>
              <w:rPr>
                <w:rFonts w:ascii="Times New Roman" w:eastAsia="Times New Roman" w:hAnsi="Times New Roman" w:cs="Times New Roman"/>
                <w:b/>
                <w:color w:val="000000"/>
                <w:sz w:val="24"/>
                <w:szCs w:val="24"/>
                <w:lang w:eastAsia="uk-UA"/>
              </w:rPr>
            </w:pPr>
            <w:r w:rsidRPr="00D05360">
              <w:rPr>
                <w:rFonts w:ascii="Times New Roman" w:eastAsia="Times New Roman" w:hAnsi="Times New Roman" w:cs="Times New Roman"/>
                <w:b/>
                <w:color w:val="000000"/>
                <w:sz w:val="24"/>
                <w:szCs w:val="24"/>
                <w:lang w:eastAsia="uk-UA"/>
              </w:rPr>
              <w:t>2023/</w:t>
            </w:r>
          </w:p>
          <w:p w14:paraId="08FED974" w14:textId="13DA56D8" w:rsidR="001A64BF" w:rsidRPr="00D05360" w:rsidRDefault="001A64BF" w:rsidP="00D05360">
            <w:pPr>
              <w:spacing w:after="0" w:line="240" w:lineRule="auto"/>
              <w:jc w:val="both"/>
              <w:rPr>
                <w:rFonts w:ascii="Times New Roman" w:hAnsi="Times New Roman" w:cs="Times New Roman"/>
                <w:b/>
                <w:bCs/>
                <w:sz w:val="24"/>
                <w:szCs w:val="24"/>
              </w:rPr>
            </w:pPr>
            <w:r w:rsidRPr="00D05360">
              <w:rPr>
                <w:rFonts w:ascii="Times New Roman" w:eastAsia="Times New Roman" w:hAnsi="Times New Roman" w:cs="Times New Roman"/>
                <w:b/>
                <w:color w:val="000000"/>
                <w:sz w:val="24"/>
                <w:szCs w:val="24"/>
                <w:lang w:eastAsia="uk-UA"/>
              </w:rPr>
              <w:t>2024</w:t>
            </w:r>
          </w:p>
        </w:tc>
        <w:tc>
          <w:tcPr>
            <w:tcW w:w="963" w:type="dxa"/>
            <w:vAlign w:val="center"/>
          </w:tcPr>
          <w:p w14:paraId="20C4BD44" w14:textId="77777777" w:rsidR="001A64BF" w:rsidRPr="00D05360" w:rsidRDefault="001A64BF" w:rsidP="00D05360">
            <w:pPr>
              <w:spacing w:after="0" w:line="240" w:lineRule="auto"/>
              <w:jc w:val="center"/>
              <w:rPr>
                <w:rFonts w:ascii="Times New Roman" w:eastAsia="Times New Roman" w:hAnsi="Times New Roman" w:cs="Times New Roman"/>
                <w:b/>
                <w:color w:val="000000"/>
                <w:sz w:val="24"/>
                <w:szCs w:val="24"/>
                <w:lang w:eastAsia="uk-UA"/>
              </w:rPr>
            </w:pPr>
            <w:r w:rsidRPr="00D05360">
              <w:rPr>
                <w:rFonts w:ascii="Times New Roman" w:eastAsia="Times New Roman" w:hAnsi="Times New Roman" w:cs="Times New Roman"/>
                <w:b/>
                <w:color w:val="000000"/>
                <w:sz w:val="24"/>
                <w:szCs w:val="24"/>
                <w:lang w:eastAsia="uk-UA"/>
              </w:rPr>
              <w:t>2024/</w:t>
            </w:r>
          </w:p>
          <w:p w14:paraId="09720197" w14:textId="369D8D41" w:rsidR="001A64BF" w:rsidRPr="00D05360" w:rsidRDefault="001A64BF" w:rsidP="00D05360">
            <w:pPr>
              <w:spacing w:after="0" w:line="240" w:lineRule="auto"/>
              <w:jc w:val="both"/>
              <w:rPr>
                <w:rFonts w:ascii="Times New Roman" w:hAnsi="Times New Roman" w:cs="Times New Roman"/>
                <w:b/>
                <w:bCs/>
                <w:sz w:val="24"/>
                <w:szCs w:val="24"/>
              </w:rPr>
            </w:pPr>
            <w:r w:rsidRPr="00D05360">
              <w:rPr>
                <w:rFonts w:ascii="Times New Roman" w:eastAsia="Times New Roman" w:hAnsi="Times New Roman" w:cs="Times New Roman"/>
                <w:b/>
                <w:color w:val="000000"/>
                <w:sz w:val="24"/>
                <w:szCs w:val="24"/>
                <w:lang w:eastAsia="uk-UA"/>
              </w:rPr>
              <w:t>2025</w:t>
            </w:r>
          </w:p>
        </w:tc>
        <w:tc>
          <w:tcPr>
            <w:tcW w:w="987" w:type="dxa"/>
            <w:vAlign w:val="center"/>
          </w:tcPr>
          <w:p w14:paraId="325BC5E2" w14:textId="77777777" w:rsidR="001A64BF" w:rsidRPr="00D05360" w:rsidRDefault="001A64BF" w:rsidP="00D05360">
            <w:pPr>
              <w:spacing w:after="0" w:line="240" w:lineRule="auto"/>
              <w:jc w:val="center"/>
              <w:rPr>
                <w:rFonts w:ascii="Times New Roman" w:eastAsia="Times New Roman" w:hAnsi="Times New Roman" w:cs="Times New Roman"/>
                <w:b/>
                <w:color w:val="000000"/>
                <w:sz w:val="24"/>
                <w:szCs w:val="24"/>
                <w:lang w:eastAsia="uk-UA"/>
              </w:rPr>
            </w:pPr>
            <w:r w:rsidRPr="00D05360">
              <w:rPr>
                <w:rFonts w:ascii="Times New Roman" w:eastAsia="Times New Roman" w:hAnsi="Times New Roman" w:cs="Times New Roman"/>
                <w:b/>
                <w:color w:val="000000"/>
                <w:sz w:val="24"/>
                <w:szCs w:val="24"/>
                <w:lang w:eastAsia="uk-UA"/>
              </w:rPr>
              <w:t>2025/</w:t>
            </w:r>
          </w:p>
          <w:p w14:paraId="0C0DFFE1" w14:textId="05C33DB5" w:rsidR="001A64BF" w:rsidRPr="00D05360" w:rsidRDefault="001A64BF" w:rsidP="00D05360">
            <w:pPr>
              <w:spacing w:after="0" w:line="240" w:lineRule="auto"/>
              <w:jc w:val="both"/>
              <w:rPr>
                <w:rFonts w:ascii="Times New Roman" w:hAnsi="Times New Roman" w:cs="Times New Roman"/>
                <w:b/>
                <w:bCs/>
                <w:sz w:val="24"/>
                <w:szCs w:val="24"/>
              </w:rPr>
            </w:pPr>
            <w:r w:rsidRPr="00D05360">
              <w:rPr>
                <w:rFonts w:ascii="Times New Roman" w:eastAsia="Times New Roman" w:hAnsi="Times New Roman" w:cs="Times New Roman"/>
                <w:b/>
                <w:color w:val="000000"/>
                <w:sz w:val="24"/>
                <w:szCs w:val="24"/>
                <w:lang w:eastAsia="uk-UA"/>
              </w:rPr>
              <w:t>2026</w:t>
            </w:r>
          </w:p>
        </w:tc>
      </w:tr>
      <w:tr w:rsidR="00C50A26" w:rsidRPr="00D05360" w14:paraId="63EE0828" w14:textId="77777777" w:rsidTr="00C50A26">
        <w:tc>
          <w:tcPr>
            <w:tcW w:w="703" w:type="dxa"/>
          </w:tcPr>
          <w:p w14:paraId="6C1425A6" w14:textId="77777777" w:rsidR="00C50A26" w:rsidRPr="00D05360" w:rsidRDefault="00C50A26"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1</w:t>
            </w:r>
          </w:p>
        </w:tc>
        <w:tc>
          <w:tcPr>
            <w:tcW w:w="5231" w:type="dxa"/>
          </w:tcPr>
          <w:p w14:paraId="5BF5510E" w14:textId="77777777" w:rsidR="00C50A26" w:rsidRPr="00D05360" w:rsidRDefault="00C50A26"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 xml:space="preserve">Проводити семінари, тренінги, «круглі столи» для класних керівників щодо роз’яснення основних причин, ознак булінгу, </w:t>
            </w:r>
            <w:proofErr w:type="spellStart"/>
            <w:r w:rsidRPr="00D05360">
              <w:rPr>
                <w:rFonts w:ascii="Times New Roman" w:hAnsi="Times New Roman" w:cs="Times New Roman"/>
                <w:sz w:val="24"/>
                <w:szCs w:val="24"/>
              </w:rPr>
              <w:t>мобінгу</w:t>
            </w:r>
            <w:proofErr w:type="spellEnd"/>
            <w:r w:rsidRPr="00D05360">
              <w:rPr>
                <w:rFonts w:ascii="Times New Roman" w:hAnsi="Times New Roman" w:cs="Times New Roman"/>
                <w:sz w:val="24"/>
                <w:szCs w:val="24"/>
              </w:rPr>
              <w:t xml:space="preserve"> в освітньому середовищі та оволодіння практичними методами оперативного реагування, запобігання таким ситуаціям.</w:t>
            </w:r>
          </w:p>
        </w:tc>
        <w:tc>
          <w:tcPr>
            <w:tcW w:w="992" w:type="dxa"/>
          </w:tcPr>
          <w:p w14:paraId="6D337ABF" w14:textId="77777777" w:rsidR="00C50A26" w:rsidRPr="00D05360" w:rsidRDefault="00C50A26"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c>
          <w:tcPr>
            <w:tcW w:w="992" w:type="dxa"/>
          </w:tcPr>
          <w:p w14:paraId="6AF8EA78" w14:textId="77777777" w:rsidR="00C50A26" w:rsidRPr="00D05360" w:rsidRDefault="00C50A26"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c>
          <w:tcPr>
            <w:tcW w:w="963" w:type="dxa"/>
          </w:tcPr>
          <w:p w14:paraId="6A47EBD0" w14:textId="77777777" w:rsidR="00C50A26" w:rsidRPr="00D05360" w:rsidRDefault="00C50A26"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c>
          <w:tcPr>
            <w:tcW w:w="987" w:type="dxa"/>
          </w:tcPr>
          <w:p w14:paraId="642E6BE4" w14:textId="77777777" w:rsidR="00C50A26" w:rsidRPr="00D05360" w:rsidRDefault="00C50A26"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r>
      <w:tr w:rsidR="00C50A26" w:rsidRPr="00D05360" w14:paraId="790794FB" w14:textId="77777777" w:rsidTr="00C50A26">
        <w:tc>
          <w:tcPr>
            <w:tcW w:w="703" w:type="dxa"/>
          </w:tcPr>
          <w:p w14:paraId="3DBBC9D0" w14:textId="77777777" w:rsidR="00C50A26" w:rsidRPr="00D05360" w:rsidRDefault="00C50A26"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2</w:t>
            </w:r>
          </w:p>
        </w:tc>
        <w:tc>
          <w:tcPr>
            <w:tcW w:w="5231" w:type="dxa"/>
          </w:tcPr>
          <w:p w14:paraId="6839FDE3" w14:textId="77777777" w:rsidR="00C50A26" w:rsidRPr="00D05360" w:rsidRDefault="00C50A26"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Розглядати питання профілактики правопорушень в учнівському середовищі.</w:t>
            </w:r>
          </w:p>
        </w:tc>
        <w:tc>
          <w:tcPr>
            <w:tcW w:w="992" w:type="dxa"/>
          </w:tcPr>
          <w:p w14:paraId="13CDD8B1" w14:textId="77777777" w:rsidR="00C50A26" w:rsidRPr="00D05360" w:rsidRDefault="00C50A26"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c>
          <w:tcPr>
            <w:tcW w:w="992" w:type="dxa"/>
          </w:tcPr>
          <w:p w14:paraId="5AFEAF01" w14:textId="77777777" w:rsidR="00C50A26" w:rsidRPr="00D05360" w:rsidRDefault="00C50A26"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c>
          <w:tcPr>
            <w:tcW w:w="963" w:type="dxa"/>
          </w:tcPr>
          <w:p w14:paraId="778C95BF" w14:textId="77777777" w:rsidR="00C50A26" w:rsidRPr="00D05360" w:rsidRDefault="00C50A26"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c>
          <w:tcPr>
            <w:tcW w:w="987" w:type="dxa"/>
          </w:tcPr>
          <w:p w14:paraId="6759BF2A" w14:textId="77777777" w:rsidR="00C50A26" w:rsidRPr="00D05360" w:rsidRDefault="00C50A26"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r>
      <w:tr w:rsidR="00C50A26" w:rsidRPr="00D05360" w14:paraId="2762C31F" w14:textId="77777777" w:rsidTr="00C50A26">
        <w:tc>
          <w:tcPr>
            <w:tcW w:w="703" w:type="dxa"/>
          </w:tcPr>
          <w:p w14:paraId="32EB6283" w14:textId="77777777" w:rsidR="00C50A26" w:rsidRPr="00D05360" w:rsidRDefault="00C50A26"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3</w:t>
            </w:r>
          </w:p>
        </w:tc>
        <w:tc>
          <w:tcPr>
            <w:tcW w:w="5231" w:type="dxa"/>
          </w:tcPr>
          <w:p w14:paraId="0B2F02DA" w14:textId="77777777" w:rsidR="00C50A26" w:rsidRPr="00D05360" w:rsidRDefault="00C50A26"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Соціально-психологічній службі проводити анкетування щодо виявлення проявів булінгу (цькування) у гімназії.</w:t>
            </w:r>
          </w:p>
        </w:tc>
        <w:tc>
          <w:tcPr>
            <w:tcW w:w="992" w:type="dxa"/>
          </w:tcPr>
          <w:p w14:paraId="258D0EB5" w14:textId="77777777" w:rsidR="00C50A26" w:rsidRPr="00D05360" w:rsidRDefault="00C50A26"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c>
          <w:tcPr>
            <w:tcW w:w="992" w:type="dxa"/>
          </w:tcPr>
          <w:p w14:paraId="2F7A015C" w14:textId="77777777" w:rsidR="00C50A26" w:rsidRPr="00D05360" w:rsidRDefault="00C50A26"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c>
          <w:tcPr>
            <w:tcW w:w="963" w:type="dxa"/>
          </w:tcPr>
          <w:p w14:paraId="7692E476" w14:textId="77777777" w:rsidR="00C50A26" w:rsidRPr="00D05360" w:rsidRDefault="00C50A26"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c>
          <w:tcPr>
            <w:tcW w:w="987" w:type="dxa"/>
          </w:tcPr>
          <w:p w14:paraId="7C536BFD" w14:textId="77777777" w:rsidR="00C50A26" w:rsidRPr="00D05360" w:rsidRDefault="00C50A26"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r>
      <w:tr w:rsidR="00C50A26" w:rsidRPr="00D05360" w14:paraId="4AC95617" w14:textId="77777777" w:rsidTr="00C50A26">
        <w:tc>
          <w:tcPr>
            <w:tcW w:w="703" w:type="dxa"/>
          </w:tcPr>
          <w:p w14:paraId="12E439A2" w14:textId="77777777" w:rsidR="00C50A26" w:rsidRPr="00D05360" w:rsidRDefault="00C50A26"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4</w:t>
            </w:r>
          </w:p>
        </w:tc>
        <w:tc>
          <w:tcPr>
            <w:tcW w:w="5231" w:type="dxa"/>
          </w:tcPr>
          <w:p w14:paraId="5883A643" w14:textId="77777777" w:rsidR="00C50A26" w:rsidRPr="00D05360" w:rsidRDefault="00C50A26"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 xml:space="preserve">Продовжити взаємодію з сектором ювенальної превенції, службою у справах неповнолітніх та дітей Прилуцької міської ради. Залучати спеціалістів до проведення </w:t>
            </w:r>
            <w:proofErr w:type="spellStart"/>
            <w:r w:rsidRPr="00D05360">
              <w:rPr>
                <w:rFonts w:ascii="Times New Roman" w:hAnsi="Times New Roman" w:cs="Times New Roman"/>
                <w:sz w:val="24"/>
                <w:szCs w:val="24"/>
              </w:rPr>
              <w:t>просвітницько</w:t>
            </w:r>
            <w:proofErr w:type="spellEnd"/>
            <w:r w:rsidRPr="00D05360">
              <w:rPr>
                <w:rFonts w:ascii="Times New Roman" w:hAnsi="Times New Roman" w:cs="Times New Roman"/>
                <w:sz w:val="24"/>
                <w:szCs w:val="24"/>
              </w:rPr>
              <w:t>-профілактичних заходів.</w:t>
            </w:r>
          </w:p>
        </w:tc>
        <w:tc>
          <w:tcPr>
            <w:tcW w:w="992" w:type="dxa"/>
          </w:tcPr>
          <w:p w14:paraId="4D8E2AD6" w14:textId="77777777" w:rsidR="00C50A26" w:rsidRPr="00D05360" w:rsidRDefault="00C50A26"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c>
          <w:tcPr>
            <w:tcW w:w="992" w:type="dxa"/>
          </w:tcPr>
          <w:p w14:paraId="620E2D0E" w14:textId="77777777" w:rsidR="00C50A26" w:rsidRPr="00D05360" w:rsidRDefault="00C50A26"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c>
          <w:tcPr>
            <w:tcW w:w="963" w:type="dxa"/>
          </w:tcPr>
          <w:p w14:paraId="54E35FB4" w14:textId="77777777" w:rsidR="00C50A26" w:rsidRPr="00D05360" w:rsidRDefault="00C50A26"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c>
          <w:tcPr>
            <w:tcW w:w="987" w:type="dxa"/>
          </w:tcPr>
          <w:p w14:paraId="31DB72A1" w14:textId="77777777" w:rsidR="00C50A26" w:rsidRPr="00D05360" w:rsidRDefault="00C50A26"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r>
      <w:tr w:rsidR="00C50A26" w:rsidRPr="00D05360" w14:paraId="0AC8FCE9" w14:textId="77777777" w:rsidTr="00C50A26">
        <w:tc>
          <w:tcPr>
            <w:tcW w:w="703" w:type="dxa"/>
          </w:tcPr>
          <w:p w14:paraId="28F894C3" w14:textId="77777777" w:rsidR="00C50A26" w:rsidRPr="00D05360" w:rsidRDefault="00C50A26"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5</w:t>
            </w:r>
          </w:p>
        </w:tc>
        <w:tc>
          <w:tcPr>
            <w:tcW w:w="5231" w:type="dxa"/>
          </w:tcPr>
          <w:p w14:paraId="636FBF99" w14:textId="77777777" w:rsidR="00C50A26" w:rsidRPr="00D05360" w:rsidRDefault="00C50A26"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Розробити заходи щодо профілактики дитячої бездоглядності та безпритульності, правової та психологічної підтримки дітей та підлітків, які потрапили в складні життєві обставини (за наявності таких дітей).</w:t>
            </w:r>
          </w:p>
        </w:tc>
        <w:tc>
          <w:tcPr>
            <w:tcW w:w="992" w:type="dxa"/>
          </w:tcPr>
          <w:p w14:paraId="51164AB7" w14:textId="77777777" w:rsidR="00C50A26" w:rsidRPr="00D05360" w:rsidRDefault="00C50A26"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c>
          <w:tcPr>
            <w:tcW w:w="992" w:type="dxa"/>
          </w:tcPr>
          <w:p w14:paraId="5F3D2B2A" w14:textId="77777777" w:rsidR="00C50A26" w:rsidRPr="00D05360" w:rsidRDefault="00C50A26"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c>
          <w:tcPr>
            <w:tcW w:w="963" w:type="dxa"/>
          </w:tcPr>
          <w:p w14:paraId="48ADDE8C" w14:textId="77777777" w:rsidR="00C50A26" w:rsidRPr="00D05360" w:rsidRDefault="00C50A26"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c>
          <w:tcPr>
            <w:tcW w:w="987" w:type="dxa"/>
          </w:tcPr>
          <w:p w14:paraId="513F771A" w14:textId="77777777" w:rsidR="00C50A26" w:rsidRPr="00D05360" w:rsidRDefault="00C50A26"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r>
      <w:tr w:rsidR="00C50A26" w:rsidRPr="00D05360" w14:paraId="5D9FF0B8" w14:textId="77777777" w:rsidTr="00C50A26">
        <w:tc>
          <w:tcPr>
            <w:tcW w:w="703" w:type="dxa"/>
          </w:tcPr>
          <w:p w14:paraId="5B9B2FAA" w14:textId="77777777" w:rsidR="00C50A26" w:rsidRPr="00D05360" w:rsidRDefault="00C50A26"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6</w:t>
            </w:r>
          </w:p>
        </w:tc>
        <w:tc>
          <w:tcPr>
            <w:tcW w:w="5231" w:type="dxa"/>
          </w:tcPr>
          <w:p w14:paraId="6B806F5C" w14:textId="77777777" w:rsidR="00C50A26" w:rsidRPr="00D05360" w:rsidRDefault="00C50A26"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Розробити заходи з профілактики та попередження булінгу та насильства в учнівському середовищі.</w:t>
            </w:r>
          </w:p>
        </w:tc>
        <w:tc>
          <w:tcPr>
            <w:tcW w:w="992" w:type="dxa"/>
          </w:tcPr>
          <w:p w14:paraId="393D1E20" w14:textId="77777777" w:rsidR="00C50A26" w:rsidRPr="00D05360" w:rsidRDefault="00C50A26"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c>
          <w:tcPr>
            <w:tcW w:w="992" w:type="dxa"/>
          </w:tcPr>
          <w:p w14:paraId="78B97548" w14:textId="77777777" w:rsidR="00C50A26" w:rsidRPr="00D05360" w:rsidRDefault="00C50A26"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c>
          <w:tcPr>
            <w:tcW w:w="963" w:type="dxa"/>
          </w:tcPr>
          <w:p w14:paraId="7DD54C2E" w14:textId="77777777" w:rsidR="00C50A26" w:rsidRPr="00D05360" w:rsidRDefault="00C50A26"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c>
          <w:tcPr>
            <w:tcW w:w="987" w:type="dxa"/>
          </w:tcPr>
          <w:p w14:paraId="7AD878D1" w14:textId="77777777" w:rsidR="00C50A26" w:rsidRPr="00D05360" w:rsidRDefault="00C50A26"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r>
      <w:tr w:rsidR="00C50A26" w:rsidRPr="00D05360" w14:paraId="0346C281" w14:textId="77777777" w:rsidTr="00C50A26">
        <w:tc>
          <w:tcPr>
            <w:tcW w:w="703" w:type="dxa"/>
          </w:tcPr>
          <w:p w14:paraId="5BE2BA5A" w14:textId="77777777" w:rsidR="00C50A26" w:rsidRPr="00D05360" w:rsidRDefault="00C50A26"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7</w:t>
            </w:r>
          </w:p>
        </w:tc>
        <w:tc>
          <w:tcPr>
            <w:tcW w:w="5231" w:type="dxa"/>
          </w:tcPr>
          <w:p w14:paraId="24140409" w14:textId="77777777" w:rsidR="00C50A26" w:rsidRPr="00D05360" w:rsidRDefault="00C50A26"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Проводити зустрічі з підлітками з метою профілактики правопорушень та поведінки в кризових ситуаціях.</w:t>
            </w:r>
          </w:p>
        </w:tc>
        <w:tc>
          <w:tcPr>
            <w:tcW w:w="992" w:type="dxa"/>
          </w:tcPr>
          <w:p w14:paraId="2EEB91FB" w14:textId="77777777" w:rsidR="00C50A26" w:rsidRPr="00D05360" w:rsidRDefault="00C50A26"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c>
          <w:tcPr>
            <w:tcW w:w="992" w:type="dxa"/>
          </w:tcPr>
          <w:p w14:paraId="1E4C1351" w14:textId="77777777" w:rsidR="00C50A26" w:rsidRPr="00D05360" w:rsidRDefault="00C50A26"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c>
          <w:tcPr>
            <w:tcW w:w="963" w:type="dxa"/>
          </w:tcPr>
          <w:p w14:paraId="678DC8B0" w14:textId="77777777" w:rsidR="00C50A26" w:rsidRPr="00D05360" w:rsidRDefault="00C50A26"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c>
          <w:tcPr>
            <w:tcW w:w="987" w:type="dxa"/>
          </w:tcPr>
          <w:p w14:paraId="455905F8" w14:textId="77777777" w:rsidR="00C50A26" w:rsidRPr="00D05360" w:rsidRDefault="00C50A26"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r>
      <w:tr w:rsidR="00C50A26" w:rsidRPr="00D05360" w14:paraId="0ACA6129" w14:textId="77777777" w:rsidTr="00C50A26">
        <w:tc>
          <w:tcPr>
            <w:tcW w:w="703" w:type="dxa"/>
          </w:tcPr>
          <w:p w14:paraId="4CA0864F" w14:textId="77777777" w:rsidR="00C50A26" w:rsidRPr="00D05360" w:rsidRDefault="00C50A26"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8</w:t>
            </w:r>
          </w:p>
        </w:tc>
        <w:tc>
          <w:tcPr>
            <w:tcW w:w="5231" w:type="dxa"/>
          </w:tcPr>
          <w:p w14:paraId="454D6E6D" w14:textId="77777777" w:rsidR="00C50A26" w:rsidRPr="00D05360" w:rsidRDefault="00C50A26"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Організувати та провести систему заходів в рамках Всеукраїнської акції «16 днів проти насильства», тижня правових знань.</w:t>
            </w:r>
          </w:p>
        </w:tc>
        <w:tc>
          <w:tcPr>
            <w:tcW w:w="992" w:type="dxa"/>
          </w:tcPr>
          <w:p w14:paraId="46922164" w14:textId="77777777" w:rsidR="00C50A26" w:rsidRPr="00D05360" w:rsidRDefault="00C50A26"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c>
          <w:tcPr>
            <w:tcW w:w="992" w:type="dxa"/>
          </w:tcPr>
          <w:p w14:paraId="6F17D257" w14:textId="77777777" w:rsidR="00C50A26" w:rsidRPr="00D05360" w:rsidRDefault="00C50A26"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c>
          <w:tcPr>
            <w:tcW w:w="963" w:type="dxa"/>
          </w:tcPr>
          <w:p w14:paraId="7FED4BB6" w14:textId="77777777" w:rsidR="00C50A26" w:rsidRPr="00D05360" w:rsidRDefault="00C50A26"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c>
          <w:tcPr>
            <w:tcW w:w="987" w:type="dxa"/>
          </w:tcPr>
          <w:p w14:paraId="4D7E8BEA" w14:textId="77777777" w:rsidR="00C50A26" w:rsidRPr="00D05360" w:rsidRDefault="00C50A26"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r>
      <w:tr w:rsidR="00C50A26" w:rsidRPr="00D05360" w14:paraId="5D9A7820" w14:textId="77777777" w:rsidTr="00C50A26">
        <w:tc>
          <w:tcPr>
            <w:tcW w:w="703" w:type="dxa"/>
          </w:tcPr>
          <w:p w14:paraId="10FE0A82" w14:textId="77777777" w:rsidR="00C50A26" w:rsidRPr="00D05360" w:rsidRDefault="00C50A26"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9</w:t>
            </w:r>
          </w:p>
        </w:tc>
        <w:tc>
          <w:tcPr>
            <w:tcW w:w="5231" w:type="dxa"/>
          </w:tcPr>
          <w:p w14:paraId="7CE5E1EF" w14:textId="77777777" w:rsidR="00C50A26" w:rsidRPr="00D05360" w:rsidRDefault="00C50A26"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Провести з учнями гімназії роботу щодо виготовлення інформаційно-просвітницьких матеріалів (пам’яток, буклетів, брошур) з питань протидії булінгу і організувати в класах виставки учнівських робіт.</w:t>
            </w:r>
          </w:p>
        </w:tc>
        <w:tc>
          <w:tcPr>
            <w:tcW w:w="992" w:type="dxa"/>
          </w:tcPr>
          <w:p w14:paraId="1A197D52" w14:textId="77777777" w:rsidR="00C50A26" w:rsidRPr="00D05360" w:rsidRDefault="00C50A26"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c>
          <w:tcPr>
            <w:tcW w:w="992" w:type="dxa"/>
          </w:tcPr>
          <w:p w14:paraId="5EE9710E" w14:textId="77777777" w:rsidR="00C50A26" w:rsidRPr="00D05360" w:rsidRDefault="00C50A26"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c>
          <w:tcPr>
            <w:tcW w:w="963" w:type="dxa"/>
          </w:tcPr>
          <w:p w14:paraId="3CA2FDC1" w14:textId="77777777" w:rsidR="00C50A26" w:rsidRPr="00D05360" w:rsidRDefault="00C50A26"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c>
          <w:tcPr>
            <w:tcW w:w="987" w:type="dxa"/>
          </w:tcPr>
          <w:p w14:paraId="53ED9C85" w14:textId="77777777" w:rsidR="00C50A26" w:rsidRPr="00D05360" w:rsidRDefault="00C50A26"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r>
      <w:tr w:rsidR="00C50A26" w:rsidRPr="00D05360" w14:paraId="37B2D99D" w14:textId="77777777" w:rsidTr="00C50A26">
        <w:tc>
          <w:tcPr>
            <w:tcW w:w="703" w:type="dxa"/>
          </w:tcPr>
          <w:p w14:paraId="09FF4D5A" w14:textId="77777777" w:rsidR="00C50A26" w:rsidRPr="00D05360" w:rsidRDefault="00C50A26"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10</w:t>
            </w:r>
          </w:p>
        </w:tc>
        <w:tc>
          <w:tcPr>
            <w:tcW w:w="5231" w:type="dxa"/>
          </w:tcPr>
          <w:p w14:paraId="2247347D" w14:textId="77777777" w:rsidR="00C50A26" w:rsidRPr="00D05360" w:rsidRDefault="00C50A26"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Забезпечити розвиток гурткової роботи, організованого дозвілля.</w:t>
            </w:r>
          </w:p>
        </w:tc>
        <w:tc>
          <w:tcPr>
            <w:tcW w:w="992" w:type="dxa"/>
          </w:tcPr>
          <w:p w14:paraId="20B55B21" w14:textId="77777777" w:rsidR="00C50A26" w:rsidRPr="00D05360" w:rsidRDefault="00C50A26"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c>
          <w:tcPr>
            <w:tcW w:w="992" w:type="dxa"/>
          </w:tcPr>
          <w:p w14:paraId="6875D1E9" w14:textId="77777777" w:rsidR="00C50A26" w:rsidRPr="00D05360" w:rsidRDefault="00C50A26"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c>
          <w:tcPr>
            <w:tcW w:w="963" w:type="dxa"/>
          </w:tcPr>
          <w:p w14:paraId="0B02B815" w14:textId="77777777" w:rsidR="00C50A26" w:rsidRPr="00D05360" w:rsidRDefault="00C50A26"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c>
          <w:tcPr>
            <w:tcW w:w="987" w:type="dxa"/>
          </w:tcPr>
          <w:p w14:paraId="025CA858" w14:textId="77777777" w:rsidR="00C50A26" w:rsidRPr="00D05360" w:rsidRDefault="00C50A26"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r>
      <w:tr w:rsidR="00C50A26" w:rsidRPr="00D05360" w14:paraId="27553B6A" w14:textId="77777777" w:rsidTr="00C50A26">
        <w:tc>
          <w:tcPr>
            <w:tcW w:w="703" w:type="dxa"/>
          </w:tcPr>
          <w:p w14:paraId="635324DE" w14:textId="77777777" w:rsidR="00C50A26" w:rsidRPr="00D05360" w:rsidRDefault="00C50A26"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11</w:t>
            </w:r>
          </w:p>
        </w:tc>
        <w:tc>
          <w:tcPr>
            <w:tcW w:w="5231" w:type="dxa"/>
          </w:tcPr>
          <w:p w14:paraId="07BA3869" w14:textId="77777777" w:rsidR="00C50A26" w:rsidRPr="00D05360" w:rsidRDefault="00C50A26"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Проводити заходи на правову тематику.</w:t>
            </w:r>
          </w:p>
        </w:tc>
        <w:tc>
          <w:tcPr>
            <w:tcW w:w="992" w:type="dxa"/>
          </w:tcPr>
          <w:p w14:paraId="0E12CCDE" w14:textId="77777777" w:rsidR="00C50A26" w:rsidRPr="00D05360" w:rsidRDefault="00C50A26"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c>
          <w:tcPr>
            <w:tcW w:w="992" w:type="dxa"/>
          </w:tcPr>
          <w:p w14:paraId="024A2763" w14:textId="77777777" w:rsidR="00C50A26" w:rsidRPr="00D05360" w:rsidRDefault="00C50A26"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c>
          <w:tcPr>
            <w:tcW w:w="963" w:type="dxa"/>
          </w:tcPr>
          <w:p w14:paraId="71D5A00F" w14:textId="77777777" w:rsidR="00C50A26" w:rsidRPr="00D05360" w:rsidRDefault="00C50A26"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c>
          <w:tcPr>
            <w:tcW w:w="987" w:type="dxa"/>
          </w:tcPr>
          <w:p w14:paraId="2B6A47E7" w14:textId="77777777" w:rsidR="00C50A26" w:rsidRPr="00D05360" w:rsidRDefault="00C50A26"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r>
      <w:tr w:rsidR="00C50A26" w:rsidRPr="00D05360" w14:paraId="1A8852DC" w14:textId="77777777" w:rsidTr="00C50A26">
        <w:tc>
          <w:tcPr>
            <w:tcW w:w="703" w:type="dxa"/>
          </w:tcPr>
          <w:p w14:paraId="0BD52AD3" w14:textId="77777777" w:rsidR="00C50A26" w:rsidRPr="00D05360" w:rsidRDefault="00C50A26"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12</w:t>
            </w:r>
          </w:p>
        </w:tc>
        <w:tc>
          <w:tcPr>
            <w:tcW w:w="5231" w:type="dxa"/>
          </w:tcPr>
          <w:p w14:paraId="0BD8A7EA" w14:textId="77777777" w:rsidR="00C50A26" w:rsidRPr="00D05360" w:rsidRDefault="00C50A26"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Медичній сестрі під час медичного огляду виявляти дітей і підлітків, схильних до вживання алкоголю та наркотичних речовин.</w:t>
            </w:r>
          </w:p>
        </w:tc>
        <w:tc>
          <w:tcPr>
            <w:tcW w:w="992" w:type="dxa"/>
          </w:tcPr>
          <w:p w14:paraId="11AE6585" w14:textId="77777777" w:rsidR="00C50A26" w:rsidRPr="00D05360" w:rsidRDefault="00C50A26"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c>
          <w:tcPr>
            <w:tcW w:w="992" w:type="dxa"/>
          </w:tcPr>
          <w:p w14:paraId="6A796AEB" w14:textId="77777777" w:rsidR="00C50A26" w:rsidRPr="00D05360" w:rsidRDefault="00C50A26"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c>
          <w:tcPr>
            <w:tcW w:w="963" w:type="dxa"/>
          </w:tcPr>
          <w:p w14:paraId="4F079DC6" w14:textId="77777777" w:rsidR="00C50A26" w:rsidRPr="00D05360" w:rsidRDefault="00C50A26"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c>
          <w:tcPr>
            <w:tcW w:w="987" w:type="dxa"/>
          </w:tcPr>
          <w:p w14:paraId="723C9E0D" w14:textId="77777777" w:rsidR="00C50A26" w:rsidRPr="00D05360" w:rsidRDefault="00C50A26"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r>
      <w:tr w:rsidR="00C50A26" w:rsidRPr="00D05360" w14:paraId="4986141F" w14:textId="77777777" w:rsidTr="00C50A26">
        <w:tc>
          <w:tcPr>
            <w:tcW w:w="703" w:type="dxa"/>
          </w:tcPr>
          <w:p w14:paraId="7ADF7864" w14:textId="77777777" w:rsidR="00C50A26" w:rsidRPr="00D05360" w:rsidRDefault="00C50A26"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13</w:t>
            </w:r>
          </w:p>
        </w:tc>
        <w:tc>
          <w:tcPr>
            <w:tcW w:w="5231" w:type="dxa"/>
          </w:tcPr>
          <w:p w14:paraId="6A1A968D" w14:textId="77777777" w:rsidR="00C50A26" w:rsidRPr="00D05360" w:rsidRDefault="00C50A26"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З метою превентивного виховання школярів використовувати в просвітницькій роботі наочності, навчальних відеофільмів, які сприяють формуванню здорового способу життя.</w:t>
            </w:r>
          </w:p>
        </w:tc>
        <w:tc>
          <w:tcPr>
            <w:tcW w:w="992" w:type="dxa"/>
          </w:tcPr>
          <w:p w14:paraId="190E93BD" w14:textId="77777777" w:rsidR="00C50A26" w:rsidRPr="00D05360" w:rsidRDefault="00C50A26"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c>
          <w:tcPr>
            <w:tcW w:w="992" w:type="dxa"/>
          </w:tcPr>
          <w:p w14:paraId="5F467E71" w14:textId="77777777" w:rsidR="00C50A26" w:rsidRPr="00D05360" w:rsidRDefault="00C50A26"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c>
          <w:tcPr>
            <w:tcW w:w="963" w:type="dxa"/>
          </w:tcPr>
          <w:p w14:paraId="2E6DAB84" w14:textId="77777777" w:rsidR="00C50A26" w:rsidRPr="00D05360" w:rsidRDefault="00C50A26"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c>
          <w:tcPr>
            <w:tcW w:w="987" w:type="dxa"/>
          </w:tcPr>
          <w:p w14:paraId="4059A119" w14:textId="77777777" w:rsidR="00C50A26" w:rsidRPr="00D05360" w:rsidRDefault="00C50A26"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r>
      <w:bookmarkEnd w:id="42"/>
    </w:tbl>
    <w:p w14:paraId="29A50135" w14:textId="77777777" w:rsidR="00D05360" w:rsidRDefault="00D05360" w:rsidP="00D05360">
      <w:pPr>
        <w:spacing w:after="0" w:line="240" w:lineRule="auto"/>
        <w:jc w:val="both"/>
        <w:rPr>
          <w:rFonts w:ascii="Times New Roman" w:hAnsi="Times New Roman" w:cs="Times New Roman"/>
          <w:b/>
          <w:bCs/>
          <w:sz w:val="24"/>
          <w:szCs w:val="24"/>
        </w:rPr>
      </w:pPr>
    </w:p>
    <w:p w14:paraId="470E804D" w14:textId="77777777" w:rsidR="00D05360" w:rsidRDefault="00D05360" w:rsidP="00D05360">
      <w:pPr>
        <w:spacing w:after="0" w:line="240" w:lineRule="auto"/>
        <w:jc w:val="both"/>
        <w:rPr>
          <w:rFonts w:ascii="Times New Roman" w:hAnsi="Times New Roman" w:cs="Times New Roman"/>
          <w:b/>
          <w:bCs/>
          <w:sz w:val="24"/>
          <w:szCs w:val="24"/>
        </w:rPr>
      </w:pPr>
    </w:p>
    <w:p w14:paraId="2EC511CC" w14:textId="3A2C0D7E" w:rsidR="00A46545" w:rsidRPr="00D05360" w:rsidRDefault="00A46545" w:rsidP="00D05360">
      <w:pPr>
        <w:spacing w:after="0" w:line="240" w:lineRule="auto"/>
        <w:jc w:val="both"/>
        <w:rPr>
          <w:rFonts w:ascii="Times New Roman" w:hAnsi="Times New Roman" w:cs="Times New Roman"/>
          <w:b/>
          <w:bCs/>
          <w:sz w:val="24"/>
          <w:szCs w:val="24"/>
        </w:rPr>
      </w:pPr>
      <w:r w:rsidRPr="00D05360">
        <w:rPr>
          <w:rFonts w:ascii="Times New Roman" w:hAnsi="Times New Roman" w:cs="Times New Roman"/>
          <w:b/>
          <w:bCs/>
          <w:sz w:val="24"/>
          <w:szCs w:val="24"/>
        </w:rPr>
        <w:lastRenderedPageBreak/>
        <w:t>Очікувані результати:</w:t>
      </w:r>
    </w:p>
    <w:p w14:paraId="59488458" w14:textId="77777777" w:rsidR="00A46545" w:rsidRPr="00D05360" w:rsidRDefault="00C50A26" w:rsidP="00D05360">
      <w:pPr>
        <w:pStyle w:val="a4"/>
        <w:numPr>
          <w:ilvl w:val="0"/>
          <w:numId w:val="20"/>
        </w:num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С</w:t>
      </w:r>
      <w:r w:rsidR="00A46545" w:rsidRPr="00D05360">
        <w:rPr>
          <w:rFonts w:ascii="Times New Roman" w:hAnsi="Times New Roman" w:cs="Times New Roman"/>
          <w:sz w:val="24"/>
          <w:szCs w:val="24"/>
        </w:rPr>
        <w:t>творення ефективної системи виховної та профілактичної роботи в гімназії;</w:t>
      </w:r>
    </w:p>
    <w:p w14:paraId="4E09F783" w14:textId="77777777" w:rsidR="00A46545" w:rsidRPr="00D05360" w:rsidRDefault="00C50A26" w:rsidP="00D05360">
      <w:pPr>
        <w:pStyle w:val="a4"/>
        <w:numPr>
          <w:ilvl w:val="0"/>
          <w:numId w:val="20"/>
        </w:num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У</w:t>
      </w:r>
      <w:r w:rsidR="00A46545" w:rsidRPr="00D05360">
        <w:rPr>
          <w:rFonts w:ascii="Times New Roman" w:hAnsi="Times New Roman" w:cs="Times New Roman"/>
          <w:sz w:val="24"/>
          <w:szCs w:val="24"/>
        </w:rPr>
        <w:t>свідомлення дітьми негативного впливу на організм шкідливих звичок;</w:t>
      </w:r>
    </w:p>
    <w:p w14:paraId="6F694ABB" w14:textId="77777777" w:rsidR="00A46545" w:rsidRPr="00D05360" w:rsidRDefault="00C50A26" w:rsidP="00D05360">
      <w:pPr>
        <w:pStyle w:val="a4"/>
        <w:numPr>
          <w:ilvl w:val="0"/>
          <w:numId w:val="20"/>
        </w:num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О</w:t>
      </w:r>
      <w:r w:rsidR="00A46545" w:rsidRPr="00D05360">
        <w:rPr>
          <w:rFonts w:ascii="Times New Roman" w:hAnsi="Times New Roman" w:cs="Times New Roman"/>
          <w:sz w:val="24"/>
          <w:szCs w:val="24"/>
        </w:rPr>
        <w:t>рганізація змістовного дозвілля та відпочинку учнів;</w:t>
      </w:r>
    </w:p>
    <w:p w14:paraId="3564E896" w14:textId="77777777" w:rsidR="00A46545" w:rsidRPr="00D05360" w:rsidRDefault="00C50A26" w:rsidP="00D05360">
      <w:pPr>
        <w:pStyle w:val="a4"/>
        <w:numPr>
          <w:ilvl w:val="0"/>
          <w:numId w:val="20"/>
        </w:num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Д</w:t>
      </w:r>
      <w:r w:rsidR="00A46545" w:rsidRPr="00D05360">
        <w:rPr>
          <w:rFonts w:ascii="Times New Roman" w:hAnsi="Times New Roman" w:cs="Times New Roman"/>
          <w:sz w:val="24"/>
          <w:szCs w:val="24"/>
        </w:rPr>
        <w:t>опомога учням та їхнім батькам у захисті своїх прав та інтересів;</w:t>
      </w:r>
    </w:p>
    <w:p w14:paraId="7B3B97AF" w14:textId="77777777" w:rsidR="00A46545" w:rsidRPr="00D05360" w:rsidRDefault="00C50A26" w:rsidP="00D05360">
      <w:pPr>
        <w:pStyle w:val="a4"/>
        <w:numPr>
          <w:ilvl w:val="0"/>
          <w:numId w:val="20"/>
        </w:num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Н</w:t>
      </w:r>
      <w:r w:rsidR="00A46545" w:rsidRPr="00D05360">
        <w:rPr>
          <w:rFonts w:ascii="Times New Roman" w:hAnsi="Times New Roman" w:cs="Times New Roman"/>
          <w:sz w:val="24"/>
          <w:szCs w:val="24"/>
        </w:rPr>
        <w:t>авчання дітей знаходити вихід із кризових ситуацій та захищати себе від усіх видів насильства (булінгу);</w:t>
      </w:r>
    </w:p>
    <w:p w14:paraId="38370292" w14:textId="77777777" w:rsidR="00A46545" w:rsidRPr="00D05360" w:rsidRDefault="00C50A26" w:rsidP="00D05360">
      <w:pPr>
        <w:pStyle w:val="a4"/>
        <w:numPr>
          <w:ilvl w:val="0"/>
          <w:numId w:val="20"/>
        </w:num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П</w:t>
      </w:r>
      <w:r w:rsidR="00A46545" w:rsidRPr="00D05360">
        <w:rPr>
          <w:rFonts w:ascii="Times New Roman" w:hAnsi="Times New Roman" w:cs="Times New Roman"/>
          <w:sz w:val="24"/>
          <w:szCs w:val="24"/>
        </w:rPr>
        <w:t>рофілактика правопорушень і злочинності серед молоді;</w:t>
      </w:r>
    </w:p>
    <w:p w14:paraId="316A6764" w14:textId="77777777" w:rsidR="00A46545" w:rsidRPr="00D05360" w:rsidRDefault="00C50A26" w:rsidP="00D05360">
      <w:pPr>
        <w:pStyle w:val="a4"/>
        <w:numPr>
          <w:ilvl w:val="0"/>
          <w:numId w:val="20"/>
        </w:num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Н</w:t>
      </w:r>
      <w:r w:rsidR="00A46545" w:rsidRPr="00D05360">
        <w:rPr>
          <w:rFonts w:ascii="Times New Roman" w:hAnsi="Times New Roman" w:cs="Times New Roman"/>
          <w:sz w:val="24"/>
          <w:szCs w:val="24"/>
        </w:rPr>
        <w:t>абуття досвіду інформаційно-комунікаційних та комунікативних компетенцій учасників освітнього процесу;</w:t>
      </w:r>
    </w:p>
    <w:p w14:paraId="5A0D44B0" w14:textId="77777777" w:rsidR="00A46545" w:rsidRPr="00D05360" w:rsidRDefault="00C50A26" w:rsidP="00D05360">
      <w:pPr>
        <w:pStyle w:val="a4"/>
        <w:numPr>
          <w:ilvl w:val="0"/>
          <w:numId w:val="20"/>
        </w:num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С</w:t>
      </w:r>
      <w:r w:rsidR="00A46545" w:rsidRPr="00D05360">
        <w:rPr>
          <w:rFonts w:ascii="Times New Roman" w:hAnsi="Times New Roman" w:cs="Times New Roman"/>
          <w:sz w:val="24"/>
          <w:szCs w:val="24"/>
        </w:rPr>
        <w:t>творення безпечного толерантного середовища, виховання соціально активної та комунікативної особистості з високим рівнем духовності і моралі.</w:t>
      </w:r>
    </w:p>
    <w:p w14:paraId="4A10FA37" w14:textId="77777777" w:rsidR="00A46545" w:rsidRPr="00D05360" w:rsidRDefault="00A46545" w:rsidP="00D05360">
      <w:pPr>
        <w:spacing w:after="0" w:line="240" w:lineRule="auto"/>
        <w:jc w:val="both"/>
        <w:rPr>
          <w:rFonts w:ascii="Times New Roman" w:hAnsi="Times New Roman" w:cs="Times New Roman"/>
          <w:sz w:val="24"/>
          <w:szCs w:val="24"/>
        </w:rPr>
      </w:pPr>
    </w:p>
    <w:p w14:paraId="085BE780" w14:textId="77777777" w:rsidR="00C50A26" w:rsidRPr="00D05360" w:rsidRDefault="00A46545" w:rsidP="00D05360">
      <w:pPr>
        <w:spacing w:after="0" w:line="240" w:lineRule="auto"/>
        <w:jc w:val="center"/>
        <w:rPr>
          <w:rFonts w:ascii="Times New Roman" w:hAnsi="Times New Roman" w:cs="Times New Roman"/>
          <w:b/>
          <w:bCs/>
          <w:color w:val="0070C0"/>
          <w:sz w:val="24"/>
          <w:szCs w:val="24"/>
        </w:rPr>
      </w:pPr>
      <w:r w:rsidRPr="00D05360">
        <w:rPr>
          <w:rFonts w:ascii="Times New Roman" w:hAnsi="Times New Roman" w:cs="Times New Roman"/>
          <w:b/>
          <w:bCs/>
          <w:color w:val="0070C0"/>
          <w:sz w:val="24"/>
          <w:szCs w:val="24"/>
        </w:rPr>
        <w:t xml:space="preserve">Проєкт </w:t>
      </w:r>
    </w:p>
    <w:p w14:paraId="48CCD2F8" w14:textId="77777777" w:rsidR="00A46545" w:rsidRPr="00D05360" w:rsidRDefault="00A46545" w:rsidP="00D05360">
      <w:pPr>
        <w:spacing w:after="0" w:line="240" w:lineRule="auto"/>
        <w:jc w:val="center"/>
        <w:rPr>
          <w:rFonts w:ascii="Times New Roman" w:hAnsi="Times New Roman" w:cs="Times New Roman"/>
          <w:b/>
          <w:bCs/>
          <w:color w:val="0070C0"/>
          <w:sz w:val="24"/>
          <w:szCs w:val="24"/>
        </w:rPr>
      </w:pPr>
      <w:r w:rsidRPr="00D05360">
        <w:rPr>
          <w:rFonts w:ascii="Times New Roman" w:hAnsi="Times New Roman" w:cs="Times New Roman"/>
          <w:b/>
          <w:bCs/>
          <w:color w:val="0070C0"/>
          <w:sz w:val="24"/>
          <w:szCs w:val="24"/>
        </w:rPr>
        <w:t>«Безпечне середовище»</w:t>
      </w:r>
    </w:p>
    <w:p w14:paraId="74C65A25" w14:textId="77777777" w:rsidR="00A46545" w:rsidRPr="00D05360" w:rsidRDefault="00A46545" w:rsidP="00D05360">
      <w:pPr>
        <w:spacing w:after="0" w:line="240" w:lineRule="auto"/>
        <w:jc w:val="both"/>
        <w:rPr>
          <w:rFonts w:ascii="Times New Roman" w:hAnsi="Times New Roman" w:cs="Times New Roman"/>
          <w:b/>
          <w:bCs/>
          <w:sz w:val="24"/>
          <w:szCs w:val="24"/>
        </w:rPr>
      </w:pPr>
      <w:r w:rsidRPr="00D05360">
        <w:rPr>
          <w:rFonts w:ascii="Times New Roman" w:hAnsi="Times New Roman" w:cs="Times New Roman"/>
          <w:b/>
          <w:bCs/>
          <w:sz w:val="24"/>
          <w:szCs w:val="24"/>
        </w:rPr>
        <w:t>Мета:</w:t>
      </w:r>
    </w:p>
    <w:p w14:paraId="787D266A" w14:textId="77777777" w:rsidR="00A46545" w:rsidRPr="00D05360" w:rsidRDefault="00A46545" w:rsidP="00D05360">
      <w:pPr>
        <w:pStyle w:val="a4"/>
        <w:numPr>
          <w:ilvl w:val="0"/>
          <w:numId w:val="21"/>
        </w:num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створення безпечного, комфортного середовища для усіх учасників освітнього процесу;</w:t>
      </w:r>
    </w:p>
    <w:p w14:paraId="74379CC7" w14:textId="77777777" w:rsidR="00A46545" w:rsidRPr="00D05360" w:rsidRDefault="00A46545" w:rsidP="00D05360">
      <w:pPr>
        <w:pStyle w:val="a4"/>
        <w:numPr>
          <w:ilvl w:val="0"/>
          <w:numId w:val="21"/>
        </w:num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навчання учнів правилам, нормам і навичкам безпечної поведінки;</w:t>
      </w:r>
    </w:p>
    <w:p w14:paraId="14866A45" w14:textId="77777777" w:rsidR="00A46545" w:rsidRPr="00D05360" w:rsidRDefault="00A46545" w:rsidP="00D05360">
      <w:pPr>
        <w:pStyle w:val="a4"/>
        <w:numPr>
          <w:ilvl w:val="0"/>
          <w:numId w:val="21"/>
        </w:num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впровадження здоров’язберігаючих технологій в освітній процес;</w:t>
      </w:r>
    </w:p>
    <w:p w14:paraId="03A782CE" w14:textId="77777777" w:rsidR="00A46545" w:rsidRPr="00D05360" w:rsidRDefault="00A46545" w:rsidP="00D05360">
      <w:pPr>
        <w:pStyle w:val="a4"/>
        <w:numPr>
          <w:ilvl w:val="0"/>
          <w:numId w:val="21"/>
        </w:num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спрямування виховної роботи та позаурочної роботи на пропедевтику захворювань, збереження життя та здоров’я, формування культури здоров’я.</w:t>
      </w:r>
    </w:p>
    <w:tbl>
      <w:tblPr>
        <w:tblStyle w:val="ad"/>
        <w:tblW w:w="9868" w:type="dxa"/>
        <w:tblLook w:val="04A0" w:firstRow="1" w:lastRow="0" w:firstColumn="1" w:lastColumn="0" w:noHBand="0" w:noVBand="1"/>
      </w:tblPr>
      <w:tblGrid>
        <w:gridCol w:w="704"/>
        <w:gridCol w:w="5245"/>
        <w:gridCol w:w="992"/>
        <w:gridCol w:w="992"/>
        <w:gridCol w:w="948"/>
        <w:gridCol w:w="987"/>
      </w:tblGrid>
      <w:tr w:rsidR="00A46545" w:rsidRPr="00D05360" w14:paraId="5840EBAB" w14:textId="77777777" w:rsidTr="00A46545">
        <w:tc>
          <w:tcPr>
            <w:tcW w:w="704" w:type="dxa"/>
            <w:vMerge w:val="restart"/>
            <w:vAlign w:val="center"/>
          </w:tcPr>
          <w:p w14:paraId="4C51D2FB" w14:textId="77777777" w:rsidR="00A46545" w:rsidRPr="00D05360" w:rsidRDefault="00A46545" w:rsidP="00D05360">
            <w:pPr>
              <w:spacing w:after="0" w:line="240" w:lineRule="auto"/>
              <w:jc w:val="both"/>
              <w:rPr>
                <w:rFonts w:ascii="Times New Roman" w:hAnsi="Times New Roman" w:cs="Times New Roman"/>
                <w:b/>
                <w:bCs/>
                <w:sz w:val="24"/>
                <w:szCs w:val="24"/>
              </w:rPr>
            </w:pPr>
            <w:r w:rsidRPr="00D05360">
              <w:rPr>
                <w:rFonts w:ascii="Times New Roman" w:hAnsi="Times New Roman" w:cs="Times New Roman"/>
                <w:b/>
                <w:bCs/>
                <w:sz w:val="24"/>
                <w:szCs w:val="24"/>
              </w:rPr>
              <w:t>№</w:t>
            </w:r>
          </w:p>
          <w:p w14:paraId="7A17BF39" w14:textId="77777777" w:rsidR="00A46545" w:rsidRPr="00D05360" w:rsidRDefault="00A46545" w:rsidP="00D05360">
            <w:pPr>
              <w:spacing w:after="0" w:line="240" w:lineRule="auto"/>
              <w:jc w:val="both"/>
              <w:rPr>
                <w:rFonts w:ascii="Times New Roman" w:hAnsi="Times New Roman" w:cs="Times New Roman"/>
                <w:b/>
                <w:bCs/>
                <w:sz w:val="24"/>
                <w:szCs w:val="24"/>
              </w:rPr>
            </w:pPr>
            <w:r w:rsidRPr="00D05360">
              <w:rPr>
                <w:rFonts w:ascii="Times New Roman" w:hAnsi="Times New Roman" w:cs="Times New Roman"/>
                <w:b/>
                <w:bCs/>
                <w:sz w:val="24"/>
                <w:szCs w:val="24"/>
              </w:rPr>
              <w:t>з/п</w:t>
            </w:r>
          </w:p>
        </w:tc>
        <w:tc>
          <w:tcPr>
            <w:tcW w:w="5245" w:type="dxa"/>
            <w:vMerge w:val="restart"/>
            <w:vAlign w:val="center"/>
          </w:tcPr>
          <w:p w14:paraId="7C0FD7F4" w14:textId="77777777" w:rsidR="00A46545" w:rsidRPr="00D05360" w:rsidRDefault="00A46545" w:rsidP="00D05360">
            <w:pPr>
              <w:spacing w:after="0" w:line="240" w:lineRule="auto"/>
              <w:jc w:val="both"/>
              <w:rPr>
                <w:rFonts w:ascii="Times New Roman" w:hAnsi="Times New Roman" w:cs="Times New Roman"/>
                <w:b/>
                <w:bCs/>
                <w:sz w:val="24"/>
                <w:szCs w:val="24"/>
              </w:rPr>
            </w:pPr>
            <w:r w:rsidRPr="00D05360">
              <w:rPr>
                <w:rFonts w:ascii="Times New Roman" w:hAnsi="Times New Roman" w:cs="Times New Roman"/>
                <w:b/>
                <w:bCs/>
                <w:sz w:val="24"/>
                <w:szCs w:val="24"/>
              </w:rPr>
              <w:t>Шляхи реалізації проєкту</w:t>
            </w:r>
          </w:p>
        </w:tc>
        <w:tc>
          <w:tcPr>
            <w:tcW w:w="3919" w:type="dxa"/>
            <w:gridSpan w:val="4"/>
          </w:tcPr>
          <w:p w14:paraId="06DC9B5D" w14:textId="77777777" w:rsidR="00A46545" w:rsidRPr="00D05360" w:rsidRDefault="00A46545" w:rsidP="00D05360">
            <w:pPr>
              <w:spacing w:after="0" w:line="240" w:lineRule="auto"/>
              <w:jc w:val="center"/>
              <w:rPr>
                <w:rFonts w:ascii="Times New Roman" w:hAnsi="Times New Roman" w:cs="Times New Roman"/>
                <w:b/>
                <w:bCs/>
                <w:sz w:val="24"/>
                <w:szCs w:val="24"/>
              </w:rPr>
            </w:pPr>
            <w:r w:rsidRPr="00D05360">
              <w:rPr>
                <w:rFonts w:ascii="Times New Roman" w:hAnsi="Times New Roman" w:cs="Times New Roman"/>
                <w:b/>
                <w:bCs/>
                <w:sz w:val="24"/>
                <w:szCs w:val="24"/>
              </w:rPr>
              <w:t>Терміни виконання</w:t>
            </w:r>
          </w:p>
        </w:tc>
      </w:tr>
      <w:tr w:rsidR="00C20468" w:rsidRPr="00D05360" w14:paraId="566DEA7C" w14:textId="77777777" w:rsidTr="00BD6942">
        <w:tc>
          <w:tcPr>
            <w:tcW w:w="704" w:type="dxa"/>
            <w:vMerge/>
          </w:tcPr>
          <w:p w14:paraId="4D9DD164" w14:textId="77777777" w:rsidR="00C20468" w:rsidRPr="00D05360" w:rsidRDefault="00C20468" w:rsidP="00D05360">
            <w:pPr>
              <w:spacing w:after="0" w:line="240" w:lineRule="auto"/>
              <w:jc w:val="both"/>
              <w:rPr>
                <w:rFonts w:ascii="Times New Roman" w:hAnsi="Times New Roman" w:cs="Times New Roman"/>
                <w:b/>
                <w:bCs/>
                <w:sz w:val="24"/>
                <w:szCs w:val="24"/>
              </w:rPr>
            </w:pPr>
          </w:p>
        </w:tc>
        <w:tc>
          <w:tcPr>
            <w:tcW w:w="5245" w:type="dxa"/>
            <w:vMerge/>
          </w:tcPr>
          <w:p w14:paraId="3A76D41A" w14:textId="77777777" w:rsidR="00C20468" w:rsidRPr="00D05360" w:rsidRDefault="00C20468" w:rsidP="00D05360">
            <w:pPr>
              <w:spacing w:after="0" w:line="240" w:lineRule="auto"/>
              <w:jc w:val="both"/>
              <w:rPr>
                <w:rFonts w:ascii="Times New Roman" w:hAnsi="Times New Roman" w:cs="Times New Roman"/>
                <w:b/>
                <w:bCs/>
                <w:sz w:val="24"/>
                <w:szCs w:val="24"/>
              </w:rPr>
            </w:pPr>
          </w:p>
        </w:tc>
        <w:tc>
          <w:tcPr>
            <w:tcW w:w="992" w:type="dxa"/>
            <w:vAlign w:val="center"/>
          </w:tcPr>
          <w:p w14:paraId="1C3AEC45" w14:textId="77777777" w:rsidR="00C20468" w:rsidRPr="00D05360" w:rsidRDefault="00C20468" w:rsidP="00D05360">
            <w:pPr>
              <w:spacing w:after="0" w:line="240" w:lineRule="auto"/>
              <w:jc w:val="center"/>
              <w:rPr>
                <w:rFonts w:ascii="Times New Roman" w:eastAsia="Times New Roman" w:hAnsi="Times New Roman" w:cs="Times New Roman"/>
                <w:b/>
                <w:color w:val="000000"/>
                <w:sz w:val="24"/>
                <w:szCs w:val="24"/>
                <w:lang w:eastAsia="uk-UA"/>
              </w:rPr>
            </w:pPr>
            <w:r w:rsidRPr="00D05360">
              <w:rPr>
                <w:rFonts w:ascii="Times New Roman" w:eastAsia="Times New Roman" w:hAnsi="Times New Roman" w:cs="Times New Roman"/>
                <w:b/>
                <w:color w:val="000000"/>
                <w:sz w:val="24"/>
                <w:szCs w:val="24"/>
                <w:lang w:eastAsia="uk-UA"/>
              </w:rPr>
              <w:t>2022/</w:t>
            </w:r>
          </w:p>
          <w:p w14:paraId="396903ED" w14:textId="1B86D18F" w:rsidR="00C20468" w:rsidRPr="00D05360" w:rsidRDefault="00C20468" w:rsidP="00D05360">
            <w:pPr>
              <w:spacing w:after="0" w:line="240" w:lineRule="auto"/>
              <w:jc w:val="both"/>
              <w:rPr>
                <w:rFonts w:ascii="Times New Roman" w:hAnsi="Times New Roman" w:cs="Times New Roman"/>
                <w:b/>
                <w:bCs/>
                <w:sz w:val="24"/>
                <w:szCs w:val="24"/>
              </w:rPr>
            </w:pPr>
            <w:r w:rsidRPr="00D05360">
              <w:rPr>
                <w:rFonts w:ascii="Times New Roman" w:eastAsia="Times New Roman" w:hAnsi="Times New Roman" w:cs="Times New Roman"/>
                <w:b/>
                <w:color w:val="000000"/>
                <w:sz w:val="24"/>
                <w:szCs w:val="24"/>
                <w:lang w:eastAsia="uk-UA"/>
              </w:rPr>
              <w:t>2023</w:t>
            </w:r>
          </w:p>
        </w:tc>
        <w:tc>
          <w:tcPr>
            <w:tcW w:w="992" w:type="dxa"/>
            <w:vAlign w:val="center"/>
          </w:tcPr>
          <w:p w14:paraId="1E5EDCF1" w14:textId="77777777" w:rsidR="00C20468" w:rsidRPr="00D05360" w:rsidRDefault="00C20468" w:rsidP="00D05360">
            <w:pPr>
              <w:spacing w:after="0" w:line="240" w:lineRule="auto"/>
              <w:jc w:val="center"/>
              <w:rPr>
                <w:rFonts w:ascii="Times New Roman" w:eastAsia="Times New Roman" w:hAnsi="Times New Roman" w:cs="Times New Roman"/>
                <w:b/>
                <w:color w:val="000000"/>
                <w:sz w:val="24"/>
                <w:szCs w:val="24"/>
                <w:lang w:eastAsia="uk-UA"/>
              </w:rPr>
            </w:pPr>
            <w:r w:rsidRPr="00D05360">
              <w:rPr>
                <w:rFonts w:ascii="Times New Roman" w:eastAsia="Times New Roman" w:hAnsi="Times New Roman" w:cs="Times New Roman"/>
                <w:b/>
                <w:color w:val="000000"/>
                <w:sz w:val="24"/>
                <w:szCs w:val="24"/>
                <w:lang w:eastAsia="uk-UA"/>
              </w:rPr>
              <w:t>2023/</w:t>
            </w:r>
          </w:p>
          <w:p w14:paraId="00B0F312" w14:textId="384EC21F" w:rsidR="00C20468" w:rsidRPr="00D05360" w:rsidRDefault="00C20468" w:rsidP="00D05360">
            <w:pPr>
              <w:spacing w:after="0" w:line="240" w:lineRule="auto"/>
              <w:jc w:val="both"/>
              <w:rPr>
                <w:rFonts w:ascii="Times New Roman" w:hAnsi="Times New Roman" w:cs="Times New Roman"/>
                <w:b/>
                <w:bCs/>
                <w:sz w:val="24"/>
                <w:szCs w:val="24"/>
              </w:rPr>
            </w:pPr>
            <w:r w:rsidRPr="00D05360">
              <w:rPr>
                <w:rFonts w:ascii="Times New Roman" w:eastAsia="Times New Roman" w:hAnsi="Times New Roman" w:cs="Times New Roman"/>
                <w:b/>
                <w:color w:val="000000"/>
                <w:sz w:val="24"/>
                <w:szCs w:val="24"/>
                <w:lang w:eastAsia="uk-UA"/>
              </w:rPr>
              <w:t>2024</w:t>
            </w:r>
          </w:p>
        </w:tc>
        <w:tc>
          <w:tcPr>
            <w:tcW w:w="948" w:type="dxa"/>
            <w:vAlign w:val="center"/>
          </w:tcPr>
          <w:p w14:paraId="232242F0" w14:textId="77777777" w:rsidR="00C20468" w:rsidRPr="00D05360" w:rsidRDefault="00C20468" w:rsidP="00D05360">
            <w:pPr>
              <w:spacing w:after="0" w:line="240" w:lineRule="auto"/>
              <w:jc w:val="center"/>
              <w:rPr>
                <w:rFonts w:ascii="Times New Roman" w:eastAsia="Times New Roman" w:hAnsi="Times New Roman" w:cs="Times New Roman"/>
                <w:b/>
                <w:color w:val="000000"/>
                <w:sz w:val="24"/>
                <w:szCs w:val="24"/>
                <w:lang w:eastAsia="uk-UA"/>
              </w:rPr>
            </w:pPr>
            <w:r w:rsidRPr="00D05360">
              <w:rPr>
                <w:rFonts w:ascii="Times New Roman" w:eastAsia="Times New Roman" w:hAnsi="Times New Roman" w:cs="Times New Roman"/>
                <w:b/>
                <w:color w:val="000000"/>
                <w:sz w:val="24"/>
                <w:szCs w:val="24"/>
                <w:lang w:eastAsia="uk-UA"/>
              </w:rPr>
              <w:t>2024/</w:t>
            </w:r>
          </w:p>
          <w:p w14:paraId="34F3FA8F" w14:textId="746EB286" w:rsidR="00C20468" w:rsidRPr="00D05360" w:rsidRDefault="00C20468" w:rsidP="00D05360">
            <w:pPr>
              <w:spacing w:after="0" w:line="240" w:lineRule="auto"/>
              <w:jc w:val="center"/>
              <w:rPr>
                <w:rFonts w:ascii="Times New Roman" w:hAnsi="Times New Roman" w:cs="Times New Roman"/>
                <w:b/>
                <w:bCs/>
                <w:sz w:val="24"/>
                <w:szCs w:val="24"/>
              </w:rPr>
            </w:pPr>
            <w:r w:rsidRPr="00D05360">
              <w:rPr>
                <w:rFonts w:ascii="Times New Roman" w:eastAsia="Times New Roman" w:hAnsi="Times New Roman" w:cs="Times New Roman"/>
                <w:b/>
                <w:color w:val="000000"/>
                <w:sz w:val="24"/>
                <w:szCs w:val="24"/>
                <w:lang w:eastAsia="uk-UA"/>
              </w:rPr>
              <w:t>2025</w:t>
            </w:r>
          </w:p>
        </w:tc>
        <w:tc>
          <w:tcPr>
            <w:tcW w:w="987" w:type="dxa"/>
            <w:vAlign w:val="center"/>
          </w:tcPr>
          <w:p w14:paraId="4DFDDE33" w14:textId="77777777" w:rsidR="00C20468" w:rsidRPr="00D05360" w:rsidRDefault="00C20468" w:rsidP="00D05360">
            <w:pPr>
              <w:spacing w:after="0" w:line="240" w:lineRule="auto"/>
              <w:jc w:val="center"/>
              <w:rPr>
                <w:rFonts w:ascii="Times New Roman" w:eastAsia="Times New Roman" w:hAnsi="Times New Roman" w:cs="Times New Roman"/>
                <w:b/>
                <w:color w:val="000000"/>
                <w:sz w:val="24"/>
                <w:szCs w:val="24"/>
                <w:lang w:eastAsia="uk-UA"/>
              </w:rPr>
            </w:pPr>
            <w:r w:rsidRPr="00D05360">
              <w:rPr>
                <w:rFonts w:ascii="Times New Roman" w:eastAsia="Times New Roman" w:hAnsi="Times New Roman" w:cs="Times New Roman"/>
                <w:b/>
                <w:color w:val="000000"/>
                <w:sz w:val="24"/>
                <w:szCs w:val="24"/>
                <w:lang w:eastAsia="uk-UA"/>
              </w:rPr>
              <w:t>2025/</w:t>
            </w:r>
          </w:p>
          <w:p w14:paraId="427D27D5" w14:textId="1F42184E" w:rsidR="00C20468" w:rsidRPr="00D05360" w:rsidRDefault="00C20468" w:rsidP="00D05360">
            <w:pPr>
              <w:spacing w:after="0" w:line="240" w:lineRule="auto"/>
              <w:jc w:val="center"/>
              <w:rPr>
                <w:rFonts w:ascii="Times New Roman" w:hAnsi="Times New Roman" w:cs="Times New Roman"/>
                <w:b/>
                <w:bCs/>
                <w:sz w:val="24"/>
                <w:szCs w:val="24"/>
              </w:rPr>
            </w:pPr>
            <w:r w:rsidRPr="00D05360">
              <w:rPr>
                <w:rFonts w:ascii="Times New Roman" w:eastAsia="Times New Roman" w:hAnsi="Times New Roman" w:cs="Times New Roman"/>
                <w:b/>
                <w:color w:val="000000"/>
                <w:sz w:val="24"/>
                <w:szCs w:val="24"/>
                <w:lang w:eastAsia="uk-UA"/>
              </w:rPr>
              <w:t>2026</w:t>
            </w:r>
          </w:p>
        </w:tc>
      </w:tr>
      <w:tr w:rsidR="00A46545" w:rsidRPr="00D05360" w14:paraId="04E3D5E9" w14:textId="77777777" w:rsidTr="00A46545">
        <w:tc>
          <w:tcPr>
            <w:tcW w:w="704" w:type="dxa"/>
          </w:tcPr>
          <w:p w14:paraId="51C97FF2" w14:textId="77777777" w:rsidR="00A46545" w:rsidRPr="00D05360" w:rsidRDefault="00A46545"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1</w:t>
            </w:r>
          </w:p>
        </w:tc>
        <w:tc>
          <w:tcPr>
            <w:tcW w:w="5245" w:type="dxa"/>
          </w:tcPr>
          <w:p w14:paraId="3A3E4C25" w14:textId="77777777" w:rsidR="00A46545" w:rsidRPr="00D05360" w:rsidRDefault="00A46545"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Робота комісії з охорони праці, безпеки життєдіяльності.</w:t>
            </w:r>
          </w:p>
        </w:tc>
        <w:tc>
          <w:tcPr>
            <w:tcW w:w="992" w:type="dxa"/>
          </w:tcPr>
          <w:p w14:paraId="02FBEA22" w14:textId="77777777" w:rsidR="00A46545" w:rsidRPr="00D05360" w:rsidRDefault="00A46545"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c>
          <w:tcPr>
            <w:tcW w:w="992" w:type="dxa"/>
          </w:tcPr>
          <w:p w14:paraId="1551C0CB" w14:textId="77777777" w:rsidR="00A46545" w:rsidRPr="00D05360" w:rsidRDefault="00A46545"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c>
          <w:tcPr>
            <w:tcW w:w="948" w:type="dxa"/>
          </w:tcPr>
          <w:p w14:paraId="7C5DE630" w14:textId="77777777" w:rsidR="00A46545" w:rsidRPr="00D05360" w:rsidRDefault="00A46545"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c>
          <w:tcPr>
            <w:tcW w:w="987" w:type="dxa"/>
          </w:tcPr>
          <w:p w14:paraId="3954CA5B" w14:textId="77777777" w:rsidR="00A46545" w:rsidRPr="00D05360" w:rsidRDefault="00A46545"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r>
      <w:tr w:rsidR="00A46545" w:rsidRPr="00D05360" w14:paraId="6A825DEF" w14:textId="77777777" w:rsidTr="00A46545">
        <w:tc>
          <w:tcPr>
            <w:tcW w:w="704" w:type="dxa"/>
          </w:tcPr>
          <w:p w14:paraId="3391FEBF" w14:textId="77777777" w:rsidR="00A46545" w:rsidRPr="00D05360" w:rsidRDefault="00A46545"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2</w:t>
            </w:r>
          </w:p>
        </w:tc>
        <w:tc>
          <w:tcPr>
            <w:tcW w:w="5245" w:type="dxa"/>
          </w:tcPr>
          <w:p w14:paraId="02E6BA96" w14:textId="77777777" w:rsidR="00A46545" w:rsidRPr="00D05360" w:rsidRDefault="00A46545"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Робота комісії з надзвичайних ситуацій</w:t>
            </w:r>
          </w:p>
        </w:tc>
        <w:tc>
          <w:tcPr>
            <w:tcW w:w="992" w:type="dxa"/>
          </w:tcPr>
          <w:p w14:paraId="6890ADC2" w14:textId="77777777" w:rsidR="00A46545" w:rsidRPr="00D05360" w:rsidRDefault="00A46545"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c>
          <w:tcPr>
            <w:tcW w:w="992" w:type="dxa"/>
          </w:tcPr>
          <w:p w14:paraId="1166DE33" w14:textId="77777777" w:rsidR="00A46545" w:rsidRPr="00D05360" w:rsidRDefault="00A46545"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c>
          <w:tcPr>
            <w:tcW w:w="948" w:type="dxa"/>
          </w:tcPr>
          <w:p w14:paraId="3266F22A" w14:textId="77777777" w:rsidR="00A46545" w:rsidRPr="00D05360" w:rsidRDefault="00A46545"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c>
          <w:tcPr>
            <w:tcW w:w="987" w:type="dxa"/>
          </w:tcPr>
          <w:p w14:paraId="32651278" w14:textId="77777777" w:rsidR="00A46545" w:rsidRPr="00D05360" w:rsidRDefault="00A46545"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r>
      <w:tr w:rsidR="00A46545" w:rsidRPr="00D05360" w14:paraId="735BC00C" w14:textId="77777777" w:rsidTr="00A46545">
        <w:tc>
          <w:tcPr>
            <w:tcW w:w="704" w:type="dxa"/>
          </w:tcPr>
          <w:p w14:paraId="265A7996" w14:textId="77777777" w:rsidR="00A46545" w:rsidRPr="00D05360" w:rsidRDefault="00A46545"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3</w:t>
            </w:r>
          </w:p>
        </w:tc>
        <w:tc>
          <w:tcPr>
            <w:tcW w:w="5245" w:type="dxa"/>
          </w:tcPr>
          <w:p w14:paraId="77F72836" w14:textId="77777777" w:rsidR="00A46545" w:rsidRPr="00D05360" w:rsidRDefault="00A46545"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Проведення інструктажів з охорони праці, надзвичайних ситуацій</w:t>
            </w:r>
          </w:p>
        </w:tc>
        <w:tc>
          <w:tcPr>
            <w:tcW w:w="992" w:type="dxa"/>
          </w:tcPr>
          <w:p w14:paraId="5FCE8CB6" w14:textId="77777777" w:rsidR="00A46545" w:rsidRPr="00D05360" w:rsidRDefault="00A46545"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c>
          <w:tcPr>
            <w:tcW w:w="992" w:type="dxa"/>
          </w:tcPr>
          <w:p w14:paraId="11F90DF1" w14:textId="77777777" w:rsidR="00A46545" w:rsidRPr="00D05360" w:rsidRDefault="00A46545"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c>
          <w:tcPr>
            <w:tcW w:w="948" w:type="dxa"/>
          </w:tcPr>
          <w:p w14:paraId="1A9898A4" w14:textId="77777777" w:rsidR="00A46545" w:rsidRPr="00D05360" w:rsidRDefault="00A46545"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c>
          <w:tcPr>
            <w:tcW w:w="987" w:type="dxa"/>
          </w:tcPr>
          <w:p w14:paraId="6B2486FE" w14:textId="77777777" w:rsidR="00A46545" w:rsidRPr="00D05360" w:rsidRDefault="00A46545"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r>
      <w:tr w:rsidR="00A46545" w:rsidRPr="00D05360" w14:paraId="57EDE5C7" w14:textId="77777777" w:rsidTr="00A46545">
        <w:tc>
          <w:tcPr>
            <w:tcW w:w="704" w:type="dxa"/>
          </w:tcPr>
          <w:p w14:paraId="21E37D47" w14:textId="77777777" w:rsidR="00A46545" w:rsidRPr="00D05360" w:rsidRDefault="00A46545"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4</w:t>
            </w:r>
          </w:p>
        </w:tc>
        <w:tc>
          <w:tcPr>
            <w:tcW w:w="5245" w:type="dxa"/>
          </w:tcPr>
          <w:p w14:paraId="2F49DC71" w14:textId="77777777" w:rsidR="00A46545" w:rsidRPr="00D05360" w:rsidRDefault="00A46545"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Організація та проведення обов’язкового первинного та планового медогляду працівників та учнів гімназії.</w:t>
            </w:r>
          </w:p>
        </w:tc>
        <w:tc>
          <w:tcPr>
            <w:tcW w:w="992" w:type="dxa"/>
          </w:tcPr>
          <w:p w14:paraId="3F9AB81D" w14:textId="77777777" w:rsidR="00A46545" w:rsidRPr="00D05360" w:rsidRDefault="00A46545"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c>
          <w:tcPr>
            <w:tcW w:w="992" w:type="dxa"/>
          </w:tcPr>
          <w:p w14:paraId="2D95FAF1" w14:textId="77777777" w:rsidR="00A46545" w:rsidRPr="00D05360" w:rsidRDefault="00A46545"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c>
          <w:tcPr>
            <w:tcW w:w="948" w:type="dxa"/>
          </w:tcPr>
          <w:p w14:paraId="6DC8B12F" w14:textId="77777777" w:rsidR="00A46545" w:rsidRPr="00D05360" w:rsidRDefault="00A46545"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c>
          <w:tcPr>
            <w:tcW w:w="987" w:type="dxa"/>
          </w:tcPr>
          <w:p w14:paraId="47425CC6" w14:textId="77777777" w:rsidR="00A46545" w:rsidRPr="00D05360" w:rsidRDefault="00A46545"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r>
      <w:tr w:rsidR="00A46545" w:rsidRPr="00D05360" w14:paraId="03C4B9E0" w14:textId="77777777" w:rsidTr="00A46545">
        <w:tc>
          <w:tcPr>
            <w:tcW w:w="704" w:type="dxa"/>
          </w:tcPr>
          <w:p w14:paraId="5C94F8EE" w14:textId="77777777" w:rsidR="00A46545" w:rsidRPr="00D05360" w:rsidRDefault="00A46545"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5</w:t>
            </w:r>
          </w:p>
        </w:tc>
        <w:tc>
          <w:tcPr>
            <w:tcW w:w="5245" w:type="dxa"/>
          </w:tcPr>
          <w:p w14:paraId="5A1EA30B" w14:textId="77777777" w:rsidR="00A46545" w:rsidRPr="00D05360" w:rsidRDefault="00A46545"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Організація безпечного питного, повітряного, температурного, світлового режиму.</w:t>
            </w:r>
          </w:p>
        </w:tc>
        <w:tc>
          <w:tcPr>
            <w:tcW w:w="992" w:type="dxa"/>
          </w:tcPr>
          <w:p w14:paraId="6461BC01" w14:textId="77777777" w:rsidR="00A46545" w:rsidRPr="00D05360" w:rsidRDefault="00A46545"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c>
          <w:tcPr>
            <w:tcW w:w="992" w:type="dxa"/>
          </w:tcPr>
          <w:p w14:paraId="1476587E" w14:textId="77777777" w:rsidR="00A46545" w:rsidRPr="00D05360" w:rsidRDefault="00A46545"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c>
          <w:tcPr>
            <w:tcW w:w="948" w:type="dxa"/>
          </w:tcPr>
          <w:p w14:paraId="1B2DA35B" w14:textId="77777777" w:rsidR="00A46545" w:rsidRPr="00D05360" w:rsidRDefault="00A46545"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c>
          <w:tcPr>
            <w:tcW w:w="987" w:type="dxa"/>
          </w:tcPr>
          <w:p w14:paraId="40E09BC5" w14:textId="77777777" w:rsidR="00A46545" w:rsidRPr="00D05360" w:rsidRDefault="00A46545"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r>
      <w:tr w:rsidR="00A46545" w:rsidRPr="00D05360" w14:paraId="1342ED2D" w14:textId="77777777" w:rsidTr="00A46545">
        <w:tc>
          <w:tcPr>
            <w:tcW w:w="704" w:type="dxa"/>
          </w:tcPr>
          <w:p w14:paraId="2D1B69AB" w14:textId="77777777" w:rsidR="00A46545" w:rsidRPr="00D05360" w:rsidRDefault="00A46545"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5</w:t>
            </w:r>
          </w:p>
        </w:tc>
        <w:tc>
          <w:tcPr>
            <w:tcW w:w="5245" w:type="dxa"/>
          </w:tcPr>
          <w:p w14:paraId="0FB18DCE" w14:textId="77777777" w:rsidR="00A46545" w:rsidRPr="00D05360" w:rsidRDefault="00A46545"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Проведення профілактичних заходів з попередження травмування та нещасних випадків під час освітнього процесу.</w:t>
            </w:r>
          </w:p>
        </w:tc>
        <w:tc>
          <w:tcPr>
            <w:tcW w:w="992" w:type="dxa"/>
          </w:tcPr>
          <w:p w14:paraId="2999D2A8" w14:textId="77777777" w:rsidR="00A46545" w:rsidRPr="00D05360" w:rsidRDefault="00A46545"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c>
          <w:tcPr>
            <w:tcW w:w="992" w:type="dxa"/>
          </w:tcPr>
          <w:p w14:paraId="0D334110" w14:textId="77777777" w:rsidR="00A46545" w:rsidRPr="00D05360" w:rsidRDefault="00A46545"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c>
          <w:tcPr>
            <w:tcW w:w="948" w:type="dxa"/>
          </w:tcPr>
          <w:p w14:paraId="0253C7FA" w14:textId="77777777" w:rsidR="00A46545" w:rsidRPr="00D05360" w:rsidRDefault="00A46545"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c>
          <w:tcPr>
            <w:tcW w:w="987" w:type="dxa"/>
          </w:tcPr>
          <w:p w14:paraId="632B6808" w14:textId="77777777" w:rsidR="00A46545" w:rsidRPr="00D05360" w:rsidRDefault="00A46545"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r>
      <w:tr w:rsidR="00A46545" w:rsidRPr="00D05360" w14:paraId="346B4D6B" w14:textId="77777777" w:rsidTr="00A46545">
        <w:tc>
          <w:tcPr>
            <w:tcW w:w="704" w:type="dxa"/>
          </w:tcPr>
          <w:p w14:paraId="0991A1E8" w14:textId="77777777" w:rsidR="00A46545" w:rsidRPr="00D05360" w:rsidRDefault="00A46545"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6</w:t>
            </w:r>
          </w:p>
        </w:tc>
        <w:tc>
          <w:tcPr>
            <w:tcW w:w="5245" w:type="dxa"/>
          </w:tcPr>
          <w:p w14:paraId="32FCEA7E" w14:textId="77777777" w:rsidR="00A46545" w:rsidRPr="00D05360" w:rsidRDefault="00A46545"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Проведення тематичних лекцій, батьківських зборів, конференцій, семінарів, тренінгів спільно з представниками національної поліції та медичними працівниками.</w:t>
            </w:r>
          </w:p>
        </w:tc>
        <w:tc>
          <w:tcPr>
            <w:tcW w:w="992" w:type="dxa"/>
          </w:tcPr>
          <w:p w14:paraId="2BBCB9DE" w14:textId="77777777" w:rsidR="00A46545" w:rsidRPr="00D05360" w:rsidRDefault="00A46545"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c>
          <w:tcPr>
            <w:tcW w:w="992" w:type="dxa"/>
          </w:tcPr>
          <w:p w14:paraId="0233482D" w14:textId="77777777" w:rsidR="00A46545" w:rsidRPr="00D05360" w:rsidRDefault="00A46545"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c>
          <w:tcPr>
            <w:tcW w:w="948" w:type="dxa"/>
          </w:tcPr>
          <w:p w14:paraId="0464A79D" w14:textId="77777777" w:rsidR="00A46545" w:rsidRPr="00D05360" w:rsidRDefault="00A46545"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c>
          <w:tcPr>
            <w:tcW w:w="987" w:type="dxa"/>
          </w:tcPr>
          <w:p w14:paraId="247EED88" w14:textId="77777777" w:rsidR="00A46545" w:rsidRPr="00D05360" w:rsidRDefault="00A46545"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r>
      <w:tr w:rsidR="00A46545" w:rsidRPr="00D05360" w14:paraId="23AA420B" w14:textId="77777777" w:rsidTr="00A46545">
        <w:tc>
          <w:tcPr>
            <w:tcW w:w="704" w:type="dxa"/>
          </w:tcPr>
          <w:p w14:paraId="1385D65B" w14:textId="77777777" w:rsidR="00A46545" w:rsidRPr="00D05360" w:rsidRDefault="00A46545"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7</w:t>
            </w:r>
          </w:p>
        </w:tc>
        <w:tc>
          <w:tcPr>
            <w:tcW w:w="5245" w:type="dxa"/>
          </w:tcPr>
          <w:p w14:paraId="107D200A" w14:textId="77777777" w:rsidR="00A46545" w:rsidRPr="00D05360" w:rsidRDefault="00A46545"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Щорічне проведення Тижня безпеки життєдіяльності та Дня цивільного захисту.</w:t>
            </w:r>
          </w:p>
        </w:tc>
        <w:tc>
          <w:tcPr>
            <w:tcW w:w="992" w:type="dxa"/>
          </w:tcPr>
          <w:p w14:paraId="2B42D997" w14:textId="77777777" w:rsidR="00A46545" w:rsidRPr="00D05360" w:rsidRDefault="00A46545"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c>
          <w:tcPr>
            <w:tcW w:w="992" w:type="dxa"/>
          </w:tcPr>
          <w:p w14:paraId="3EA24FA8" w14:textId="77777777" w:rsidR="00A46545" w:rsidRPr="00D05360" w:rsidRDefault="00A46545"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c>
          <w:tcPr>
            <w:tcW w:w="948" w:type="dxa"/>
          </w:tcPr>
          <w:p w14:paraId="73D6C166" w14:textId="77777777" w:rsidR="00A46545" w:rsidRPr="00D05360" w:rsidRDefault="00A46545"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c>
          <w:tcPr>
            <w:tcW w:w="987" w:type="dxa"/>
          </w:tcPr>
          <w:p w14:paraId="10C654A7" w14:textId="77777777" w:rsidR="00A46545" w:rsidRPr="00D05360" w:rsidRDefault="00A46545"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r>
      <w:tr w:rsidR="00A46545" w:rsidRPr="00D05360" w14:paraId="4D34CDE0" w14:textId="77777777" w:rsidTr="00A46545">
        <w:tc>
          <w:tcPr>
            <w:tcW w:w="704" w:type="dxa"/>
          </w:tcPr>
          <w:p w14:paraId="55B45C63" w14:textId="77777777" w:rsidR="00A46545" w:rsidRPr="00D05360" w:rsidRDefault="00A46545"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8</w:t>
            </w:r>
          </w:p>
        </w:tc>
        <w:tc>
          <w:tcPr>
            <w:tcW w:w="5245" w:type="dxa"/>
          </w:tcPr>
          <w:p w14:paraId="03492B3E" w14:textId="77777777" w:rsidR="00A46545" w:rsidRPr="00D05360" w:rsidRDefault="00A46545"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 xml:space="preserve">Залучення батьків та громади до інформаційно-просвітницького забезпечення щодо безпечного комфортного середовища </w:t>
            </w:r>
          </w:p>
        </w:tc>
        <w:tc>
          <w:tcPr>
            <w:tcW w:w="992" w:type="dxa"/>
          </w:tcPr>
          <w:p w14:paraId="290CA4DE" w14:textId="77777777" w:rsidR="00A46545" w:rsidRPr="00D05360" w:rsidRDefault="00A46545"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c>
          <w:tcPr>
            <w:tcW w:w="992" w:type="dxa"/>
          </w:tcPr>
          <w:p w14:paraId="651DAD18" w14:textId="77777777" w:rsidR="00A46545" w:rsidRPr="00D05360" w:rsidRDefault="00A46545"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c>
          <w:tcPr>
            <w:tcW w:w="948" w:type="dxa"/>
          </w:tcPr>
          <w:p w14:paraId="3E865766" w14:textId="77777777" w:rsidR="00A46545" w:rsidRPr="00D05360" w:rsidRDefault="00A46545"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c>
          <w:tcPr>
            <w:tcW w:w="987" w:type="dxa"/>
          </w:tcPr>
          <w:p w14:paraId="42D3AA30" w14:textId="77777777" w:rsidR="00A46545" w:rsidRPr="00D05360" w:rsidRDefault="00A46545"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r>
      <w:tr w:rsidR="00A46545" w:rsidRPr="00D05360" w14:paraId="5F887C2F" w14:textId="77777777" w:rsidTr="00A46545">
        <w:tc>
          <w:tcPr>
            <w:tcW w:w="704" w:type="dxa"/>
          </w:tcPr>
          <w:p w14:paraId="7DCAED6D" w14:textId="77777777" w:rsidR="00A46545" w:rsidRPr="00D05360" w:rsidRDefault="00A46545"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9</w:t>
            </w:r>
          </w:p>
        </w:tc>
        <w:tc>
          <w:tcPr>
            <w:tcW w:w="5245" w:type="dxa"/>
          </w:tcPr>
          <w:p w14:paraId="6D0373BE" w14:textId="77777777" w:rsidR="00A46545" w:rsidRPr="00D05360" w:rsidRDefault="00A46545"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Постійне висвітлення заходів щодо створення безпечного, комфортного середовища на веб-сайті гімназії, соцмережах.</w:t>
            </w:r>
          </w:p>
        </w:tc>
        <w:tc>
          <w:tcPr>
            <w:tcW w:w="992" w:type="dxa"/>
          </w:tcPr>
          <w:p w14:paraId="387C37AF" w14:textId="77777777" w:rsidR="00A46545" w:rsidRPr="00D05360" w:rsidRDefault="00A46545"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c>
          <w:tcPr>
            <w:tcW w:w="992" w:type="dxa"/>
          </w:tcPr>
          <w:p w14:paraId="10711190" w14:textId="77777777" w:rsidR="00A46545" w:rsidRPr="00D05360" w:rsidRDefault="00A46545"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c>
          <w:tcPr>
            <w:tcW w:w="948" w:type="dxa"/>
          </w:tcPr>
          <w:p w14:paraId="5CBB84BF" w14:textId="77777777" w:rsidR="00A46545" w:rsidRPr="00D05360" w:rsidRDefault="00A46545"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c>
          <w:tcPr>
            <w:tcW w:w="987" w:type="dxa"/>
          </w:tcPr>
          <w:p w14:paraId="20E07F83" w14:textId="77777777" w:rsidR="00A46545" w:rsidRPr="00D05360" w:rsidRDefault="00A46545"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r>
      <w:tr w:rsidR="00A46545" w:rsidRPr="00D05360" w14:paraId="2F0D6C93" w14:textId="77777777" w:rsidTr="00A46545">
        <w:tc>
          <w:tcPr>
            <w:tcW w:w="704" w:type="dxa"/>
          </w:tcPr>
          <w:p w14:paraId="12110EBD" w14:textId="77777777" w:rsidR="00A46545" w:rsidRPr="00D05360" w:rsidRDefault="00A46545"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10</w:t>
            </w:r>
          </w:p>
        </w:tc>
        <w:tc>
          <w:tcPr>
            <w:tcW w:w="5245" w:type="dxa"/>
          </w:tcPr>
          <w:p w14:paraId="336F1F36" w14:textId="77777777" w:rsidR="00A46545" w:rsidRPr="00D05360" w:rsidRDefault="00A46545"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Впровадження здоров’язберігаючих технологій в освітній процес</w:t>
            </w:r>
          </w:p>
        </w:tc>
        <w:tc>
          <w:tcPr>
            <w:tcW w:w="992" w:type="dxa"/>
          </w:tcPr>
          <w:p w14:paraId="490D1716" w14:textId="77777777" w:rsidR="00A46545" w:rsidRPr="00D05360" w:rsidRDefault="00A46545" w:rsidP="00D05360">
            <w:pPr>
              <w:spacing w:after="0" w:line="240" w:lineRule="auto"/>
              <w:jc w:val="both"/>
              <w:rPr>
                <w:rFonts w:ascii="Times New Roman" w:hAnsi="Times New Roman" w:cs="Times New Roman"/>
                <w:sz w:val="24"/>
                <w:szCs w:val="24"/>
              </w:rPr>
            </w:pPr>
          </w:p>
        </w:tc>
        <w:tc>
          <w:tcPr>
            <w:tcW w:w="992" w:type="dxa"/>
          </w:tcPr>
          <w:p w14:paraId="163B70E0" w14:textId="77777777" w:rsidR="00A46545" w:rsidRPr="00D05360" w:rsidRDefault="00A46545" w:rsidP="00D05360">
            <w:pPr>
              <w:spacing w:after="0" w:line="240" w:lineRule="auto"/>
              <w:jc w:val="both"/>
              <w:rPr>
                <w:rFonts w:ascii="Times New Roman" w:hAnsi="Times New Roman" w:cs="Times New Roman"/>
                <w:sz w:val="24"/>
                <w:szCs w:val="24"/>
              </w:rPr>
            </w:pPr>
          </w:p>
        </w:tc>
        <w:tc>
          <w:tcPr>
            <w:tcW w:w="948" w:type="dxa"/>
          </w:tcPr>
          <w:p w14:paraId="0165F89A" w14:textId="77777777" w:rsidR="00A46545" w:rsidRPr="00D05360" w:rsidRDefault="00A46545" w:rsidP="00D05360">
            <w:pPr>
              <w:spacing w:after="0" w:line="240" w:lineRule="auto"/>
              <w:jc w:val="both"/>
              <w:rPr>
                <w:rFonts w:ascii="Times New Roman" w:hAnsi="Times New Roman" w:cs="Times New Roman"/>
                <w:sz w:val="24"/>
                <w:szCs w:val="24"/>
              </w:rPr>
            </w:pPr>
          </w:p>
        </w:tc>
        <w:tc>
          <w:tcPr>
            <w:tcW w:w="987" w:type="dxa"/>
          </w:tcPr>
          <w:p w14:paraId="3FFEDA67" w14:textId="77777777" w:rsidR="00A46545" w:rsidRPr="00D05360" w:rsidRDefault="00A46545" w:rsidP="00D05360">
            <w:pPr>
              <w:spacing w:after="0" w:line="240" w:lineRule="auto"/>
              <w:jc w:val="both"/>
              <w:rPr>
                <w:rFonts w:ascii="Times New Roman" w:hAnsi="Times New Roman" w:cs="Times New Roman"/>
                <w:sz w:val="24"/>
                <w:szCs w:val="24"/>
              </w:rPr>
            </w:pPr>
          </w:p>
        </w:tc>
      </w:tr>
      <w:tr w:rsidR="00A46545" w:rsidRPr="00D05360" w14:paraId="297B1A86" w14:textId="77777777" w:rsidTr="00A46545">
        <w:tc>
          <w:tcPr>
            <w:tcW w:w="704" w:type="dxa"/>
          </w:tcPr>
          <w:p w14:paraId="310B0976" w14:textId="77777777" w:rsidR="00A46545" w:rsidRPr="00D05360" w:rsidRDefault="00A46545"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lastRenderedPageBreak/>
              <w:t>11</w:t>
            </w:r>
          </w:p>
        </w:tc>
        <w:tc>
          <w:tcPr>
            <w:tcW w:w="5245" w:type="dxa"/>
          </w:tcPr>
          <w:p w14:paraId="0F76C757" w14:textId="77777777" w:rsidR="00A46545" w:rsidRPr="00D05360" w:rsidRDefault="00A46545"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Проведення акцій, бесід, зустрічей з медичними працівниками щодо здорового способу життя, свідомої добровільної мотивації до збереження власного здоров’я та використання учнями отриманих знань у повсякденному житті.</w:t>
            </w:r>
          </w:p>
        </w:tc>
        <w:tc>
          <w:tcPr>
            <w:tcW w:w="992" w:type="dxa"/>
          </w:tcPr>
          <w:p w14:paraId="5ACA156B" w14:textId="77777777" w:rsidR="00A46545" w:rsidRPr="00D05360" w:rsidRDefault="00A46545"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c>
          <w:tcPr>
            <w:tcW w:w="992" w:type="dxa"/>
          </w:tcPr>
          <w:p w14:paraId="15A48849" w14:textId="77777777" w:rsidR="00A46545" w:rsidRPr="00D05360" w:rsidRDefault="00A46545"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c>
          <w:tcPr>
            <w:tcW w:w="948" w:type="dxa"/>
          </w:tcPr>
          <w:p w14:paraId="640D06E6" w14:textId="77777777" w:rsidR="00A46545" w:rsidRPr="00D05360" w:rsidRDefault="00A46545"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c>
          <w:tcPr>
            <w:tcW w:w="987" w:type="dxa"/>
          </w:tcPr>
          <w:p w14:paraId="62CE901A" w14:textId="77777777" w:rsidR="00A46545" w:rsidRPr="00D05360" w:rsidRDefault="00A46545"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r>
      <w:tr w:rsidR="00A46545" w:rsidRPr="00D05360" w14:paraId="12101F3B" w14:textId="77777777" w:rsidTr="00A46545">
        <w:tc>
          <w:tcPr>
            <w:tcW w:w="704" w:type="dxa"/>
          </w:tcPr>
          <w:p w14:paraId="72B561CA" w14:textId="77777777" w:rsidR="00A46545" w:rsidRPr="00D05360" w:rsidRDefault="00A46545"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12</w:t>
            </w:r>
          </w:p>
        </w:tc>
        <w:tc>
          <w:tcPr>
            <w:tcW w:w="5245" w:type="dxa"/>
          </w:tcPr>
          <w:p w14:paraId="33757DCA" w14:textId="77777777" w:rsidR="00A46545" w:rsidRPr="00D05360" w:rsidRDefault="00A46545"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Впровадження проєкту «Мінімізація та сортування вторинної сировини», як екологічного аспекту безпечного середовища.</w:t>
            </w:r>
          </w:p>
        </w:tc>
        <w:tc>
          <w:tcPr>
            <w:tcW w:w="992" w:type="dxa"/>
          </w:tcPr>
          <w:p w14:paraId="3D678E84" w14:textId="77777777" w:rsidR="00A46545" w:rsidRPr="00D05360" w:rsidRDefault="00A46545"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c>
          <w:tcPr>
            <w:tcW w:w="992" w:type="dxa"/>
          </w:tcPr>
          <w:p w14:paraId="48D33984" w14:textId="77777777" w:rsidR="00A46545" w:rsidRPr="00D05360" w:rsidRDefault="00A46545"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c>
          <w:tcPr>
            <w:tcW w:w="948" w:type="dxa"/>
          </w:tcPr>
          <w:p w14:paraId="6A525571" w14:textId="77777777" w:rsidR="00A46545" w:rsidRPr="00D05360" w:rsidRDefault="00A46545"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c>
          <w:tcPr>
            <w:tcW w:w="987" w:type="dxa"/>
          </w:tcPr>
          <w:p w14:paraId="73A4BDBE" w14:textId="77777777" w:rsidR="00A46545" w:rsidRPr="00D05360" w:rsidRDefault="00A46545"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r>
      <w:tr w:rsidR="00A46545" w:rsidRPr="00D05360" w14:paraId="77749D64" w14:textId="77777777" w:rsidTr="00A46545">
        <w:tc>
          <w:tcPr>
            <w:tcW w:w="704" w:type="dxa"/>
          </w:tcPr>
          <w:p w14:paraId="0F8AE1FE" w14:textId="77777777" w:rsidR="00A46545" w:rsidRPr="00D05360" w:rsidRDefault="00A46545"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13</w:t>
            </w:r>
          </w:p>
        </w:tc>
        <w:tc>
          <w:tcPr>
            <w:tcW w:w="5245" w:type="dxa"/>
          </w:tcPr>
          <w:p w14:paraId="5E0C92A8" w14:textId="77777777" w:rsidR="00A46545" w:rsidRPr="00D05360" w:rsidRDefault="00A46545"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Встановлення системи відеоспостереження за подвір’ям гімназії.</w:t>
            </w:r>
          </w:p>
        </w:tc>
        <w:tc>
          <w:tcPr>
            <w:tcW w:w="992" w:type="dxa"/>
          </w:tcPr>
          <w:p w14:paraId="23631884" w14:textId="77777777" w:rsidR="00A46545" w:rsidRPr="00D05360" w:rsidRDefault="00A46545"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c>
          <w:tcPr>
            <w:tcW w:w="992" w:type="dxa"/>
          </w:tcPr>
          <w:p w14:paraId="2BB03F7E" w14:textId="77777777" w:rsidR="00A46545" w:rsidRPr="00D05360" w:rsidRDefault="00A46545" w:rsidP="00D05360">
            <w:pPr>
              <w:spacing w:after="0" w:line="240" w:lineRule="auto"/>
              <w:jc w:val="both"/>
              <w:rPr>
                <w:rFonts w:ascii="Times New Roman" w:hAnsi="Times New Roman" w:cs="Times New Roman"/>
                <w:sz w:val="24"/>
                <w:szCs w:val="24"/>
              </w:rPr>
            </w:pPr>
          </w:p>
        </w:tc>
        <w:tc>
          <w:tcPr>
            <w:tcW w:w="948" w:type="dxa"/>
          </w:tcPr>
          <w:p w14:paraId="23809FD0" w14:textId="77777777" w:rsidR="00A46545" w:rsidRPr="00D05360" w:rsidRDefault="00A46545" w:rsidP="00D05360">
            <w:pPr>
              <w:spacing w:after="0" w:line="240" w:lineRule="auto"/>
              <w:jc w:val="both"/>
              <w:rPr>
                <w:rFonts w:ascii="Times New Roman" w:hAnsi="Times New Roman" w:cs="Times New Roman"/>
                <w:sz w:val="24"/>
                <w:szCs w:val="24"/>
              </w:rPr>
            </w:pPr>
          </w:p>
        </w:tc>
        <w:tc>
          <w:tcPr>
            <w:tcW w:w="987" w:type="dxa"/>
          </w:tcPr>
          <w:p w14:paraId="187FBCA4" w14:textId="77777777" w:rsidR="00A46545" w:rsidRPr="00D05360" w:rsidRDefault="00A46545" w:rsidP="00D05360">
            <w:pPr>
              <w:spacing w:after="0" w:line="240" w:lineRule="auto"/>
              <w:jc w:val="both"/>
              <w:rPr>
                <w:rFonts w:ascii="Times New Roman" w:hAnsi="Times New Roman" w:cs="Times New Roman"/>
                <w:sz w:val="24"/>
                <w:szCs w:val="24"/>
              </w:rPr>
            </w:pPr>
          </w:p>
        </w:tc>
      </w:tr>
    </w:tbl>
    <w:p w14:paraId="4FC6FFE9" w14:textId="77777777" w:rsidR="00A46545" w:rsidRPr="00D05360" w:rsidRDefault="00A46545" w:rsidP="00D05360">
      <w:pPr>
        <w:spacing w:after="0" w:line="240" w:lineRule="auto"/>
        <w:jc w:val="both"/>
        <w:rPr>
          <w:rFonts w:ascii="Times New Roman" w:hAnsi="Times New Roman" w:cs="Times New Roman"/>
          <w:sz w:val="24"/>
          <w:szCs w:val="24"/>
        </w:rPr>
      </w:pPr>
    </w:p>
    <w:p w14:paraId="20546DC8" w14:textId="77777777" w:rsidR="00A46545" w:rsidRPr="00D05360" w:rsidRDefault="00A46545" w:rsidP="00D05360">
      <w:pPr>
        <w:spacing w:after="0" w:line="240" w:lineRule="auto"/>
        <w:jc w:val="both"/>
        <w:rPr>
          <w:rFonts w:ascii="Times New Roman" w:hAnsi="Times New Roman" w:cs="Times New Roman"/>
          <w:b/>
          <w:bCs/>
          <w:sz w:val="24"/>
          <w:szCs w:val="24"/>
        </w:rPr>
      </w:pPr>
      <w:r w:rsidRPr="00D05360">
        <w:rPr>
          <w:rFonts w:ascii="Times New Roman" w:hAnsi="Times New Roman" w:cs="Times New Roman"/>
          <w:b/>
          <w:bCs/>
          <w:sz w:val="24"/>
          <w:szCs w:val="24"/>
        </w:rPr>
        <w:t>Очікувані результати:</w:t>
      </w:r>
    </w:p>
    <w:p w14:paraId="620446DB" w14:textId="77777777" w:rsidR="00A46545" w:rsidRPr="00D05360" w:rsidRDefault="00C50A26" w:rsidP="00D05360">
      <w:pPr>
        <w:pStyle w:val="a4"/>
        <w:numPr>
          <w:ilvl w:val="0"/>
          <w:numId w:val="22"/>
        </w:num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Б</w:t>
      </w:r>
      <w:r w:rsidR="00A46545" w:rsidRPr="00D05360">
        <w:rPr>
          <w:rFonts w:ascii="Times New Roman" w:hAnsi="Times New Roman" w:cs="Times New Roman"/>
          <w:sz w:val="24"/>
          <w:szCs w:val="24"/>
        </w:rPr>
        <w:t>езпечне освітнє середовище;</w:t>
      </w:r>
    </w:p>
    <w:p w14:paraId="591F180C" w14:textId="77777777" w:rsidR="00A46545" w:rsidRPr="00D05360" w:rsidRDefault="00C50A26" w:rsidP="00D05360">
      <w:pPr>
        <w:pStyle w:val="a4"/>
        <w:numPr>
          <w:ilvl w:val="0"/>
          <w:numId w:val="22"/>
        </w:num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К</w:t>
      </w:r>
      <w:r w:rsidR="00A46545" w:rsidRPr="00D05360">
        <w:rPr>
          <w:rFonts w:ascii="Times New Roman" w:hAnsi="Times New Roman" w:cs="Times New Roman"/>
          <w:sz w:val="24"/>
          <w:szCs w:val="24"/>
        </w:rPr>
        <w:t>омфортна міжособистісна взаємодія, що сприяє емоційному благополуччю учнів, педагогів та батьків;</w:t>
      </w:r>
    </w:p>
    <w:p w14:paraId="18EA720F" w14:textId="77777777" w:rsidR="00A46545" w:rsidRPr="00D05360" w:rsidRDefault="00C50A26" w:rsidP="00D05360">
      <w:pPr>
        <w:pStyle w:val="a4"/>
        <w:numPr>
          <w:ilvl w:val="0"/>
          <w:numId w:val="22"/>
        </w:num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В</w:t>
      </w:r>
      <w:r w:rsidR="00A46545" w:rsidRPr="00D05360">
        <w:rPr>
          <w:rFonts w:ascii="Times New Roman" w:hAnsi="Times New Roman" w:cs="Times New Roman"/>
          <w:sz w:val="24"/>
          <w:szCs w:val="24"/>
        </w:rPr>
        <w:t>ідсутність будь-яких проявів насильства.</w:t>
      </w:r>
    </w:p>
    <w:p w14:paraId="752659ED" w14:textId="77777777" w:rsidR="00A46545" w:rsidRPr="00D05360" w:rsidRDefault="00A46545" w:rsidP="00D05360">
      <w:pPr>
        <w:spacing w:after="0" w:line="240" w:lineRule="auto"/>
        <w:jc w:val="both"/>
        <w:rPr>
          <w:rFonts w:ascii="Times New Roman" w:hAnsi="Times New Roman" w:cs="Times New Roman"/>
          <w:sz w:val="24"/>
          <w:szCs w:val="24"/>
        </w:rPr>
      </w:pPr>
    </w:p>
    <w:p w14:paraId="31DB84E2" w14:textId="77777777" w:rsidR="007C4593" w:rsidRPr="00D05360" w:rsidRDefault="007C4593" w:rsidP="00D05360">
      <w:pPr>
        <w:spacing w:after="0" w:line="240" w:lineRule="auto"/>
        <w:jc w:val="center"/>
        <w:rPr>
          <w:rFonts w:ascii="Times New Roman" w:hAnsi="Times New Roman" w:cs="Times New Roman"/>
          <w:b/>
          <w:color w:val="0070C0"/>
          <w:sz w:val="24"/>
          <w:szCs w:val="24"/>
        </w:rPr>
      </w:pPr>
    </w:p>
    <w:p w14:paraId="5B54C6F1" w14:textId="41B470DB" w:rsidR="00C50A26" w:rsidRPr="00D05360" w:rsidRDefault="00C50A26" w:rsidP="00D05360">
      <w:pPr>
        <w:spacing w:after="0" w:line="240" w:lineRule="auto"/>
        <w:jc w:val="center"/>
        <w:rPr>
          <w:rFonts w:ascii="Times New Roman" w:hAnsi="Times New Roman" w:cs="Times New Roman"/>
          <w:b/>
          <w:color w:val="0070C0"/>
          <w:sz w:val="24"/>
          <w:szCs w:val="24"/>
        </w:rPr>
      </w:pPr>
      <w:r w:rsidRPr="00D05360">
        <w:rPr>
          <w:rFonts w:ascii="Times New Roman" w:hAnsi="Times New Roman" w:cs="Times New Roman"/>
          <w:b/>
          <w:color w:val="0070C0"/>
          <w:sz w:val="24"/>
          <w:szCs w:val="24"/>
        </w:rPr>
        <w:t>ПРОЄКТ</w:t>
      </w:r>
    </w:p>
    <w:p w14:paraId="5E60F07A" w14:textId="77777777" w:rsidR="00A46545" w:rsidRPr="00D05360" w:rsidRDefault="00A46545" w:rsidP="00D05360">
      <w:pPr>
        <w:spacing w:after="0" w:line="240" w:lineRule="auto"/>
        <w:jc w:val="center"/>
        <w:rPr>
          <w:rFonts w:ascii="Times New Roman" w:hAnsi="Times New Roman" w:cs="Times New Roman"/>
          <w:b/>
          <w:color w:val="0070C0"/>
          <w:sz w:val="24"/>
          <w:szCs w:val="24"/>
        </w:rPr>
      </w:pPr>
      <w:r w:rsidRPr="00D05360">
        <w:rPr>
          <w:rFonts w:ascii="Times New Roman" w:hAnsi="Times New Roman" w:cs="Times New Roman"/>
          <w:b/>
          <w:color w:val="0070C0"/>
          <w:sz w:val="24"/>
          <w:szCs w:val="24"/>
        </w:rPr>
        <w:t>«Музей і гімназія: працюємо разом»</w:t>
      </w:r>
    </w:p>
    <w:p w14:paraId="47F66BDC" w14:textId="77777777" w:rsidR="00A46545" w:rsidRPr="00D05360" w:rsidRDefault="00A46545" w:rsidP="00D05360">
      <w:pPr>
        <w:spacing w:after="0" w:line="240" w:lineRule="auto"/>
        <w:jc w:val="both"/>
        <w:rPr>
          <w:rFonts w:ascii="Times New Roman" w:hAnsi="Times New Roman" w:cs="Times New Roman"/>
          <w:b/>
          <w:bCs/>
          <w:sz w:val="24"/>
          <w:szCs w:val="24"/>
        </w:rPr>
      </w:pPr>
      <w:r w:rsidRPr="00D05360">
        <w:rPr>
          <w:rFonts w:ascii="Times New Roman" w:hAnsi="Times New Roman" w:cs="Times New Roman"/>
          <w:b/>
          <w:bCs/>
          <w:sz w:val="24"/>
          <w:szCs w:val="24"/>
        </w:rPr>
        <w:t>Мета:</w:t>
      </w:r>
    </w:p>
    <w:p w14:paraId="5394B435" w14:textId="77777777" w:rsidR="00C50A26" w:rsidRPr="00D05360" w:rsidRDefault="00A46545" w:rsidP="00D05360">
      <w:pPr>
        <w:pStyle w:val="a4"/>
        <w:numPr>
          <w:ilvl w:val="0"/>
          <w:numId w:val="23"/>
        </w:num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 xml:space="preserve">Залучити </w:t>
      </w:r>
      <w:r w:rsidR="00A64761" w:rsidRPr="00D05360">
        <w:rPr>
          <w:rFonts w:ascii="Times New Roman" w:hAnsi="Times New Roman" w:cs="Times New Roman"/>
          <w:sz w:val="24"/>
          <w:szCs w:val="24"/>
        </w:rPr>
        <w:t>учнів</w:t>
      </w:r>
      <w:r w:rsidRPr="00D05360">
        <w:rPr>
          <w:rFonts w:ascii="Times New Roman" w:hAnsi="Times New Roman" w:cs="Times New Roman"/>
          <w:sz w:val="24"/>
          <w:szCs w:val="24"/>
        </w:rPr>
        <w:t xml:space="preserve"> до пошукової краєзнавчої науково-дослідницької, художньо-естетичної  роботи.</w:t>
      </w:r>
    </w:p>
    <w:p w14:paraId="0AD23491" w14:textId="77777777" w:rsidR="00C50A26" w:rsidRPr="00D05360" w:rsidRDefault="00596C11" w:rsidP="00D05360">
      <w:pPr>
        <w:pStyle w:val="a4"/>
        <w:numPr>
          <w:ilvl w:val="0"/>
          <w:numId w:val="23"/>
        </w:num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Формувати в учнів соціально -</w:t>
      </w:r>
      <w:r w:rsidR="00A46545" w:rsidRPr="00D05360">
        <w:rPr>
          <w:rFonts w:ascii="Times New Roman" w:hAnsi="Times New Roman" w:cs="Times New Roman"/>
          <w:sz w:val="24"/>
          <w:szCs w:val="24"/>
        </w:rPr>
        <w:t>громадський досвід на прикладах історичного минулого.</w:t>
      </w:r>
    </w:p>
    <w:p w14:paraId="3D3753F3" w14:textId="77777777" w:rsidR="00C50A26" w:rsidRPr="00D05360" w:rsidRDefault="00A46545" w:rsidP="00D05360">
      <w:pPr>
        <w:pStyle w:val="a4"/>
        <w:numPr>
          <w:ilvl w:val="0"/>
          <w:numId w:val="23"/>
        </w:num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Розширювати та поглиблювати загальноосвітню та професійну підготовку учнів засобами позакласної, позашкільної роботи.</w:t>
      </w:r>
    </w:p>
    <w:p w14:paraId="0E9C70BD" w14:textId="77777777" w:rsidR="00C50A26" w:rsidRPr="00D05360" w:rsidRDefault="00A46545" w:rsidP="00D05360">
      <w:pPr>
        <w:pStyle w:val="a4"/>
        <w:numPr>
          <w:ilvl w:val="0"/>
          <w:numId w:val="23"/>
        </w:num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Залучати учнів до формування, збереження та раціонального використання музейного фонду.</w:t>
      </w:r>
    </w:p>
    <w:p w14:paraId="229DC5DF" w14:textId="77777777" w:rsidR="00A46545" w:rsidRPr="00D05360" w:rsidRDefault="00A46545" w:rsidP="00D05360">
      <w:pPr>
        <w:pStyle w:val="a4"/>
        <w:numPr>
          <w:ilvl w:val="0"/>
          <w:numId w:val="23"/>
        </w:num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Проводити культурно-освітню роботу серед учасників освітнього процесу.</w:t>
      </w:r>
    </w:p>
    <w:p w14:paraId="19BCD33B" w14:textId="77777777" w:rsidR="00596C11" w:rsidRPr="00D05360" w:rsidRDefault="00596C11" w:rsidP="00D05360">
      <w:pPr>
        <w:pStyle w:val="a4"/>
        <w:spacing w:after="0" w:line="240" w:lineRule="auto"/>
        <w:jc w:val="both"/>
        <w:rPr>
          <w:rFonts w:ascii="Times New Roman" w:hAnsi="Times New Roman" w:cs="Times New Roman"/>
          <w:sz w:val="24"/>
          <w:szCs w:val="24"/>
        </w:rPr>
      </w:pPr>
    </w:p>
    <w:tbl>
      <w:tblPr>
        <w:tblStyle w:val="ad"/>
        <w:tblW w:w="9868" w:type="dxa"/>
        <w:tblLook w:val="04A0" w:firstRow="1" w:lastRow="0" w:firstColumn="1" w:lastColumn="0" w:noHBand="0" w:noVBand="1"/>
      </w:tblPr>
      <w:tblGrid>
        <w:gridCol w:w="703"/>
        <w:gridCol w:w="5231"/>
        <w:gridCol w:w="992"/>
        <w:gridCol w:w="992"/>
        <w:gridCol w:w="963"/>
        <w:gridCol w:w="987"/>
      </w:tblGrid>
      <w:tr w:rsidR="00596C11" w:rsidRPr="00D05360" w14:paraId="08F7B5E2" w14:textId="77777777" w:rsidTr="006F5729">
        <w:tc>
          <w:tcPr>
            <w:tcW w:w="703" w:type="dxa"/>
            <w:vMerge w:val="restart"/>
            <w:vAlign w:val="center"/>
          </w:tcPr>
          <w:p w14:paraId="7C004264" w14:textId="77777777" w:rsidR="00596C11" w:rsidRPr="00D05360" w:rsidRDefault="00596C11" w:rsidP="00D05360">
            <w:pPr>
              <w:spacing w:after="0" w:line="240" w:lineRule="auto"/>
              <w:jc w:val="both"/>
              <w:rPr>
                <w:rFonts w:ascii="Times New Roman" w:hAnsi="Times New Roman" w:cs="Times New Roman"/>
                <w:b/>
                <w:bCs/>
                <w:sz w:val="24"/>
                <w:szCs w:val="24"/>
              </w:rPr>
            </w:pPr>
            <w:r w:rsidRPr="00D05360">
              <w:rPr>
                <w:rFonts w:ascii="Times New Roman" w:hAnsi="Times New Roman" w:cs="Times New Roman"/>
                <w:b/>
                <w:bCs/>
                <w:sz w:val="24"/>
                <w:szCs w:val="24"/>
              </w:rPr>
              <w:t>№</w:t>
            </w:r>
          </w:p>
          <w:p w14:paraId="30FFECDE" w14:textId="77777777" w:rsidR="00596C11" w:rsidRPr="00D05360" w:rsidRDefault="00596C11" w:rsidP="00D05360">
            <w:pPr>
              <w:spacing w:after="0" w:line="240" w:lineRule="auto"/>
              <w:jc w:val="both"/>
              <w:rPr>
                <w:rFonts w:ascii="Times New Roman" w:hAnsi="Times New Roman" w:cs="Times New Roman"/>
                <w:b/>
                <w:bCs/>
                <w:sz w:val="24"/>
                <w:szCs w:val="24"/>
              </w:rPr>
            </w:pPr>
            <w:r w:rsidRPr="00D05360">
              <w:rPr>
                <w:rFonts w:ascii="Times New Roman" w:hAnsi="Times New Roman" w:cs="Times New Roman"/>
                <w:b/>
                <w:bCs/>
                <w:sz w:val="24"/>
                <w:szCs w:val="24"/>
              </w:rPr>
              <w:t>з/п</w:t>
            </w:r>
          </w:p>
        </w:tc>
        <w:tc>
          <w:tcPr>
            <w:tcW w:w="5231" w:type="dxa"/>
            <w:vMerge w:val="restart"/>
            <w:vAlign w:val="center"/>
          </w:tcPr>
          <w:p w14:paraId="652EC1E9" w14:textId="77777777" w:rsidR="00596C11" w:rsidRPr="00D05360" w:rsidRDefault="00596C11" w:rsidP="00D05360">
            <w:pPr>
              <w:spacing w:after="0" w:line="240" w:lineRule="auto"/>
              <w:jc w:val="both"/>
              <w:rPr>
                <w:rFonts w:ascii="Times New Roman" w:hAnsi="Times New Roman" w:cs="Times New Roman"/>
                <w:b/>
                <w:bCs/>
                <w:sz w:val="24"/>
                <w:szCs w:val="24"/>
              </w:rPr>
            </w:pPr>
            <w:r w:rsidRPr="00D05360">
              <w:rPr>
                <w:rFonts w:ascii="Times New Roman" w:hAnsi="Times New Roman" w:cs="Times New Roman"/>
                <w:b/>
                <w:bCs/>
                <w:sz w:val="24"/>
                <w:szCs w:val="24"/>
              </w:rPr>
              <w:t>Шляхи реалізації проєкту</w:t>
            </w:r>
          </w:p>
        </w:tc>
        <w:tc>
          <w:tcPr>
            <w:tcW w:w="3934" w:type="dxa"/>
            <w:gridSpan w:val="4"/>
          </w:tcPr>
          <w:p w14:paraId="4DD1E980" w14:textId="77777777" w:rsidR="00596C11" w:rsidRPr="00D05360" w:rsidRDefault="00596C11" w:rsidP="00D05360">
            <w:pPr>
              <w:spacing w:after="0" w:line="240" w:lineRule="auto"/>
              <w:jc w:val="both"/>
              <w:rPr>
                <w:rFonts w:ascii="Times New Roman" w:hAnsi="Times New Roman" w:cs="Times New Roman"/>
                <w:b/>
                <w:bCs/>
                <w:sz w:val="24"/>
                <w:szCs w:val="24"/>
              </w:rPr>
            </w:pPr>
            <w:r w:rsidRPr="00D05360">
              <w:rPr>
                <w:rFonts w:ascii="Times New Roman" w:hAnsi="Times New Roman" w:cs="Times New Roman"/>
                <w:b/>
                <w:bCs/>
                <w:sz w:val="24"/>
                <w:szCs w:val="24"/>
              </w:rPr>
              <w:t>Терміни виконання</w:t>
            </w:r>
          </w:p>
        </w:tc>
      </w:tr>
      <w:tr w:rsidR="00C20468" w:rsidRPr="00D05360" w14:paraId="2A1F167E" w14:textId="77777777" w:rsidTr="00BB3FD6">
        <w:tc>
          <w:tcPr>
            <w:tcW w:w="703" w:type="dxa"/>
            <w:vMerge/>
          </w:tcPr>
          <w:p w14:paraId="22096589" w14:textId="77777777" w:rsidR="00C20468" w:rsidRPr="00D05360" w:rsidRDefault="00C20468" w:rsidP="00D05360">
            <w:pPr>
              <w:spacing w:after="0" w:line="240" w:lineRule="auto"/>
              <w:jc w:val="both"/>
              <w:rPr>
                <w:rFonts w:ascii="Times New Roman" w:hAnsi="Times New Roman" w:cs="Times New Roman"/>
                <w:b/>
                <w:bCs/>
                <w:sz w:val="24"/>
                <w:szCs w:val="24"/>
              </w:rPr>
            </w:pPr>
          </w:p>
        </w:tc>
        <w:tc>
          <w:tcPr>
            <w:tcW w:w="5231" w:type="dxa"/>
            <w:vMerge/>
          </w:tcPr>
          <w:p w14:paraId="5D8908B7" w14:textId="77777777" w:rsidR="00C20468" w:rsidRPr="00D05360" w:rsidRDefault="00C20468" w:rsidP="00D05360">
            <w:pPr>
              <w:spacing w:after="0" w:line="240" w:lineRule="auto"/>
              <w:jc w:val="both"/>
              <w:rPr>
                <w:rFonts w:ascii="Times New Roman" w:hAnsi="Times New Roman" w:cs="Times New Roman"/>
                <w:b/>
                <w:bCs/>
                <w:sz w:val="24"/>
                <w:szCs w:val="24"/>
              </w:rPr>
            </w:pPr>
          </w:p>
        </w:tc>
        <w:tc>
          <w:tcPr>
            <w:tcW w:w="992" w:type="dxa"/>
            <w:vAlign w:val="center"/>
          </w:tcPr>
          <w:p w14:paraId="5BA3DC4C" w14:textId="77777777" w:rsidR="00C20468" w:rsidRPr="00D05360" w:rsidRDefault="00C20468" w:rsidP="00D05360">
            <w:pPr>
              <w:spacing w:after="0" w:line="240" w:lineRule="auto"/>
              <w:jc w:val="center"/>
              <w:rPr>
                <w:rFonts w:ascii="Times New Roman" w:eastAsia="Times New Roman" w:hAnsi="Times New Roman" w:cs="Times New Roman"/>
                <w:b/>
                <w:color w:val="000000"/>
                <w:sz w:val="24"/>
                <w:szCs w:val="24"/>
                <w:lang w:eastAsia="uk-UA"/>
              </w:rPr>
            </w:pPr>
            <w:r w:rsidRPr="00D05360">
              <w:rPr>
                <w:rFonts w:ascii="Times New Roman" w:eastAsia="Times New Roman" w:hAnsi="Times New Roman" w:cs="Times New Roman"/>
                <w:b/>
                <w:color w:val="000000"/>
                <w:sz w:val="24"/>
                <w:szCs w:val="24"/>
                <w:lang w:eastAsia="uk-UA"/>
              </w:rPr>
              <w:t>2022/</w:t>
            </w:r>
          </w:p>
          <w:p w14:paraId="0B46BBCB" w14:textId="38473E6E" w:rsidR="00C20468" w:rsidRPr="00D05360" w:rsidRDefault="00C20468" w:rsidP="00D05360">
            <w:pPr>
              <w:spacing w:after="0" w:line="240" w:lineRule="auto"/>
              <w:jc w:val="both"/>
              <w:rPr>
                <w:rFonts w:ascii="Times New Roman" w:hAnsi="Times New Roman" w:cs="Times New Roman"/>
                <w:b/>
                <w:bCs/>
                <w:sz w:val="24"/>
                <w:szCs w:val="24"/>
              </w:rPr>
            </w:pPr>
            <w:r w:rsidRPr="00D05360">
              <w:rPr>
                <w:rFonts w:ascii="Times New Roman" w:eastAsia="Times New Roman" w:hAnsi="Times New Roman" w:cs="Times New Roman"/>
                <w:b/>
                <w:color w:val="000000"/>
                <w:sz w:val="24"/>
                <w:szCs w:val="24"/>
                <w:lang w:eastAsia="uk-UA"/>
              </w:rPr>
              <w:t>2023</w:t>
            </w:r>
          </w:p>
        </w:tc>
        <w:tc>
          <w:tcPr>
            <w:tcW w:w="992" w:type="dxa"/>
            <w:vAlign w:val="center"/>
          </w:tcPr>
          <w:p w14:paraId="581ED08D" w14:textId="77777777" w:rsidR="00C20468" w:rsidRPr="00D05360" w:rsidRDefault="00C20468" w:rsidP="00D05360">
            <w:pPr>
              <w:spacing w:after="0" w:line="240" w:lineRule="auto"/>
              <w:jc w:val="center"/>
              <w:rPr>
                <w:rFonts w:ascii="Times New Roman" w:eastAsia="Times New Roman" w:hAnsi="Times New Roman" w:cs="Times New Roman"/>
                <w:b/>
                <w:color w:val="000000"/>
                <w:sz w:val="24"/>
                <w:szCs w:val="24"/>
                <w:lang w:eastAsia="uk-UA"/>
              </w:rPr>
            </w:pPr>
            <w:r w:rsidRPr="00D05360">
              <w:rPr>
                <w:rFonts w:ascii="Times New Roman" w:eastAsia="Times New Roman" w:hAnsi="Times New Roman" w:cs="Times New Roman"/>
                <w:b/>
                <w:color w:val="000000"/>
                <w:sz w:val="24"/>
                <w:szCs w:val="24"/>
                <w:lang w:eastAsia="uk-UA"/>
              </w:rPr>
              <w:t>2023/</w:t>
            </w:r>
          </w:p>
          <w:p w14:paraId="7A4D1738" w14:textId="31339B9F" w:rsidR="00C20468" w:rsidRPr="00D05360" w:rsidRDefault="00C20468" w:rsidP="00D05360">
            <w:pPr>
              <w:spacing w:after="0" w:line="240" w:lineRule="auto"/>
              <w:jc w:val="both"/>
              <w:rPr>
                <w:rFonts w:ascii="Times New Roman" w:hAnsi="Times New Roman" w:cs="Times New Roman"/>
                <w:b/>
                <w:bCs/>
                <w:sz w:val="24"/>
                <w:szCs w:val="24"/>
              </w:rPr>
            </w:pPr>
            <w:r w:rsidRPr="00D05360">
              <w:rPr>
                <w:rFonts w:ascii="Times New Roman" w:eastAsia="Times New Roman" w:hAnsi="Times New Roman" w:cs="Times New Roman"/>
                <w:b/>
                <w:color w:val="000000"/>
                <w:sz w:val="24"/>
                <w:szCs w:val="24"/>
                <w:lang w:eastAsia="uk-UA"/>
              </w:rPr>
              <w:t>2024</w:t>
            </w:r>
          </w:p>
        </w:tc>
        <w:tc>
          <w:tcPr>
            <w:tcW w:w="963" w:type="dxa"/>
            <w:vAlign w:val="center"/>
          </w:tcPr>
          <w:p w14:paraId="48B0F646" w14:textId="77777777" w:rsidR="00C20468" w:rsidRPr="00D05360" w:rsidRDefault="00C20468" w:rsidP="00D05360">
            <w:pPr>
              <w:spacing w:after="0" w:line="240" w:lineRule="auto"/>
              <w:jc w:val="center"/>
              <w:rPr>
                <w:rFonts w:ascii="Times New Roman" w:eastAsia="Times New Roman" w:hAnsi="Times New Roman" w:cs="Times New Roman"/>
                <w:b/>
                <w:color w:val="000000"/>
                <w:sz w:val="24"/>
                <w:szCs w:val="24"/>
                <w:lang w:eastAsia="uk-UA"/>
              </w:rPr>
            </w:pPr>
            <w:r w:rsidRPr="00D05360">
              <w:rPr>
                <w:rFonts w:ascii="Times New Roman" w:eastAsia="Times New Roman" w:hAnsi="Times New Roman" w:cs="Times New Roman"/>
                <w:b/>
                <w:color w:val="000000"/>
                <w:sz w:val="24"/>
                <w:szCs w:val="24"/>
                <w:lang w:eastAsia="uk-UA"/>
              </w:rPr>
              <w:t>2024/</w:t>
            </w:r>
          </w:p>
          <w:p w14:paraId="34F9D55F" w14:textId="47E4AFB9" w:rsidR="00C20468" w:rsidRPr="00D05360" w:rsidRDefault="00C20468" w:rsidP="00D05360">
            <w:pPr>
              <w:spacing w:after="0" w:line="240" w:lineRule="auto"/>
              <w:jc w:val="both"/>
              <w:rPr>
                <w:rFonts w:ascii="Times New Roman" w:hAnsi="Times New Roman" w:cs="Times New Roman"/>
                <w:b/>
                <w:bCs/>
                <w:sz w:val="24"/>
                <w:szCs w:val="24"/>
              </w:rPr>
            </w:pPr>
            <w:r w:rsidRPr="00D05360">
              <w:rPr>
                <w:rFonts w:ascii="Times New Roman" w:eastAsia="Times New Roman" w:hAnsi="Times New Roman" w:cs="Times New Roman"/>
                <w:b/>
                <w:color w:val="000000"/>
                <w:sz w:val="24"/>
                <w:szCs w:val="24"/>
                <w:lang w:eastAsia="uk-UA"/>
              </w:rPr>
              <w:t>2025</w:t>
            </w:r>
          </w:p>
        </w:tc>
        <w:tc>
          <w:tcPr>
            <w:tcW w:w="987" w:type="dxa"/>
            <w:vAlign w:val="center"/>
          </w:tcPr>
          <w:p w14:paraId="595B3524" w14:textId="77777777" w:rsidR="00C20468" w:rsidRPr="00D05360" w:rsidRDefault="00C20468" w:rsidP="00D05360">
            <w:pPr>
              <w:spacing w:after="0" w:line="240" w:lineRule="auto"/>
              <w:jc w:val="center"/>
              <w:rPr>
                <w:rFonts w:ascii="Times New Roman" w:eastAsia="Times New Roman" w:hAnsi="Times New Roman" w:cs="Times New Roman"/>
                <w:b/>
                <w:color w:val="000000"/>
                <w:sz w:val="24"/>
                <w:szCs w:val="24"/>
                <w:lang w:eastAsia="uk-UA"/>
              </w:rPr>
            </w:pPr>
            <w:r w:rsidRPr="00D05360">
              <w:rPr>
                <w:rFonts w:ascii="Times New Roman" w:eastAsia="Times New Roman" w:hAnsi="Times New Roman" w:cs="Times New Roman"/>
                <w:b/>
                <w:color w:val="000000"/>
                <w:sz w:val="24"/>
                <w:szCs w:val="24"/>
                <w:lang w:eastAsia="uk-UA"/>
              </w:rPr>
              <w:t>2025/</w:t>
            </w:r>
          </w:p>
          <w:p w14:paraId="6BF827E3" w14:textId="1B127EF2" w:rsidR="00C20468" w:rsidRPr="00D05360" w:rsidRDefault="00C20468" w:rsidP="00D05360">
            <w:pPr>
              <w:spacing w:after="0" w:line="240" w:lineRule="auto"/>
              <w:jc w:val="both"/>
              <w:rPr>
                <w:rFonts w:ascii="Times New Roman" w:hAnsi="Times New Roman" w:cs="Times New Roman"/>
                <w:b/>
                <w:bCs/>
                <w:sz w:val="24"/>
                <w:szCs w:val="24"/>
              </w:rPr>
            </w:pPr>
            <w:r w:rsidRPr="00D05360">
              <w:rPr>
                <w:rFonts w:ascii="Times New Roman" w:eastAsia="Times New Roman" w:hAnsi="Times New Roman" w:cs="Times New Roman"/>
                <w:b/>
                <w:color w:val="000000"/>
                <w:sz w:val="24"/>
                <w:szCs w:val="24"/>
                <w:lang w:eastAsia="uk-UA"/>
              </w:rPr>
              <w:t>2026</w:t>
            </w:r>
          </w:p>
        </w:tc>
      </w:tr>
      <w:tr w:rsidR="00596C11" w:rsidRPr="00D05360" w14:paraId="1D36A56D" w14:textId="77777777" w:rsidTr="006F5729">
        <w:tc>
          <w:tcPr>
            <w:tcW w:w="703" w:type="dxa"/>
          </w:tcPr>
          <w:p w14:paraId="05AEB053" w14:textId="77777777" w:rsidR="00596C11" w:rsidRPr="00D05360" w:rsidRDefault="00596C11"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1</w:t>
            </w:r>
          </w:p>
        </w:tc>
        <w:tc>
          <w:tcPr>
            <w:tcW w:w="5231" w:type="dxa"/>
          </w:tcPr>
          <w:p w14:paraId="19AF1DBF" w14:textId="7B1685A6" w:rsidR="00596C11" w:rsidRPr="00D05360" w:rsidRDefault="00C20468"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Поповне</w:t>
            </w:r>
            <w:r w:rsidR="00596C11" w:rsidRPr="00D05360">
              <w:rPr>
                <w:rFonts w:ascii="Times New Roman" w:hAnsi="Times New Roman" w:cs="Times New Roman"/>
                <w:sz w:val="24"/>
                <w:szCs w:val="24"/>
              </w:rPr>
              <w:t>ння «Української світлиці»</w:t>
            </w:r>
            <w:r w:rsidRPr="00D05360">
              <w:rPr>
                <w:rFonts w:ascii="Times New Roman" w:hAnsi="Times New Roman" w:cs="Times New Roman"/>
                <w:sz w:val="24"/>
                <w:szCs w:val="24"/>
              </w:rPr>
              <w:t xml:space="preserve"> експонатами</w:t>
            </w:r>
          </w:p>
        </w:tc>
        <w:tc>
          <w:tcPr>
            <w:tcW w:w="992" w:type="dxa"/>
          </w:tcPr>
          <w:p w14:paraId="6E14E7B3" w14:textId="77777777" w:rsidR="00596C11" w:rsidRPr="00D05360" w:rsidRDefault="00596C11"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c>
          <w:tcPr>
            <w:tcW w:w="992" w:type="dxa"/>
          </w:tcPr>
          <w:p w14:paraId="3309AA86" w14:textId="79924E24" w:rsidR="00596C11" w:rsidRPr="00D05360" w:rsidRDefault="00C20468"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c>
          <w:tcPr>
            <w:tcW w:w="963" w:type="dxa"/>
          </w:tcPr>
          <w:p w14:paraId="14DFB11F" w14:textId="7CCCB030" w:rsidR="00596C11" w:rsidRPr="00D05360" w:rsidRDefault="00C20468"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c>
          <w:tcPr>
            <w:tcW w:w="987" w:type="dxa"/>
          </w:tcPr>
          <w:p w14:paraId="649AAEF4" w14:textId="53901E0B" w:rsidR="00596C11" w:rsidRPr="00D05360" w:rsidRDefault="00C20468"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r>
      <w:tr w:rsidR="00596C11" w:rsidRPr="00D05360" w14:paraId="53C52B42" w14:textId="77777777" w:rsidTr="006F5729">
        <w:tc>
          <w:tcPr>
            <w:tcW w:w="703" w:type="dxa"/>
          </w:tcPr>
          <w:p w14:paraId="547517D2" w14:textId="77777777" w:rsidR="00596C11" w:rsidRPr="00D05360" w:rsidRDefault="00596C11"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2</w:t>
            </w:r>
          </w:p>
        </w:tc>
        <w:tc>
          <w:tcPr>
            <w:tcW w:w="5231" w:type="dxa"/>
          </w:tcPr>
          <w:p w14:paraId="2B1FA93C" w14:textId="77777777" w:rsidR="00596C11" w:rsidRPr="00D05360" w:rsidRDefault="00596C11"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Створення експозицій «Історія – життя пам’яті» (з історії гімназії)</w:t>
            </w:r>
          </w:p>
        </w:tc>
        <w:tc>
          <w:tcPr>
            <w:tcW w:w="992" w:type="dxa"/>
          </w:tcPr>
          <w:p w14:paraId="78AC2362" w14:textId="77777777" w:rsidR="00596C11" w:rsidRPr="00D05360" w:rsidRDefault="00596C11"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c>
          <w:tcPr>
            <w:tcW w:w="992" w:type="dxa"/>
          </w:tcPr>
          <w:p w14:paraId="7ED65677" w14:textId="77777777" w:rsidR="00596C11" w:rsidRPr="00D05360" w:rsidRDefault="00596C11"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c>
          <w:tcPr>
            <w:tcW w:w="963" w:type="dxa"/>
          </w:tcPr>
          <w:p w14:paraId="7FC01AC6" w14:textId="77777777" w:rsidR="00596C11" w:rsidRPr="00D05360" w:rsidRDefault="00596C11" w:rsidP="00D05360">
            <w:pPr>
              <w:spacing w:after="0" w:line="240" w:lineRule="auto"/>
              <w:jc w:val="both"/>
              <w:rPr>
                <w:rFonts w:ascii="Times New Roman" w:hAnsi="Times New Roman" w:cs="Times New Roman"/>
                <w:sz w:val="24"/>
                <w:szCs w:val="24"/>
              </w:rPr>
            </w:pPr>
          </w:p>
        </w:tc>
        <w:tc>
          <w:tcPr>
            <w:tcW w:w="987" w:type="dxa"/>
          </w:tcPr>
          <w:p w14:paraId="07D00E67" w14:textId="77777777" w:rsidR="00596C11" w:rsidRPr="00D05360" w:rsidRDefault="00596C11" w:rsidP="00D05360">
            <w:pPr>
              <w:spacing w:after="0" w:line="240" w:lineRule="auto"/>
              <w:jc w:val="both"/>
              <w:rPr>
                <w:rFonts w:ascii="Times New Roman" w:hAnsi="Times New Roman" w:cs="Times New Roman"/>
                <w:sz w:val="24"/>
                <w:szCs w:val="24"/>
              </w:rPr>
            </w:pPr>
          </w:p>
        </w:tc>
      </w:tr>
      <w:tr w:rsidR="00596C11" w:rsidRPr="00D05360" w14:paraId="5807932F" w14:textId="77777777" w:rsidTr="006F5729">
        <w:tc>
          <w:tcPr>
            <w:tcW w:w="703" w:type="dxa"/>
          </w:tcPr>
          <w:p w14:paraId="4E195266" w14:textId="77777777" w:rsidR="00596C11" w:rsidRPr="00D05360" w:rsidRDefault="00596C11"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3</w:t>
            </w:r>
          </w:p>
        </w:tc>
        <w:tc>
          <w:tcPr>
            <w:tcW w:w="5231" w:type="dxa"/>
          </w:tcPr>
          <w:p w14:paraId="3C7B0193" w14:textId="77777777" w:rsidR="00596C11" w:rsidRPr="00D05360" w:rsidRDefault="00596C11"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Спільний проєкт із Прилуцьким краєзнавчим музеєм щодо створення музейної кімнати Галагана.</w:t>
            </w:r>
          </w:p>
        </w:tc>
        <w:tc>
          <w:tcPr>
            <w:tcW w:w="992" w:type="dxa"/>
          </w:tcPr>
          <w:p w14:paraId="55F83B2B" w14:textId="77777777" w:rsidR="00596C11" w:rsidRPr="00D05360" w:rsidRDefault="00596C11" w:rsidP="00D05360">
            <w:pPr>
              <w:spacing w:after="0" w:line="240" w:lineRule="auto"/>
              <w:jc w:val="both"/>
              <w:rPr>
                <w:rFonts w:ascii="Times New Roman" w:hAnsi="Times New Roman" w:cs="Times New Roman"/>
                <w:sz w:val="24"/>
                <w:szCs w:val="24"/>
              </w:rPr>
            </w:pPr>
          </w:p>
        </w:tc>
        <w:tc>
          <w:tcPr>
            <w:tcW w:w="992" w:type="dxa"/>
          </w:tcPr>
          <w:p w14:paraId="2F02C780" w14:textId="77777777" w:rsidR="00596C11" w:rsidRPr="00D05360" w:rsidRDefault="00596C11"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c>
          <w:tcPr>
            <w:tcW w:w="963" w:type="dxa"/>
          </w:tcPr>
          <w:p w14:paraId="18AC3C0A" w14:textId="77777777" w:rsidR="00596C11" w:rsidRPr="00D05360" w:rsidRDefault="00596C11"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c>
          <w:tcPr>
            <w:tcW w:w="987" w:type="dxa"/>
          </w:tcPr>
          <w:p w14:paraId="22880A80" w14:textId="77777777" w:rsidR="00596C11" w:rsidRPr="00D05360" w:rsidRDefault="00596C11"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r>
      <w:tr w:rsidR="00596C11" w:rsidRPr="00D05360" w14:paraId="70B6464D" w14:textId="77777777" w:rsidTr="006F5729">
        <w:tc>
          <w:tcPr>
            <w:tcW w:w="703" w:type="dxa"/>
          </w:tcPr>
          <w:p w14:paraId="35A6653D" w14:textId="77777777" w:rsidR="00596C11" w:rsidRPr="00D05360" w:rsidRDefault="00596C11"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4</w:t>
            </w:r>
          </w:p>
        </w:tc>
        <w:tc>
          <w:tcPr>
            <w:tcW w:w="5231" w:type="dxa"/>
          </w:tcPr>
          <w:p w14:paraId="4B86B5F8" w14:textId="77777777" w:rsidR="00596C11" w:rsidRPr="00D05360" w:rsidRDefault="00596C11"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Поповнення музейних фондів гімназії.</w:t>
            </w:r>
          </w:p>
        </w:tc>
        <w:tc>
          <w:tcPr>
            <w:tcW w:w="992" w:type="dxa"/>
          </w:tcPr>
          <w:p w14:paraId="09FFB8A6" w14:textId="77777777" w:rsidR="00596C11" w:rsidRPr="00D05360" w:rsidRDefault="00596C11"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c>
          <w:tcPr>
            <w:tcW w:w="992" w:type="dxa"/>
          </w:tcPr>
          <w:p w14:paraId="325B6BB5" w14:textId="77777777" w:rsidR="00596C11" w:rsidRPr="00D05360" w:rsidRDefault="00596C11"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c>
          <w:tcPr>
            <w:tcW w:w="963" w:type="dxa"/>
          </w:tcPr>
          <w:p w14:paraId="783FC974" w14:textId="77777777" w:rsidR="00596C11" w:rsidRPr="00D05360" w:rsidRDefault="00596C11"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c>
          <w:tcPr>
            <w:tcW w:w="987" w:type="dxa"/>
          </w:tcPr>
          <w:p w14:paraId="42206B04" w14:textId="77777777" w:rsidR="00596C11" w:rsidRPr="00D05360" w:rsidRDefault="00596C11"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r>
      <w:tr w:rsidR="00596C11" w:rsidRPr="00D05360" w14:paraId="2BCA84AD" w14:textId="77777777" w:rsidTr="006F5729">
        <w:tc>
          <w:tcPr>
            <w:tcW w:w="703" w:type="dxa"/>
          </w:tcPr>
          <w:p w14:paraId="1BB3ED9D" w14:textId="77777777" w:rsidR="00596C11" w:rsidRPr="00D05360" w:rsidRDefault="00596C11"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5</w:t>
            </w:r>
          </w:p>
        </w:tc>
        <w:tc>
          <w:tcPr>
            <w:tcW w:w="5231" w:type="dxa"/>
          </w:tcPr>
          <w:p w14:paraId="60AF5A67" w14:textId="77777777" w:rsidR="00596C11" w:rsidRPr="00D05360" w:rsidRDefault="00596C11"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Створення та функціонування  гуртка «Юні екскурсоводи»</w:t>
            </w:r>
          </w:p>
        </w:tc>
        <w:tc>
          <w:tcPr>
            <w:tcW w:w="992" w:type="dxa"/>
          </w:tcPr>
          <w:p w14:paraId="422C0E5D" w14:textId="2A121F3A" w:rsidR="00596C11" w:rsidRPr="00D05360" w:rsidRDefault="00C20468"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c>
          <w:tcPr>
            <w:tcW w:w="992" w:type="dxa"/>
          </w:tcPr>
          <w:p w14:paraId="2F2FE3AC" w14:textId="77777777" w:rsidR="00596C11" w:rsidRPr="00D05360" w:rsidRDefault="00596C11"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c>
          <w:tcPr>
            <w:tcW w:w="963" w:type="dxa"/>
          </w:tcPr>
          <w:p w14:paraId="5B3E07D0" w14:textId="77777777" w:rsidR="00596C11" w:rsidRPr="00D05360" w:rsidRDefault="00596C11"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c>
          <w:tcPr>
            <w:tcW w:w="987" w:type="dxa"/>
          </w:tcPr>
          <w:p w14:paraId="75BE9797" w14:textId="77777777" w:rsidR="00596C11" w:rsidRPr="00D05360" w:rsidRDefault="00596C11"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r>
    </w:tbl>
    <w:p w14:paraId="1350AE67" w14:textId="77777777" w:rsidR="00A46545" w:rsidRPr="00D05360" w:rsidRDefault="00A46545" w:rsidP="00D05360">
      <w:pPr>
        <w:spacing w:after="0" w:line="240" w:lineRule="auto"/>
        <w:jc w:val="both"/>
        <w:rPr>
          <w:rFonts w:ascii="Times New Roman" w:hAnsi="Times New Roman" w:cs="Times New Roman"/>
          <w:sz w:val="24"/>
          <w:szCs w:val="24"/>
        </w:rPr>
      </w:pPr>
    </w:p>
    <w:p w14:paraId="193F58D2" w14:textId="77777777" w:rsidR="00A46545" w:rsidRPr="00D05360" w:rsidRDefault="00A46545" w:rsidP="00D05360">
      <w:pPr>
        <w:spacing w:after="0" w:line="240" w:lineRule="auto"/>
        <w:jc w:val="both"/>
        <w:rPr>
          <w:rFonts w:ascii="Times New Roman" w:hAnsi="Times New Roman" w:cs="Times New Roman"/>
          <w:b/>
          <w:sz w:val="24"/>
          <w:szCs w:val="24"/>
        </w:rPr>
      </w:pPr>
      <w:r w:rsidRPr="00D05360">
        <w:rPr>
          <w:rFonts w:ascii="Times New Roman" w:hAnsi="Times New Roman" w:cs="Times New Roman"/>
          <w:b/>
          <w:sz w:val="24"/>
          <w:szCs w:val="24"/>
        </w:rPr>
        <w:t>Очікувані результати:</w:t>
      </w:r>
    </w:p>
    <w:p w14:paraId="2E3F3AFE" w14:textId="77777777" w:rsidR="00A46545" w:rsidRPr="00D05360" w:rsidRDefault="00A46545" w:rsidP="00D05360">
      <w:pPr>
        <w:pStyle w:val="a4"/>
        <w:numPr>
          <w:ilvl w:val="0"/>
          <w:numId w:val="15"/>
        </w:num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Функціонування «Української світлиці», музейної кімнати Галагана, експозицій «Історія – життя пам’яті»</w:t>
      </w:r>
      <w:r w:rsidR="00596C11" w:rsidRPr="00D05360">
        <w:rPr>
          <w:rFonts w:ascii="Times New Roman" w:hAnsi="Times New Roman" w:cs="Times New Roman"/>
          <w:sz w:val="24"/>
          <w:szCs w:val="24"/>
        </w:rPr>
        <w:t>.</w:t>
      </w:r>
    </w:p>
    <w:p w14:paraId="4AC6FFC9" w14:textId="77777777" w:rsidR="00A46545" w:rsidRPr="00D05360" w:rsidRDefault="00A46545" w:rsidP="00D05360">
      <w:pPr>
        <w:pStyle w:val="a4"/>
        <w:numPr>
          <w:ilvl w:val="0"/>
          <w:numId w:val="15"/>
        </w:num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Соціально-активні учні.</w:t>
      </w:r>
    </w:p>
    <w:p w14:paraId="4F4F8FDF" w14:textId="5A7EE634" w:rsidR="00897934" w:rsidRPr="00D05360" w:rsidRDefault="00A46545" w:rsidP="00D05360">
      <w:pPr>
        <w:pStyle w:val="a4"/>
        <w:numPr>
          <w:ilvl w:val="0"/>
          <w:numId w:val="15"/>
        </w:numPr>
        <w:spacing w:after="0" w:line="240" w:lineRule="auto"/>
        <w:jc w:val="both"/>
        <w:rPr>
          <w:rFonts w:ascii="Times New Roman" w:hAnsi="Times New Roman" w:cs="Times New Roman"/>
          <w:b/>
          <w:bCs/>
          <w:color w:val="C00000"/>
          <w:sz w:val="24"/>
          <w:szCs w:val="24"/>
        </w:rPr>
      </w:pPr>
      <w:r w:rsidRPr="00D05360">
        <w:rPr>
          <w:rFonts w:ascii="Times New Roman" w:hAnsi="Times New Roman" w:cs="Times New Roman"/>
          <w:sz w:val="24"/>
          <w:szCs w:val="24"/>
        </w:rPr>
        <w:t>Високий рівень патріотизму, духовності, чіткої громадянської позиції.</w:t>
      </w:r>
    </w:p>
    <w:p w14:paraId="51524EE7" w14:textId="77777777" w:rsidR="00D05360" w:rsidRPr="00D05360" w:rsidRDefault="00D05360" w:rsidP="00D05360">
      <w:pPr>
        <w:pStyle w:val="a4"/>
        <w:spacing w:after="0" w:line="240" w:lineRule="auto"/>
        <w:jc w:val="both"/>
        <w:rPr>
          <w:rFonts w:ascii="Times New Roman" w:hAnsi="Times New Roman" w:cs="Times New Roman"/>
          <w:b/>
          <w:bCs/>
          <w:color w:val="C00000"/>
          <w:sz w:val="24"/>
          <w:szCs w:val="24"/>
        </w:rPr>
      </w:pPr>
    </w:p>
    <w:p w14:paraId="3A4F2D49" w14:textId="77777777" w:rsidR="000C3F60" w:rsidRPr="00A47C03" w:rsidRDefault="00F91632" w:rsidP="00D05360">
      <w:pPr>
        <w:spacing w:after="0" w:line="240" w:lineRule="auto"/>
        <w:jc w:val="both"/>
        <w:rPr>
          <w:rFonts w:ascii="Times New Roman" w:hAnsi="Times New Roman" w:cs="Times New Roman"/>
          <w:b/>
          <w:bCs/>
          <w:color w:val="C00000"/>
          <w:sz w:val="40"/>
          <w:szCs w:val="32"/>
        </w:rPr>
      </w:pPr>
      <w:r w:rsidRPr="00D05360">
        <w:rPr>
          <w:rFonts w:ascii="Times New Roman" w:hAnsi="Times New Roman" w:cs="Times New Roman"/>
          <w:b/>
          <w:bCs/>
          <w:noProof/>
          <w:color w:val="C00000"/>
          <w:sz w:val="28"/>
          <w:szCs w:val="28"/>
          <w:lang w:eastAsia="uk-UA"/>
        </w:rPr>
        <w:lastRenderedPageBreak/>
        <mc:AlternateContent>
          <mc:Choice Requires="wps">
            <w:drawing>
              <wp:anchor distT="0" distB="0" distL="114300" distR="114300" simplePos="0" relativeHeight="251660288" behindDoc="0" locked="0" layoutInCell="1" allowOverlap="1" wp14:anchorId="3E95CF6A" wp14:editId="0AA02C81">
                <wp:simplePos x="0" y="0"/>
                <wp:positionH relativeFrom="column">
                  <wp:posOffset>1767840</wp:posOffset>
                </wp:positionH>
                <wp:positionV relativeFrom="paragraph">
                  <wp:posOffset>2603500</wp:posOffset>
                </wp:positionV>
                <wp:extent cx="1447800" cy="571500"/>
                <wp:effectExtent l="0" t="0" r="19050" b="19050"/>
                <wp:wrapNone/>
                <wp:docPr id="10" name="Прямоугольник 10"/>
                <wp:cNvGraphicFramePr/>
                <a:graphic xmlns:a="http://schemas.openxmlformats.org/drawingml/2006/main">
                  <a:graphicData uri="http://schemas.microsoft.com/office/word/2010/wordprocessingShape">
                    <wps:wsp>
                      <wps:cNvSpPr/>
                      <wps:spPr>
                        <a:xfrm>
                          <a:off x="0" y="0"/>
                          <a:ext cx="1447800" cy="571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1D1DE43" w14:textId="77777777" w:rsidR="007C4593" w:rsidRPr="00F91632" w:rsidRDefault="007C4593" w:rsidP="00F91632">
                            <w:pPr>
                              <w:jc w:val="center"/>
                              <w:rPr>
                                <w:b/>
                                <w:sz w:val="52"/>
                              </w:rPr>
                            </w:pPr>
                            <w:r w:rsidRPr="00F91632">
                              <w:rPr>
                                <w:b/>
                                <w:sz w:val="52"/>
                              </w:rPr>
                              <w:t>ПРОЄКТИ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95CF6A" id="Прямоугольник 10" o:spid="_x0000_s1028" style="position:absolute;left:0;text-align:left;margin-left:139.2pt;margin-top:205pt;width:114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iYwIAACUFAAAOAAAAZHJzL2Uyb0RvYy54bWysVMFu2zAMvQ/YPwi6r06CdOmCOkWQosOA&#10;oC2aDj0rslQbkEWNUmJnXz9KdpygLXYYdrEpkXyknh51fdPWhu0V+gpszscXI86UlVBU9jXnP5/v&#10;vlxx5oOwhTBgVc4PyvObxedP142bqwmUYAqFjECsnzcu52UIbp5lXpaqFv4CnLLk1IC1CLTE16xA&#10;0RB6bbLJaPQ1awALhyCV97R72zn5IuFrrWR40NqrwEzOqbeQvpi+2/jNFtdi/orClZXs2xD/0EUt&#10;KktFB6hbEQTbYfUOqq4kggcdLiTUGWhdSZXOQKcZj96cZlMKp9JZiBzvBpr8/4OV9/uNe0SioXF+&#10;7smMp2g11vFP/bE2kXUYyFJtYJI2x9Pp7GpEnEryXc7Gl2QTTHbKdujDdwU1i0bOkS4jcST2ax+6&#10;0GMI5Z3qJyscjIotGPukNKsKqjhJ2UkaamWQ7QVdqpBS2TDuXKUoVLdN3Qz9DBmpuwQYkXVlzIDd&#10;A0TZvcfueu3jY6pKyhqSR39rrEseMlJlsGFIrisL+BGAoVP1lbv4I0kdNZGl0G5b4iZSQ5FxZwvF&#10;4REZQqd07+RdReyvhQ+PAknadGE0ruGBPtpAk3PoLc5KwN8f7cd4Uhx5OWtoVHLuf+0EKs7MD0ta&#10;/EZSiLOVFtPL2YQWeO7Znnvsrl4BXdyYHgYnkxnjgzmaGqF+oalexqrkElZS7ZzLgMfFKnQjTO+C&#10;VMtlCqN5ciKs7cbJCB55jup6bl8Eul6CgcR7D8exEvM3SuxiY6aF5S6ArpJMT7z2N0CzmKTUvxtx&#10;2M/XKer0ui3+AAAA//8DAFBLAwQUAAYACAAAACEAnCoGJN4AAAALAQAADwAAAGRycy9kb3ducmV2&#10;LnhtbEyPwU7DMBBE70j8g7VI3KiTKrRRiFMhJITEBdH2A9x4SQL2OrKdJvD1bE9w250dzb6pd4uz&#10;4owhDp4U5KsMBFLrzUCdguPh+a4EEZMmo60nVPCNEXbN9VWtK+NnesfzPnWCQyhWWkGf0lhJGdse&#10;nY4rPyLx7cMHpxOvoZMm6JnDnZXrLNtIpwfiD70e8anH9ms/OQU+f0uvh7mYCOfwUg6frf3Zlkrd&#10;3iyPDyASLunPDBd8RoeGmU5+IhOFVbDelgVbFRR5xqXYcZ9tWDldBlZkU8v/HZpfAAAA//8DAFBL&#10;AQItABQABgAIAAAAIQC2gziS/gAAAOEBAAATAAAAAAAAAAAAAAAAAAAAAABbQ29udGVudF9UeXBl&#10;c10ueG1sUEsBAi0AFAAGAAgAAAAhADj9If/WAAAAlAEAAAsAAAAAAAAAAAAAAAAALwEAAF9yZWxz&#10;Ly5yZWxzUEsBAi0AFAAGAAgAAAAhAEn/sKJjAgAAJQUAAA4AAAAAAAAAAAAAAAAALgIAAGRycy9l&#10;Mm9Eb2MueG1sUEsBAi0AFAAGAAgAAAAhAJwqBiTeAAAACwEAAA8AAAAAAAAAAAAAAAAAvQQAAGRy&#10;cy9kb3ducmV2LnhtbFBLBQYAAAAABAAEAPMAAADIBQAAAAA=&#10;" fillcolor="#4f81bd [3204]" strokecolor="#243f60 [1604]" strokeweight="2pt">
                <v:textbox>
                  <w:txbxContent>
                    <w:p w14:paraId="11D1DE43" w14:textId="77777777" w:rsidR="007C4593" w:rsidRPr="00F91632" w:rsidRDefault="007C4593" w:rsidP="00F91632">
                      <w:pPr>
                        <w:jc w:val="center"/>
                        <w:rPr>
                          <w:b/>
                          <w:sz w:val="52"/>
                        </w:rPr>
                      </w:pPr>
                      <w:r w:rsidRPr="00F91632">
                        <w:rPr>
                          <w:b/>
                          <w:sz w:val="52"/>
                        </w:rPr>
                        <w:t>ПРОЄКТИ</w:t>
                      </w:r>
                    </w:p>
                  </w:txbxContent>
                </v:textbox>
              </v:rect>
            </w:pict>
          </mc:Fallback>
        </mc:AlternateContent>
      </w:r>
      <w:r w:rsidR="000C3F60" w:rsidRPr="00D05360">
        <w:rPr>
          <w:rFonts w:ascii="Times New Roman" w:hAnsi="Times New Roman" w:cs="Times New Roman"/>
          <w:b/>
          <w:bCs/>
          <w:color w:val="C00000"/>
          <w:sz w:val="28"/>
          <w:szCs w:val="28"/>
        </w:rPr>
        <w:t>4.3. Нова парадигма освіти – формування компетентностей</w:t>
      </w:r>
      <w:r w:rsidRPr="00A47C03">
        <w:rPr>
          <w:rFonts w:ascii="Times New Roman" w:hAnsi="Times New Roman" w:cs="Times New Roman"/>
          <w:b/>
          <w:bCs/>
          <w:noProof/>
          <w:color w:val="C00000"/>
          <w:sz w:val="40"/>
          <w:szCs w:val="32"/>
          <w:lang w:eastAsia="uk-UA"/>
        </w:rPr>
        <w:drawing>
          <wp:inline distT="0" distB="0" distL="0" distR="0" wp14:anchorId="6607A4F6" wp14:editId="75ADC165">
            <wp:extent cx="5191125" cy="4333875"/>
            <wp:effectExtent l="0" t="0" r="0" b="9525"/>
            <wp:docPr id="9" name="Схема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0A892A1B" w14:textId="77777777" w:rsidR="00897934" w:rsidRPr="00A47C03" w:rsidRDefault="00897934" w:rsidP="000C3F60">
      <w:pPr>
        <w:spacing w:after="0" w:line="240" w:lineRule="auto"/>
        <w:jc w:val="both"/>
        <w:rPr>
          <w:rFonts w:ascii="Times New Roman" w:hAnsi="Times New Roman" w:cs="Times New Roman"/>
          <w:b/>
          <w:bCs/>
          <w:color w:val="C00000"/>
          <w:sz w:val="40"/>
          <w:szCs w:val="32"/>
        </w:rPr>
      </w:pPr>
    </w:p>
    <w:p w14:paraId="4B210674" w14:textId="77777777" w:rsidR="00897934" w:rsidRPr="00A47C03" w:rsidRDefault="00897934" w:rsidP="000C3F60">
      <w:pPr>
        <w:spacing w:after="0" w:line="240" w:lineRule="auto"/>
        <w:jc w:val="both"/>
        <w:rPr>
          <w:rFonts w:ascii="Times New Roman" w:hAnsi="Times New Roman" w:cs="Times New Roman"/>
          <w:b/>
          <w:bCs/>
          <w:color w:val="C00000"/>
          <w:sz w:val="40"/>
          <w:szCs w:val="32"/>
        </w:rPr>
      </w:pPr>
    </w:p>
    <w:p w14:paraId="4D017644" w14:textId="77777777" w:rsidR="00D71C7C" w:rsidRPr="00D05360" w:rsidRDefault="00D71C7C" w:rsidP="00D05360">
      <w:pPr>
        <w:spacing w:after="0" w:line="240" w:lineRule="auto"/>
        <w:rPr>
          <w:rFonts w:ascii="Times New Roman" w:hAnsi="Times New Roman"/>
          <w:b/>
          <w:sz w:val="24"/>
          <w:szCs w:val="24"/>
        </w:rPr>
      </w:pPr>
      <w:r w:rsidRPr="00D05360">
        <w:rPr>
          <w:rFonts w:ascii="Times New Roman" w:hAnsi="Times New Roman"/>
          <w:b/>
          <w:sz w:val="24"/>
          <w:szCs w:val="24"/>
        </w:rPr>
        <w:t>Пріоритетні напрями розвитку освіти:</w:t>
      </w:r>
    </w:p>
    <w:p w14:paraId="4C22FEA5" w14:textId="77777777" w:rsidR="00D71C7C" w:rsidRPr="00D05360" w:rsidRDefault="00D71C7C" w:rsidP="00D05360">
      <w:pPr>
        <w:widowControl w:val="0"/>
        <w:numPr>
          <w:ilvl w:val="0"/>
          <w:numId w:val="27"/>
        </w:numPr>
        <w:suppressAutoHyphens/>
        <w:spacing w:after="0" w:line="240" w:lineRule="auto"/>
        <w:jc w:val="both"/>
        <w:rPr>
          <w:rFonts w:ascii="Times New Roman" w:hAnsi="Times New Roman"/>
          <w:sz w:val="24"/>
          <w:szCs w:val="24"/>
        </w:rPr>
      </w:pPr>
      <w:r w:rsidRPr="00D05360">
        <w:rPr>
          <w:rFonts w:ascii="Times New Roman" w:hAnsi="Times New Roman"/>
          <w:sz w:val="24"/>
          <w:szCs w:val="24"/>
        </w:rPr>
        <w:t>особистісна орієнтація освіти;</w:t>
      </w:r>
    </w:p>
    <w:p w14:paraId="758FE804" w14:textId="77777777" w:rsidR="00D71C7C" w:rsidRPr="00D05360" w:rsidRDefault="00D71C7C" w:rsidP="00D05360">
      <w:pPr>
        <w:widowControl w:val="0"/>
        <w:numPr>
          <w:ilvl w:val="0"/>
          <w:numId w:val="27"/>
        </w:numPr>
        <w:suppressAutoHyphens/>
        <w:spacing w:after="0" w:line="240" w:lineRule="auto"/>
        <w:jc w:val="both"/>
        <w:rPr>
          <w:rFonts w:ascii="Times New Roman" w:hAnsi="Times New Roman"/>
          <w:sz w:val="24"/>
          <w:szCs w:val="24"/>
        </w:rPr>
      </w:pPr>
      <w:r w:rsidRPr="00D05360">
        <w:rPr>
          <w:rFonts w:ascii="Times New Roman" w:hAnsi="Times New Roman"/>
          <w:sz w:val="24"/>
          <w:szCs w:val="24"/>
        </w:rPr>
        <w:t>формування національних і загальнолюдських цінностей;</w:t>
      </w:r>
    </w:p>
    <w:p w14:paraId="2CC4C6C2" w14:textId="77777777" w:rsidR="00D71C7C" w:rsidRPr="00D05360" w:rsidRDefault="00D71C7C" w:rsidP="00D05360">
      <w:pPr>
        <w:widowControl w:val="0"/>
        <w:numPr>
          <w:ilvl w:val="0"/>
          <w:numId w:val="27"/>
        </w:numPr>
        <w:suppressAutoHyphens/>
        <w:spacing w:after="0" w:line="240" w:lineRule="auto"/>
        <w:jc w:val="both"/>
        <w:rPr>
          <w:rFonts w:ascii="Times New Roman" w:hAnsi="Times New Roman"/>
          <w:sz w:val="24"/>
          <w:szCs w:val="24"/>
        </w:rPr>
      </w:pPr>
      <w:r w:rsidRPr="00D05360">
        <w:rPr>
          <w:rFonts w:ascii="Times New Roman" w:hAnsi="Times New Roman"/>
          <w:sz w:val="24"/>
          <w:szCs w:val="24"/>
        </w:rPr>
        <w:t>постійне підвищення якості освіти;</w:t>
      </w:r>
    </w:p>
    <w:p w14:paraId="1409CA22" w14:textId="77777777" w:rsidR="00D71C7C" w:rsidRPr="00D05360" w:rsidRDefault="00D71C7C" w:rsidP="00D05360">
      <w:pPr>
        <w:widowControl w:val="0"/>
        <w:numPr>
          <w:ilvl w:val="0"/>
          <w:numId w:val="27"/>
        </w:numPr>
        <w:suppressAutoHyphens/>
        <w:spacing w:after="0" w:line="240" w:lineRule="auto"/>
        <w:jc w:val="both"/>
        <w:rPr>
          <w:rFonts w:ascii="Times New Roman" w:hAnsi="Times New Roman"/>
          <w:sz w:val="24"/>
          <w:szCs w:val="24"/>
        </w:rPr>
      </w:pPr>
      <w:r w:rsidRPr="00D05360">
        <w:rPr>
          <w:rFonts w:ascii="Times New Roman" w:hAnsi="Times New Roman"/>
          <w:sz w:val="24"/>
          <w:szCs w:val="24"/>
        </w:rPr>
        <w:t>оновлення форм організації освітнього процесу;</w:t>
      </w:r>
    </w:p>
    <w:p w14:paraId="569C4308" w14:textId="77777777" w:rsidR="00D71C7C" w:rsidRPr="00D05360" w:rsidRDefault="00D71C7C" w:rsidP="00D05360">
      <w:pPr>
        <w:widowControl w:val="0"/>
        <w:numPr>
          <w:ilvl w:val="0"/>
          <w:numId w:val="27"/>
        </w:numPr>
        <w:suppressAutoHyphens/>
        <w:spacing w:after="0" w:line="240" w:lineRule="auto"/>
        <w:jc w:val="both"/>
        <w:rPr>
          <w:rFonts w:ascii="Times New Roman" w:hAnsi="Times New Roman"/>
          <w:sz w:val="24"/>
          <w:szCs w:val="24"/>
        </w:rPr>
      </w:pPr>
      <w:r w:rsidRPr="00D05360">
        <w:rPr>
          <w:rFonts w:ascii="Times New Roman" w:hAnsi="Times New Roman"/>
          <w:sz w:val="24"/>
          <w:szCs w:val="24"/>
        </w:rPr>
        <w:t>органічне поєднання освіти і науки;</w:t>
      </w:r>
    </w:p>
    <w:p w14:paraId="43C46B17" w14:textId="77777777" w:rsidR="00D71C7C" w:rsidRPr="00D05360" w:rsidRDefault="00D71C7C" w:rsidP="00D05360">
      <w:pPr>
        <w:widowControl w:val="0"/>
        <w:numPr>
          <w:ilvl w:val="0"/>
          <w:numId w:val="27"/>
        </w:numPr>
        <w:suppressAutoHyphens/>
        <w:spacing w:after="0" w:line="240" w:lineRule="auto"/>
        <w:jc w:val="both"/>
        <w:rPr>
          <w:rFonts w:ascii="Times New Roman" w:hAnsi="Times New Roman"/>
          <w:sz w:val="24"/>
          <w:szCs w:val="24"/>
        </w:rPr>
      </w:pPr>
      <w:r w:rsidRPr="00D05360">
        <w:rPr>
          <w:rFonts w:ascii="Times New Roman" w:hAnsi="Times New Roman"/>
          <w:sz w:val="24"/>
          <w:szCs w:val="24"/>
        </w:rPr>
        <w:t>запровадження освітніх інновацій, інформаційних технологій.</w:t>
      </w:r>
    </w:p>
    <w:p w14:paraId="11518C17" w14:textId="77777777" w:rsidR="00D05360" w:rsidRDefault="00D05360" w:rsidP="00D05360">
      <w:pPr>
        <w:spacing w:after="0" w:line="240" w:lineRule="auto"/>
        <w:jc w:val="center"/>
        <w:rPr>
          <w:rFonts w:ascii="Times New Roman" w:hAnsi="Times New Roman"/>
          <w:b/>
          <w:color w:val="0070C0"/>
          <w:sz w:val="24"/>
          <w:szCs w:val="24"/>
        </w:rPr>
      </w:pPr>
    </w:p>
    <w:p w14:paraId="182FEB71" w14:textId="77777777" w:rsidR="00D05360" w:rsidRDefault="00D05360" w:rsidP="00D05360">
      <w:pPr>
        <w:spacing w:after="0" w:line="240" w:lineRule="auto"/>
        <w:jc w:val="center"/>
        <w:rPr>
          <w:rFonts w:ascii="Times New Roman" w:hAnsi="Times New Roman"/>
          <w:b/>
          <w:color w:val="0070C0"/>
          <w:sz w:val="24"/>
          <w:szCs w:val="24"/>
        </w:rPr>
      </w:pPr>
    </w:p>
    <w:p w14:paraId="614D1B62" w14:textId="00780A4D" w:rsidR="000C3F60" w:rsidRPr="00D05360" w:rsidRDefault="000C3F60" w:rsidP="00D05360">
      <w:pPr>
        <w:spacing w:after="0" w:line="240" w:lineRule="auto"/>
        <w:jc w:val="center"/>
        <w:rPr>
          <w:rFonts w:ascii="Times New Roman" w:hAnsi="Times New Roman"/>
          <w:b/>
          <w:color w:val="0070C0"/>
          <w:sz w:val="24"/>
          <w:szCs w:val="24"/>
        </w:rPr>
      </w:pPr>
      <w:r w:rsidRPr="00D05360">
        <w:rPr>
          <w:rFonts w:ascii="Times New Roman" w:hAnsi="Times New Roman"/>
          <w:b/>
          <w:color w:val="0070C0"/>
          <w:sz w:val="24"/>
          <w:szCs w:val="24"/>
        </w:rPr>
        <w:t xml:space="preserve">ПРОЄКТ  </w:t>
      </w:r>
    </w:p>
    <w:p w14:paraId="66206A1F" w14:textId="77777777" w:rsidR="000C3F60" w:rsidRPr="00D05360" w:rsidRDefault="000C3F60" w:rsidP="00D05360">
      <w:pPr>
        <w:spacing w:after="0" w:line="240" w:lineRule="auto"/>
        <w:jc w:val="center"/>
        <w:rPr>
          <w:rFonts w:ascii="Times New Roman" w:hAnsi="Times New Roman"/>
          <w:b/>
          <w:color w:val="0070C0"/>
          <w:sz w:val="24"/>
          <w:szCs w:val="24"/>
        </w:rPr>
      </w:pPr>
      <w:r w:rsidRPr="00D05360">
        <w:rPr>
          <w:rFonts w:ascii="Times New Roman" w:hAnsi="Times New Roman"/>
          <w:b/>
          <w:color w:val="0070C0"/>
          <w:sz w:val="24"/>
          <w:szCs w:val="24"/>
        </w:rPr>
        <w:t>«</w:t>
      </w:r>
      <w:proofErr w:type="spellStart"/>
      <w:r w:rsidRPr="00D05360">
        <w:rPr>
          <w:rFonts w:ascii="Times New Roman" w:hAnsi="Times New Roman"/>
          <w:b/>
          <w:color w:val="0070C0"/>
          <w:sz w:val="24"/>
          <w:szCs w:val="24"/>
        </w:rPr>
        <w:t>Медіаосвіта</w:t>
      </w:r>
      <w:proofErr w:type="spellEnd"/>
      <w:r w:rsidRPr="00D05360">
        <w:rPr>
          <w:rFonts w:ascii="Times New Roman" w:hAnsi="Times New Roman"/>
          <w:b/>
          <w:color w:val="0070C0"/>
          <w:sz w:val="24"/>
          <w:szCs w:val="24"/>
        </w:rPr>
        <w:t xml:space="preserve"> та </w:t>
      </w:r>
      <w:proofErr w:type="spellStart"/>
      <w:r w:rsidRPr="00D05360">
        <w:rPr>
          <w:rFonts w:ascii="Times New Roman" w:hAnsi="Times New Roman"/>
          <w:b/>
          <w:color w:val="0070C0"/>
          <w:sz w:val="24"/>
          <w:szCs w:val="24"/>
        </w:rPr>
        <w:t>медіаграмотність</w:t>
      </w:r>
      <w:proofErr w:type="spellEnd"/>
      <w:r w:rsidRPr="00D05360">
        <w:rPr>
          <w:rFonts w:ascii="Times New Roman" w:hAnsi="Times New Roman"/>
          <w:b/>
          <w:color w:val="0070C0"/>
          <w:sz w:val="24"/>
          <w:szCs w:val="24"/>
        </w:rPr>
        <w:t>»</w:t>
      </w:r>
    </w:p>
    <w:p w14:paraId="04941A35" w14:textId="77777777" w:rsidR="000C3F60" w:rsidRPr="00D05360" w:rsidRDefault="000C3F60" w:rsidP="00D05360">
      <w:pPr>
        <w:spacing w:after="0" w:line="240" w:lineRule="auto"/>
        <w:rPr>
          <w:rFonts w:ascii="Times New Roman" w:hAnsi="Times New Roman" w:cs="Times New Roman"/>
          <w:sz w:val="24"/>
          <w:szCs w:val="24"/>
        </w:rPr>
      </w:pPr>
      <w:r w:rsidRPr="00D05360">
        <w:rPr>
          <w:rFonts w:ascii="Times New Roman" w:hAnsi="Times New Roman" w:cs="Times New Roman"/>
          <w:b/>
          <w:sz w:val="24"/>
          <w:szCs w:val="24"/>
        </w:rPr>
        <w:t xml:space="preserve">Мета: </w:t>
      </w:r>
    </w:p>
    <w:p w14:paraId="40BE08CB" w14:textId="77777777" w:rsidR="000C3F60" w:rsidRPr="00D05360" w:rsidRDefault="000C3F60" w:rsidP="00D05360">
      <w:pPr>
        <w:widowControl w:val="0"/>
        <w:numPr>
          <w:ilvl w:val="0"/>
          <w:numId w:val="24"/>
        </w:numPr>
        <w:suppressAutoHyphens/>
        <w:spacing w:after="0" w:line="240" w:lineRule="auto"/>
        <w:jc w:val="both"/>
        <w:rPr>
          <w:rFonts w:ascii="Times New Roman" w:hAnsi="Times New Roman" w:cs="Times New Roman"/>
          <w:b/>
          <w:sz w:val="24"/>
          <w:szCs w:val="24"/>
        </w:rPr>
      </w:pPr>
      <w:r w:rsidRPr="00D05360">
        <w:rPr>
          <w:rFonts w:ascii="Times New Roman" w:hAnsi="Times New Roman" w:cs="Times New Roman"/>
          <w:sz w:val="24"/>
          <w:szCs w:val="24"/>
          <w:shd w:val="clear" w:color="auto" w:fill="FBFBFB"/>
        </w:rPr>
        <w:t xml:space="preserve">розвивати нові </w:t>
      </w:r>
      <w:proofErr w:type="spellStart"/>
      <w:r w:rsidRPr="00D05360">
        <w:rPr>
          <w:rFonts w:ascii="Times New Roman" w:hAnsi="Times New Roman" w:cs="Times New Roman"/>
          <w:sz w:val="24"/>
          <w:szCs w:val="24"/>
          <w:shd w:val="clear" w:color="auto" w:fill="FBFBFB"/>
        </w:rPr>
        <w:t>медіаосвітні</w:t>
      </w:r>
      <w:proofErr w:type="spellEnd"/>
      <w:r w:rsidRPr="00D05360">
        <w:rPr>
          <w:rFonts w:ascii="Times New Roman" w:hAnsi="Times New Roman" w:cs="Times New Roman"/>
          <w:sz w:val="24"/>
          <w:szCs w:val="24"/>
          <w:shd w:val="clear" w:color="auto" w:fill="FBFBFB"/>
        </w:rPr>
        <w:t xml:space="preserve"> компетентності;</w:t>
      </w:r>
    </w:p>
    <w:p w14:paraId="55642DA9" w14:textId="77777777" w:rsidR="000C3F60" w:rsidRPr="00D05360" w:rsidRDefault="000C3F60" w:rsidP="00D05360">
      <w:pPr>
        <w:widowControl w:val="0"/>
        <w:numPr>
          <w:ilvl w:val="0"/>
          <w:numId w:val="24"/>
        </w:numPr>
        <w:suppressAutoHyphens/>
        <w:spacing w:after="0" w:line="240" w:lineRule="auto"/>
        <w:jc w:val="both"/>
        <w:rPr>
          <w:rFonts w:ascii="Times New Roman" w:hAnsi="Times New Roman" w:cs="Times New Roman"/>
          <w:b/>
          <w:sz w:val="24"/>
          <w:szCs w:val="24"/>
        </w:rPr>
      </w:pPr>
      <w:r w:rsidRPr="00D05360">
        <w:rPr>
          <w:rFonts w:ascii="Times New Roman" w:hAnsi="Times New Roman" w:cs="Times New Roman"/>
          <w:sz w:val="24"/>
          <w:szCs w:val="24"/>
          <w:shd w:val="clear" w:color="auto" w:fill="FBFBFB"/>
        </w:rPr>
        <w:t>розвивати критичне мислення сучасної молоді, вміння орієнтуватися в сучасній інформаційній екосистемі та протистояти шкідливим впливам;</w:t>
      </w:r>
    </w:p>
    <w:p w14:paraId="7F388508" w14:textId="77777777" w:rsidR="000C3F60" w:rsidRPr="00D05360" w:rsidRDefault="000C3F60" w:rsidP="00D05360">
      <w:pPr>
        <w:widowControl w:val="0"/>
        <w:numPr>
          <w:ilvl w:val="0"/>
          <w:numId w:val="24"/>
        </w:numPr>
        <w:suppressAutoHyphens/>
        <w:spacing w:after="0" w:line="240" w:lineRule="auto"/>
        <w:jc w:val="both"/>
        <w:rPr>
          <w:rFonts w:ascii="Times New Roman" w:hAnsi="Times New Roman" w:cs="Times New Roman"/>
          <w:b/>
          <w:sz w:val="24"/>
          <w:szCs w:val="24"/>
        </w:rPr>
      </w:pPr>
      <w:r w:rsidRPr="00D05360">
        <w:rPr>
          <w:rFonts w:ascii="Times New Roman" w:hAnsi="Times New Roman" w:cs="Times New Roman"/>
          <w:sz w:val="24"/>
          <w:szCs w:val="24"/>
          <w:shd w:val="clear" w:color="auto" w:fill="FBFBFB"/>
        </w:rPr>
        <w:t xml:space="preserve"> інтеграція інфомедійної грамотності в навчальні програми, безпосередньо в навчальні матеріали уроків;</w:t>
      </w:r>
    </w:p>
    <w:p w14:paraId="36547F8A" w14:textId="77777777" w:rsidR="000C3F60" w:rsidRPr="00D05360" w:rsidRDefault="000C3F60" w:rsidP="00D05360">
      <w:pPr>
        <w:widowControl w:val="0"/>
        <w:numPr>
          <w:ilvl w:val="0"/>
          <w:numId w:val="24"/>
        </w:numPr>
        <w:suppressAutoHyphens/>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shd w:val="clear" w:color="auto" w:fill="FBFBFB"/>
        </w:rPr>
        <w:t xml:space="preserve">формувати позитивний імідж гімназії у процесі спілкування з медіа; </w:t>
      </w:r>
    </w:p>
    <w:p w14:paraId="62AD9FE1" w14:textId="77777777" w:rsidR="000C3F60" w:rsidRPr="00D05360" w:rsidRDefault="000C3F60" w:rsidP="00D05360">
      <w:pPr>
        <w:widowControl w:val="0"/>
        <w:numPr>
          <w:ilvl w:val="0"/>
          <w:numId w:val="24"/>
        </w:numPr>
        <w:suppressAutoHyphens/>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розвивати навички критичного сприйняття інформації;</w:t>
      </w:r>
    </w:p>
    <w:p w14:paraId="39DB7745" w14:textId="77777777" w:rsidR="000C3F60" w:rsidRPr="00D05360" w:rsidRDefault="000C3F60" w:rsidP="00D05360">
      <w:pPr>
        <w:widowControl w:val="0"/>
        <w:numPr>
          <w:ilvl w:val="0"/>
          <w:numId w:val="24"/>
        </w:numPr>
        <w:suppressAutoHyphens/>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протистояти маніпулятивній пропаганді та дезінформації;</w:t>
      </w:r>
    </w:p>
    <w:p w14:paraId="337B6790" w14:textId="77777777" w:rsidR="000C3F60" w:rsidRPr="00D05360" w:rsidRDefault="000C3F60" w:rsidP="00D05360">
      <w:pPr>
        <w:widowControl w:val="0"/>
        <w:numPr>
          <w:ilvl w:val="0"/>
          <w:numId w:val="24"/>
        </w:numPr>
        <w:suppressAutoHyphens/>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розвивати уміння критично оцінювати споживану інформацію.</w:t>
      </w:r>
    </w:p>
    <w:p w14:paraId="2040BC75" w14:textId="77777777" w:rsidR="000C3F60" w:rsidRPr="00D05360" w:rsidRDefault="000C3F60" w:rsidP="00D05360">
      <w:pPr>
        <w:spacing w:after="0" w:line="240" w:lineRule="auto"/>
        <w:ind w:left="72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5232"/>
        <w:gridCol w:w="977"/>
        <w:gridCol w:w="977"/>
        <w:gridCol w:w="978"/>
        <w:gridCol w:w="870"/>
      </w:tblGrid>
      <w:tr w:rsidR="000C3F60" w:rsidRPr="00D05360" w14:paraId="63EE5CB9" w14:textId="77777777" w:rsidTr="00CB7D47">
        <w:tc>
          <w:tcPr>
            <w:tcW w:w="594" w:type="dxa"/>
            <w:vMerge w:val="restart"/>
            <w:vAlign w:val="center"/>
          </w:tcPr>
          <w:p w14:paraId="6E8A905E" w14:textId="77777777" w:rsidR="000C3F60" w:rsidRPr="00D05360" w:rsidRDefault="000C3F60" w:rsidP="00D05360">
            <w:pPr>
              <w:spacing w:after="0" w:line="240" w:lineRule="auto"/>
              <w:jc w:val="center"/>
              <w:rPr>
                <w:rFonts w:ascii="Times New Roman" w:hAnsi="Times New Roman" w:cs="Times New Roman"/>
                <w:b/>
                <w:sz w:val="24"/>
                <w:szCs w:val="24"/>
              </w:rPr>
            </w:pPr>
            <w:r w:rsidRPr="00D05360">
              <w:rPr>
                <w:rFonts w:ascii="Times New Roman" w:hAnsi="Times New Roman" w:cs="Times New Roman"/>
                <w:b/>
                <w:sz w:val="24"/>
                <w:szCs w:val="24"/>
              </w:rPr>
              <w:lastRenderedPageBreak/>
              <w:t>№</w:t>
            </w:r>
          </w:p>
          <w:p w14:paraId="54D16B5F" w14:textId="77777777" w:rsidR="000C3F60" w:rsidRPr="00D05360" w:rsidRDefault="000C3F60" w:rsidP="00D05360">
            <w:pPr>
              <w:spacing w:after="0" w:line="240" w:lineRule="auto"/>
              <w:jc w:val="center"/>
              <w:rPr>
                <w:rFonts w:ascii="Times New Roman" w:hAnsi="Times New Roman" w:cs="Times New Roman"/>
                <w:b/>
                <w:sz w:val="24"/>
                <w:szCs w:val="24"/>
              </w:rPr>
            </w:pPr>
            <w:r w:rsidRPr="00D05360">
              <w:rPr>
                <w:rFonts w:ascii="Times New Roman" w:hAnsi="Times New Roman" w:cs="Times New Roman"/>
                <w:b/>
                <w:sz w:val="24"/>
                <w:szCs w:val="24"/>
              </w:rPr>
              <w:t>з/п</w:t>
            </w:r>
          </w:p>
        </w:tc>
        <w:tc>
          <w:tcPr>
            <w:tcW w:w="5232" w:type="dxa"/>
            <w:vMerge w:val="restart"/>
            <w:vAlign w:val="center"/>
          </w:tcPr>
          <w:p w14:paraId="0110F3DB" w14:textId="77777777" w:rsidR="000C3F60" w:rsidRPr="00D05360" w:rsidRDefault="000C3F60" w:rsidP="00D05360">
            <w:pPr>
              <w:spacing w:after="0" w:line="240" w:lineRule="auto"/>
              <w:jc w:val="center"/>
              <w:rPr>
                <w:rFonts w:ascii="Times New Roman" w:hAnsi="Times New Roman" w:cs="Times New Roman"/>
                <w:b/>
                <w:sz w:val="24"/>
                <w:szCs w:val="24"/>
              </w:rPr>
            </w:pPr>
            <w:r w:rsidRPr="00D05360">
              <w:rPr>
                <w:rFonts w:ascii="Times New Roman" w:hAnsi="Times New Roman" w:cs="Times New Roman"/>
                <w:b/>
                <w:sz w:val="24"/>
                <w:szCs w:val="24"/>
              </w:rPr>
              <w:t>Шляхи реалізації проєкту</w:t>
            </w:r>
          </w:p>
        </w:tc>
        <w:tc>
          <w:tcPr>
            <w:tcW w:w="3802" w:type="dxa"/>
            <w:gridSpan w:val="4"/>
            <w:vAlign w:val="center"/>
          </w:tcPr>
          <w:p w14:paraId="0267D1F5" w14:textId="77777777" w:rsidR="000C3F60" w:rsidRPr="00D05360" w:rsidRDefault="000C3F60" w:rsidP="00D05360">
            <w:pPr>
              <w:spacing w:after="0" w:line="240" w:lineRule="auto"/>
              <w:jc w:val="center"/>
              <w:rPr>
                <w:rFonts w:ascii="Times New Roman" w:hAnsi="Times New Roman" w:cs="Times New Roman"/>
                <w:b/>
                <w:sz w:val="24"/>
                <w:szCs w:val="24"/>
              </w:rPr>
            </w:pPr>
            <w:r w:rsidRPr="00D05360">
              <w:rPr>
                <w:rFonts w:ascii="Times New Roman" w:hAnsi="Times New Roman" w:cs="Times New Roman"/>
                <w:b/>
                <w:sz w:val="24"/>
                <w:szCs w:val="24"/>
              </w:rPr>
              <w:t>Термін виконання</w:t>
            </w:r>
          </w:p>
        </w:tc>
      </w:tr>
      <w:tr w:rsidR="00C20468" w:rsidRPr="00D05360" w14:paraId="2EC7B500" w14:textId="77777777" w:rsidTr="00CB7D47">
        <w:tc>
          <w:tcPr>
            <w:tcW w:w="594" w:type="dxa"/>
            <w:vMerge/>
            <w:vAlign w:val="center"/>
          </w:tcPr>
          <w:p w14:paraId="4A681DCD" w14:textId="77777777" w:rsidR="00C20468" w:rsidRPr="00D05360" w:rsidRDefault="00C20468" w:rsidP="00D05360">
            <w:pPr>
              <w:spacing w:after="0" w:line="240" w:lineRule="auto"/>
              <w:jc w:val="center"/>
              <w:rPr>
                <w:rFonts w:ascii="Times New Roman" w:hAnsi="Times New Roman" w:cs="Times New Roman"/>
                <w:b/>
                <w:sz w:val="24"/>
                <w:szCs w:val="24"/>
              </w:rPr>
            </w:pPr>
          </w:p>
        </w:tc>
        <w:tc>
          <w:tcPr>
            <w:tcW w:w="5232" w:type="dxa"/>
            <w:vMerge/>
            <w:vAlign w:val="center"/>
          </w:tcPr>
          <w:p w14:paraId="174C24FB" w14:textId="77777777" w:rsidR="00C20468" w:rsidRPr="00D05360" w:rsidRDefault="00C20468" w:rsidP="00D05360">
            <w:pPr>
              <w:spacing w:after="0" w:line="240" w:lineRule="auto"/>
              <w:jc w:val="center"/>
              <w:rPr>
                <w:rFonts w:ascii="Times New Roman" w:hAnsi="Times New Roman" w:cs="Times New Roman"/>
                <w:b/>
                <w:sz w:val="24"/>
                <w:szCs w:val="24"/>
              </w:rPr>
            </w:pPr>
          </w:p>
        </w:tc>
        <w:tc>
          <w:tcPr>
            <w:tcW w:w="977" w:type="dxa"/>
            <w:vAlign w:val="center"/>
          </w:tcPr>
          <w:p w14:paraId="58FC9B29" w14:textId="77777777" w:rsidR="00C20468" w:rsidRPr="00D05360" w:rsidRDefault="00C20468" w:rsidP="00D05360">
            <w:pPr>
              <w:spacing w:after="0" w:line="240" w:lineRule="auto"/>
              <w:jc w:val="center"/>
              <w:rPr>
                <w:rFonts w:ascii="Times New Roman" w:eastAsia="Times New Roman" w:hAnsi="Times New Roman" w:cs="Times New Roman"/>
                <w:b/>
                <w:color w:val="000000"/>
                <w:sz w:val="24"/>
                <w:szCs w:val="24"/>
                <w:lang w:eastAsia="uk-UA"/>
              </w:rPr>
            </w:pPr>
            <w:r w:rsidRPr="00D05360">
              <w:rPr>
                <w:rFonts w:ascii="Times New Roman" w:eastAsia="Times New Roman" w:hAnsi="Times New Roman" w:cs="Times New Roman"/>
                <w:b/>
                <w:color w:val="000000"/>
                <w:sz w:val="24"/>
                <w:szCs w:val="24"/>
                <w:lang w:eastAsia="uk-UA"/>
              </w:rPr>
              <w:t>2022/</w:t>
            </w:r>
          </w:p>
          <w:p w14:paraId="5F336D0D" w14:textId="6DD949FC" w:rsidR="00C20468" w:rsidRPr="00D05360" w:rsidRDefault="00C20468" w:rsidP="00D05360">
            <w:pPr>
              <w:spacing w:after="0" w:line="240" w:lineRule="auto"/>
              <w:jc w:val="center"/>
              <w:rPr>
                <w:rFonts w:ascii="Times New Roman" w:hAnsi="Times New Roman" w:cs="Times New Roman"/>
                <w:b/>
                <w:sz w:val="24"/>
                <w:szCs w:val="24"/>
              </w:rPr>
            </w:pPr>
            <w:r w:rsidRPr="00D05360">
              <w:rPr>
                <w:rFonts w:ascii="Times New Roman" w:eastAsia="Times New Roman" w:hAnsi="Times New Roman" w:cs="Times New Roman"/>
                <w:b/>
                <w:color w:val="000000"/>
                <w:sz w:val="24"/>
                <w:szCs w:val="24"/>
                <w:lang w:eastAsia="uk-UA"/>
              </w:rPr>
              <w:t>2023</w:t>
            </w:r>
          </w:p>
        </w:tc>
        <w:tc>
          <w:tcPr>
            <w:tcW w:w="977" w:type="dxa"/>
            <w:vAlign w:val="center"/>
          </w:tcPr>
          <w:p w14:paraId="2559B2F4" w14:textId="77777777" w:rsidR="00C20468" w:rsidRPr="00D05360" w:rsidRDefault="00C20468" w:rsidP="00D05360">
            <w:pPr>
              <w:spacing w:after="0" w:line="240" w:lineRule="auto"/>
              <w:jc w:val="center"/>
              <w:rPr>
                <w:rFonts w:ascii="Times New Roman" w:eastAsia="Times New Roman" w:hAnsi="Times New Roman" w:cs="Times New Roman"/>
                <w:b/>
                <w:color w:val="000000"/>
                <w:sz w:val="24"/>
                <w:szCs w:val="24"/>
                <w:lang w:eastAsia="uk-UA"/>
              </w:rPr>
            </w:pPr>
            <w:r w:rsidRPr="00D05360">
              <w:rPr>
                <w:rFonts w:ascii="Times New Roman" w:eastAsia="Times New Roman" w:hAnsi="Times New Roman" w:cs="Times New Roman"/>
                <w:b/>
                <w:color w:val="000000"/>
                <w:sz w:val="24"/>
                <w:szCs w:val="24"/>
                <w:lang w:eastAsia="uk-UA"/>
              </w:rPr>
              <w:t>2023/</w:t>
            </w:r>
          </w:p>
          <w:p w14:paraId="52EB6A95" w14:textId="7D32F621" w:rsidR="00C20468" w:rsidRPr="00D05360" w:rsidRDefault="00C20468" w:rsidP="00D05360">
            <w:pPr>
              <w:spacing w:after="0" w:line="240" w:lineRule="auto"/>
              <w:jc w:val="center"/>
              <w:rPr>
                <w:rFonts w:ascii="Times New Roman" w:hAnsi="Times New Roman" w:cs="Times New Roman"/>
                <w:b/>
                <w:sz w:val="24"/>
                <w:szCs w:val="24"/>
              </w:rPr>
            </w:pPr>
            <w:r w:rsidRPr="00D05360">
              <w:rPr>
                <w:rFonts w:ascii="Times New Roman" w:eastAsia="Times New Roman" w:hAnsi="Times New Roman" w:cs="Times New Roman"/>
                <w:b/>
                <w:color w:val="000000"/>
                <w:sz w:val="24"/>
                <w:szCs w:val="24"/>
                <w:lang w:eastAsia="uk-UA"/>
              </w:rPr>
              <w:t>2024</w:t>
            </w:r>
          </w:p>
        </w:tc>
        <w:tc>
          <w:tcPr>
            <w:tcW w:w="978" w:type="dxa"/>
            <w:vAlign w:val="center"/>
          </w:tcPr>
          <w:p w14:paraId="126DEACF" w14:textId="77777777" w:rsidR="00C20468" w:rsidRPr="00D05360" w:rsidRDefault="00C20468" w:rsidP="00D05360">
            <w:pPr>
              <w:spacing w:after="0" w:line="240" w:lineRule="auto"/>
              <w:jc w:val="center"/>
              <w:rPr>
                <w:rFonts w:ascii="Times New Roman" w:eastAsia="Times New Roman" w:hAnsi="Times New Roman" w:cs="Times New Roman"/>
                <w:b/>
                <w:color w:val="000000"/>
                <w:sz w:val="24"/>
                <w:szCs w:val="24"/>
                <w:lang w:eastAsia="uk-UA"/>
              </w:rPr>
            </w:pPr>
            <w:r w:rsidRPr="00D05360">
              <w:rPr>
                <w:rFonts w:ascii="Times New Roman" w:eastAsia="Times New Roman" w:hAnsi="Times New Roman" w:cs="Times New Roman"/>
                <w:b/>
                <w:color w:val="000000"/>
                <w:sz w:val="24"/>
                <w:szCs w:val="24"/>
                <w:lang w:eastAsia="uk-UA"/>
              </w:rPr>
              <w:t>2024/</w:t>
            </w:r>
          </w:p>
          <w:p w14:paraId="2C64AE52" w14:textId="1DD5B7C1" w:rsidR="00C20468" w:rsidRPr="00D05360" w:rsidRDefault="00C20468" w:rsidP="00D05360">
            <w:pPr>
              <w:spacing w:after="0" w:line="240" w:lineRule="auto"/>
              <w:jc w:val="center"/>
              <w:rPr>
                <w:rFonts w:ascii="Times New Roman" w:hAnsi="Times New Roman" w:cs="Times New Roman"/>
                <w:b/>
                <w:sz w:val="24"/>
                <w:szCs w:val="24"/>
              </w:rPr>
            </w:pPr>
            <w:r w:rsidRPr="00D05360">
              <w:rPr>
                <w:rFonts w:ascii="Times New Roman" w:eastAsia="Times New Roman" w:hAnsi="Times New Roman" w:cs="Times New Roman"/>
                <w:b/>
                <w:color w:val="000000"/>
                <w:sz w:val="24"/>
                <w:szCs w:val="24"/>
                <w:lang w:eastAsia="uk-UA"/>
              </w:rPr>
              <w:t>2025</w:t>
            </w:r>
          </w:p>
        </w:tc>
        <w:tc>
          <w:tcPr>
            <w:tcW w:w="870" w:type="dxa"/>
            <w:vAlign w:val="center"/>
          </w:tcPr>
          <w:p w14:paraId="68CEB5F8" w14:textId="77777777" w:rsidR="00C20468" w:rsidRPr="00D05360" w:rsidRDefault="00C20468" w:rsidP="00D05360">
            <w:pPr>
              <w:spacing w:after="0" w:line="240" w:lineRule="auto"/>
              <w:jc w:val="center"/>
              <w:rPr>
                <w:rFonts w:ascii="Times New Roman" w:eastAsia="Times New Roman" w:hAnsi="Times New Roman" w:cs="Times New Roman"/>
                <w:b/>
                <w:color w:val="000000"/>
                <w:sz w:val="24"/>
                <w:szCs w:val="24"/>
                <w:lang w:eastAsia="uk-UA"/>
              </w:rPr>
            </w:pPr>
            <w:r w:rsidRPr="00D05360">
              <w:rPr>
                <w:rFonts w:ascii="Times New Roman" w:eastAsia="Times New Roman" w:hAnsi="Times New Roman" w:cs="Times New Roman"/>
                <w:b/>
                <w:color w:val="000000"/>
                <w:sz w:val="24"/>
                <w:szCs w:val="24"/>
                <w:lang w:eastAsia="uk-UA"/>
              </w:rPr>
              <w:t>2025/</w:t>
            </w:r>
          </w:p>
          <w:p w14:paraId="2D80519D" w14:textId="5D27D112" w:rsidR="00C20468" w:rsidRPr="00D05360" w:rsidRDefault="00C20468" w:rsidP="00D05360">
            <w:pPr>
              <w:spacing w:after="0" w:line="240" w:lineRule="auto"/>
              <w:jc w:val="center"/>
              <w:rPr>
                <w:rFonts w:ascii="Times New Roman" w:hAnsi="Times New Roman" w:cs="Times New Roman"/>
                <w:b/>
                <w:sz w:val="24"/>
                <w:szCs w:val="24"/>
              </w:rPr>
            </w:pPr>
            <w:r w:rsidRPr="00D05360">
              <w:rPr>
                <w:rFonts w:ascii="Times New Roman" w:eastAsia="Times New Roman" w:hAnsi="Times New Roman" w:cs="Times New Roman"/>
                <w:b/>
                <w:color w:val="000000"/>
                <w:sz w:val="24"/>
                <w:szCs w:val="24"/>
                <w:lang w:eastAsia="uk-UA"/>
              </w:rPr>
              <w:t>2026</w:t>
            </w:r>
          </w:p>
        </w:tc>
      </w:tr>
      <w:tr w:rsidR="000C3F60" w:rsidRPr="00D05360" w14:paraId="102CBF65" w14:textId="77777777" w:rsidTr="00CB7D47">
        <w:tc>
          <w:tcPr>
            <w:tcW w:w="594" w:type="dxa"/>
          </w:tcPr>
          <w:p w14:paraId="3E7786FC" w14:textId="77777777" w:rsidR="000C3F60" w:rsidRPr="00D05360" w:rsidRDefault="000C3F60" w:rsidP="00D05360">
            <w:pPr>
              <w:spacing w:after="0" w:line="240" w:lineRule="auto"/>
              <w:rPr>
                <w:rFonts w:ascii="Times New Roman" w:hAnsi="Times New Roman" w:cs="Times New Roman"/>
                <w:sz w:val="24"/>
                <w:szCs w:val="24"/>
              </w:rPr>
            </w:pPr>
            <w:r w:rsidRPr="00D05360">
              <w:rPr>
                <w:rFonts w:ascii="Times New Roman" w:hAnsi="Times New Roman" w:cs="Times New Roman"/>
                <w:sz w:val="24"/>
                <w:szCs w:val="24"/>
              </w:rPr>
              <w:t>1</w:t>
            </w:r>
          </w:p>
        </w:tc>
        <w:tc>
          <w:tcPr>
            <w:tcW w:w="5232" w:type="dxa"/>
          </w:tcPr>
          <w:p w14:paraId="0A823E0D" w14:textId="5B8C818B" w:rsidR="000C3F60" w:rsidRPr="00D05360" w:rsidRDefault="000C3F60"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 xml:space="preserve">Реалізація проєкту «Вивчай та розрізняй: </w:t>
            </w:r>
            <w:proofErr w:type="spellStart"/>
            <w:r w:rsidRPr="00D05360">
              <w:rPr>
                <w:rFonts w:ascii="Times New Roman" w:hAnsi="Times New Roman" w:cs="Times New Roman"/>
                <w:sz w:val="24"/>
                <w:szCs w:val="24"/>
              </w:rPr>
              <w:t>інфомедійна</w:t>
            </w:r>
            <w:proofErr w:type="spellEnd"/>
            <w:r w:rsidRPr="00D05360">
              <w:rPr>
                <w:rFonts w:ascii="Times New Roman" w:hAnsi="Times New Roman" w:cs="Times New Roman"/>
                <w:sz w:val="24"/>
                <w:szCs w:val="24"/>
              </w:rPr>
              <w:t xml:space="preserve"> грамотність», який виконується Радою міжнародних наукових досліджень та обмінів (IREX) за підтримки посольств США та Великої Британії, у партнерстві з Міністерством освіти і науки України та Академією Української преси у гімназії</w:t>
            </w:r>
          </w:p>
        </w:tc>
        <w:tc>
          <w:tcPr>
            <w:tcW w:w="977" w:type="dxa"/>
          </w:tcPr>
          <w:p w14:paraId="41933DA8" w14:textId="77777777" w:rsidR="000C3F60" w:rsidRPr="00D05360" w:rsidRDefault="000C3F60" w:rsidP="00D05360">
            <w:pPr>
              <w:spacing w:after="0" w:line="240" w:lineRule="auto"/>
              <w:jc w:val="center"/>
              <w:rPr>
                <w:rFonts w:ascii="Times New Roman" w:hAnsi="Times New Roman" w:cs="Times New Roman"/>
                <w:sz w:val="24"/>
                <w:szCs w:val="24"/>
              </w:rPr>
            </w:pPr>
          </w:p>
          <w:p w14:paraId="48B13411" w14:textId="77777777" w:rsidR="000C3F60" w:rsidRPr="00D05360" w:rsidRDefault="000C3F60"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977" w:type="dxa"/>
          </w:tcPr>
          <w:p w14:paraId="51274871" w14:textId="77777777" w:rsidR="000C3F60" w:rsidRPr="00D05360" w:rsidRDefault="000C3F60" w:rsidP="00D05360">
            <w:pPr>
              <w:spacing w:after="0" w:line="240" w:lineRule="auto"/>
              <w:jc w:val="center"/>
              <w:rPr>
                <w:rFonts w:ascii="Times New Roman" w:hAnsi="Times New Roman" w:cs="Times New Roman"/>
                <w:sz w:val="24"/>
                <w:szCs w:val="24"/>
              </w:rPr>
            </w:pPr>
          </w:p>
          <w:p w14:paraId="6B12EFD7" w14:textId="77777777" w:rsidR="000C3F60" w:rsidRPr="00D05360" w:rsidRDefault="000C3F60"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978" w:type="dxa"/>
          </w:tcPr>
          <w:p w14:paraId="5087EE4F" w14:textId="77777777" w:rsidR="000C3F60" w:rsidRPr="00D05360" w:rsidRDefault="000C3F60" w:rsidP="00D05360">
            <w:pPr>
              <w:spacing w:after="0" w:line="240" w:lineRule="auto"/>
              <w:jc w:val="center"/>
              <w:rPr>
                <w:rFonts w:ascii="Times New Roman" w:hAnsi="Times New Roman" w:cs="Times New Roman"/>
                <w:sz w:val="24"/>
                <w:szCs w:val="24"/>
              </w:rPr>
            </w:pPr>
          </w:p>
          <w:p w14:paraId="09CE396C" w14:textId="77777777" w:rsidR="000C3F60" w:rsidRPr="00D05360" w:rsidRDefault="000C3F60"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870" w:type="dxa"/>
          </w:tcPr>
          <w:p w14:paraId="477DAD37" w14:textId="77777777" w:rsidR="000C3F60" w:rsidRPr="00D05360" w:rsidRDefault="000C3F60" w:rsidP="00D05360">
            <w:pPr>
              <w:spacing w:after="0" w:line="240" w:lineRule="auto"/>
              <w:jc w:val="center"/>
              <w:rPr>
                <w:rFonts w:ascii="Times New Roman" w:hAnsi="Times New Roman" w:cs="Times New Roman"/>
                <w:sz w:val="24"/>
                <w:szCs w:val="24"/>
              </w:rPr>
            </w:pPr>
          </w:p>
          <w:p w14:paraId="3B6AEDAC" w14:textId="77777777" w:rsidR="000C3F60" w:rsidRPr="00D05360" w:rsidRDefault="000C3F60"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r>
      <w:tr w:rsidR="000C3F60" w:rsidRPr="00D05360" w14:paraId="2F3AE040" w14:textId="77777777" w:rsidTr="00CB7D47">
        <w:tc>
          <w:tcPr>
            <w:tcW w:w="594" w:type="dxa"/>
          </w:tcPr>
          <w:p w14:paraId="1FB74C5A" w14:textId="77777777" w:rsidR="000C3F60" w:rsidRPr="00D05360" w:rsidRDefault="000C3F60" w:rsidP="00D05360">
            <w:pPr>
              <w:spacing w:after="0" w:line="240" w:lineRule="auto"/>
              <w:rPr>
                <w:rFonts w:ascii="Times New Roman" w:hAnsi="Times New Roman" w:cs="Times New Roman"/>
                <w:sz w:val="24"/>
                <w:szCs w:val="24"/>
              </w:rPr>
            </w:pPr>
            <w:r w:rsidRPr="00D05360">
              <w:rPr>
                <w:rFonts w:ascii="Times New Roman" w:hAnsi="Times New Roman" w:cs="Times New Roman"/>
                <w:sz w:val="24"/>
                <w:szCs w:val="24"/>
              </w:rPr>
              <w:t xml:space="preserve">2 </w:t>
            </w:r>
          </w:p>
        </w:tc>
        <w:tc>
          <w:tcPr>
            <w:tcW w:w="5232" w:type="dxa"/>
          </w:tcPr>
          <w:p w14:paraId="55F8D72F" w14:textId="77777777" w:rsidR="000C3F60" w:rsidRPr="00D05360" w:rsidRDefault="000C3F60"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Інтеграція інфомедійної грамотності в навчальні матеріали таких предметів як історія, українська мова та література, зарубіжна література, мистецтво</w:t>
            </w:r>
          </w:p>
        </w:tc>
        <w:tc>
          <w:tcPr>
            <w:tcW w:w="977" w:type="dxa"/>
          </w:tcPr>
          <w:p w14:paraId="466412A5" w14:textId="77777777" w:rsidR="000C3F60" w:rsidRPr="00D05360" w:rsidRDefault="000C3F60" w:rsidP="00D05360">
            <w:pPr>
              <w:spacing w:after="0" w:line="240" w:lineRule="auto"/>
              <w:jc w:val="center"/>
              <w:rPr>
                <w:rFonts w:ascii="Times New Roman" w:hAnsi="Times New Roman" w:cs="Times New Roman"/>
                <w:sz w:val="24"/>
                <w:szCs w:val="24"/>
              </w:rPr>
            </w:pPr>
          </w:p>
          <w:p w14:paraId="082C255A" w14:textId="77777777" w:rsidR="000C3F60" w:rsidRPr="00D05360" w:rsidRDefault="000C3F60"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977" w:type="dxa"/>
          </w:tcPr>
          <w:p w14:paraId="20A1A645" w14:textId="77777777" w:rsidR="000C3F60" w:rsidRPr="00D05360" w:rsidRDefault="000C3F60" w:rsidP="00D05360">
            <w:pPr>
              <w:spacing w:after="0" w:line="240" w:lineRule="auto"/>
              <w:jc w:val="center"/>
              <w:rPr>
                <w:rFonts w:ascii="Times New Roman" w:hAnsi="Times New Roman" w:cs="Times New Roman"/>
                <w:sz w:val="24"/>
                <w:szCs w:val="24"/>
              </w:rPr>
            </w:pPr>
          </w:p>
          <w:p w14:paraId="74745DDC" w14:textId="77777777" w:rsidR="000C3F60" w:rsidRPr="00D05360" w:rsidRDefault="000C3F60"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978" w:type="dxa"/>
          </w:tcPr>
          <w:p w14:paraId="2F41B4FD" w14:textId="77777777" w:rsidR="000C3F60" w:rsidRPr="00D05360" w:rsidRDefault="000C3F60" w:rsidP="00D05360">
            <w:pPr>
              <w:spacing w:after="0" w:line="240" w:lineRule="auto"/>
              <w:jc w:val="center"/>
              <w:rPr>
                <w:rFonts w:ascii="Times New Roman" w:hAnsi="Times New Roman" w:cs="Times New Roman"/>
                <w:sz w:val="24"/>
                <w:szCs w:val="24"/>
              </w:rPr>
            </w:pPr>
          </w:p>
          <w:p w14:paraId="06C90F54" w14:textId="77777777" w:rsidR="000C3F60" w:rsidRPr="00D05360" w:rsidRDefault="000C3F60"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870" w:type="dxa"/>
          </w:tcPr>
          <w:p w14:paraId="6A5DAC94" w14:textId="77777777" w:rsidR="000C3F60" w:rsidRPr="00D05360" w:rsidRDefault="000C3F60" w:rsidP="00D05360">
            <w:pPr>
              <w:spacing w:after="0" w:line="240" w:lineRule="auto"/>
              <w:jc w:val="center"/>
              <w:rPr>
                <w:rFonts w:ascii="Times New Roman" w:hAnsi="Times New Roman" w:cs="Times New Roman"/>
                <w:sz w:val="24"/>
                <w:szCs w:val="24"/>
              </w:rPr>
            </w:pPr>
          </w:p>
          <w:p w14:paraId="26B2AA45" w14:textId="77777777" w:rsidR="000C3F60" w:rsidRPr="00D05360" w:rsidRDefault="000C3F60"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r>
      <w:tr w:rsidR="000C3F60" w:rsidRPr="00D05360" w14:paraId="7EC4D954" w14:textId="77777777" w:rsidTr="00CB7D47">
        <w:tc>
          <w:tcPr>
            <w:tcW w:w="594" w:type="dxa"/>
          </w:tcPr>
          <w:p w14:paraId="00B9C029" w14:textId="77777777" w:rsidR="000C3F60" w:rsidRPr="00D05360" w:rsidRDefault="000C3F60" w:rsidP="00D05360">
            <w:pPr>
              <w:spacing w:after="0" w:line="240" w:lineRule="auto"/>
              <w:rPr>
                <w:rFonts w:ascii="Times New Roman" w:hAnsi="Times New Roman" w:cs="Times New Roman"/>
                <w:sz w:val="24"/>
                <w:szCs w:val="24"/>
              </w:rPr>
            </w:pPr>
            <w:r w:rsidRPr="00D05360">
              <w:rPr>
                <w:rFonts w:ascii="Times New Roman" w:hAnsi="Times New Roman" w:cs="Times New Roman"/>
                <w:sz w:val="24"/>
                <w:szCs w:val="24"/>
              </w:rPr>
              <w:t xml:space="preserve">3 </w:t>
            </w:r>
          </w:p>
        </w:tc>
        <w:tc>
          <w:tcPr>
            <w:tcW w:w="5232" w:type="dxa"/>
          </w:tcPr>
          <w:p w14:paraId="710D8E41" w14:textId="77777777" w:rsidR="000C3F60" w:rsidRPr="00D05360" w:rsidRDefault="000C3F60"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 xml:space="preserve">Участь у </w:t>
            </w:r>
            <w:proofErr w:type="spellStart"/>
            <w:r w:rsidRPr="00D05360">
              <w:rPr>
                <w:rFonts w:ascii="Times New Roman" w:hAnsi="Times New Roman" w:cs="Times New Roman"/>
                <w:sz w:val="24"/>
                <w:szCs w:val="24"/>
              </w:rPr>
              <w:t>проєктних</w:t>
            </w:r>
            <w:proofErr w:type="spellEnd"/>
            <w:r w:rsidRPr="00D05360">
              <w:rPr>
                <w:rFonts w:ascii="Times New Roman" w:hAnsi="Times New Roman" w:cs="Times New Roman"/>
                <w:sz w:val="24"/>
                <w:szCs w:val="24"/>
              </w:rPr>
              <w:t xml:space="preserve"> зустрічах, семінарах, тренінгах, конкурсах, воркшопах  і робочих групах, які  організовує та проводить IREX </w:t>
            </w:r>
          </w:p>
        </w:tc>
        <w:tc>
          <w:tcPr>
            <w:tcW w:w="977" w:type="dxa"/>
          </w:tcPr>
          <w:p w14:paraId="301737A5" w14:textId="77777777" w:rsidR="000C3F60" w:rsidRPr="00D05360" w:rsidRDefault="000C3F60" w:rsidP="00D05360">
            <w:pPr>
              <w:spacing w:after="0" w:line="240" w:lineRule="auto"/>
              <w:jc w:val="center"/>
              <w:rPr>
                <w:rFonts w:ascii="Times New Roman" w:hAnsi="Times New Roman" w:cs="Times New Roman"/>
                <w:sz w:val="24"/>
                <w:szCs w:val="24"/>
              </w:rPr>
            </w:pPr>
          </w:p>
          <w:p w14:paraId="05BE86D8" w14:textId="77777777" w:rsidR="000C3F60" w:rsidRPr="00D05360" w:rsidRDefault="000C3F60"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977" w:type="dxa"/>
          </w:tcPr>
          <w:p w14:paraId="7947AE09" w14:textId="77777777" w:rsidR="000C3F60" w:rsidRPr="00D05360" w:rsidRDefault="000C3F60" w:rsidP="00D05360">
            <w:pPr>
              <w:spacing w:after="0" w:line="240" w:lineRule="auto"/>
              <w:jc w:val="center"/>
              <w:rPr>
                <w:rFonts w:ascii="Times New Roman" w:hAnsi="Times New Roman" w:cs="Times New Roman"/>
                <w:sz w:val="24"/>
                <w:szCs w:val="24"/>
              </w:rPr>
            </w:pPr>
          </w:p>
          <w:p w14:paraId="4DEC777F" w14:textId="77777777" w:rsidR="000C3F60" w:rsidRPr="00D05360" w:rsidRDefault="000C3F60"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978" w:type="dxa"/>
          </w:tcPr>
          <w:p w14:paraId="03B11018" w14:textId="77777777" w:rsidR="000C3F60" w:rsidRPr="00D05360" w:rsidRDefault="000C3F60" w:rsidP="00D05360">
            <w:pPr>
              <w:spacing w:after="0" w:line="240" w:lineRule="auto"/>
              <w:jc w:val="center"/>
              <w:rPr>
                <w:rFonts w:ascii="Times New Roman" w:hAnsi="Times New Roman" w:cs="Times New Roman"/>
                <w:sz w:val="24"/>
                <w:szCs w:val="24"/>
              </w:rPr>
            </w:pPr>
          </w:p>
          <w:p w14:paraId="3AC30ABD" w14:textId="77777777" w:rsidR="000C3F60" w:rsidRPr="00D05360" w:rsidRDefault="000C3F60"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870" w:type="dxa"/>
          </w:tcPr>
          <w:p w14:paraId="677FB9F7" w14:textId="77777777" w:rsidR="000C3F60" w:rsidRPr="00D05360" w:rsidRDefault="000C3F60" w:rsidP="00D05360">
            <w:pPr>
              <w:spacing w:after="0" w:line="240" w:lineRule="auto"/>
              <w:jc w:val="center"/>
              <w:rPr>
                <w:rFonts w:ascii="Times New Roman" w:hAnsi="Times New Roman" w:cs="Times New Roman"/>
                <w:sz w:val="24"/>
                <w:szCs w:val="24"/>
              </w:rPr>
            </w:pPr>
          </w:p>
          <w:p w14:paraId="2A0E399C" w14:textId="77777777" w:rsidR="000C3F60" w:rsidRPr="00D05360" w:rsidRDefault="000C3F60"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r>
      <w:tr w:rsidR="000C3F60" w:rsidRPr="00D05360" w14:paraId="092DD4BB" w14:textId="77777777" w:rsidTr="00CB7D47">
        <w:tc>
          <w:tcPr>
            <w:tcW w:w="594" w:type="dxa"/>
          </w:tcPr>
          <w:p w14:paraId="60D26C8A" w14:textId="77777777" w:rsidR="000C3F60" w:rsidRPr="00D05360" w:rsidRDefault="000C3F60" w:rsidP="00D05360">
            <w:pPr>
              <w:spacing w:after="0" w:line="240" w:lineRule="auto"/>
              <w:rPr>
                <w:rFonts w:ascii="Times New Roman" w:hAnsi="Times New Roman" w:cs="Times New Roman"/>
                <w:sz w:val="24"/>
                <w:szCs w:val="24"/>
              </w:rPr>
            </w:pPr>
            <w:r w:rsidRPr="00D05360">
              <w:rPr>
                <w:rFonts w:ascii="Times New Roman" w:hAnsi="Times New Roman" w:cs="Times New Roman"/>
                <w:sz w:val="24"/>
                <w:szCs w:val="24"/>
              </w:rPr>
              <w:t>4</w:t>
            </w:r>
          </w:p>
        </w:tc>
        <w:tc>
          <w:tcPr>
            <w:tcW w:w="5232" w:type="dxa"/>
          </w:tcPr>
          <w:p w14:paraId="039AE23F" w14:textId="77777777" w:rsidR="000C3F60" w:rsidRPr="00D05360" w:rsidRDefault="000C3F60"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 xml:space="preserve">Створення та випуск власного </w:t>
            </w:r>
            <w:proofErr w:type="spellStart"/>
            <w:r w:rsidRPr="00D05360">
              <w:rPr>
                <w:rFonts w:ascii="Times New Roman" w:hAnsi="Times New Roman" w:cs="Times New Roman"/>
                <w:sz w:val="24"/>
                <w:szCs w:val="24"/>
              </w:rPr>
              <w:t>медіапродукту</w:t>
            </w:r>
            <w:proofErr w:type="spellEnd"/>
            <w:r w:rsidRPr="00D05360">
              <w:rPr>
                <w:rFonts w:ascii="Times New Roman" w:hAnsi="Times New Roman" w:cs="Times New Roman"/>
                <w:sz w:val="24"/>
                <w:szCs w:val="24"/>
              </w:rPr>
              <w:t xml:space="preserve"> </w:t>
            </w:r>
          </w:p>
        </w:tc>
        <w:tc>
          <w:tcPr>
            <w:tcW w:w="977" w:type="dxa"/>
          </w:tcPr>
          <w:p w14:paraId="67E644E1" w14:textId="77777777" w:rsidR="000C3F60" w:rsidRPr="00D05360" w:rsidRDefault="000C3F60"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977" w:type="dxa"/>
          </w:tcPr>
          <w:p w14:paraId="07ED5C36" w14:textId="77777777" w:rsidR="000C3F60" w:rsidRPr="00D05360" w:rsidRDefault="000C3F60"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978" w:type="dxa"/>
          </w:tcPr>
          <w:p w14:paraId="37F72962" w14:textId="77777777" w:rsidR="000C3F60" w:rsidRPr="00D05360" w:rsidRDefault="000C3F60"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870" w:type="dxa"/>
          </w:tcPr>
          <w:p w14:paraId="1FFB5D0F" w14:textId="77777777" w:rsidR="000C3F60" w:rsidRPr="00D05360" w:rsidRDefault="000C3F60"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r>
      <w:tr w:rsidR="000C3F60" w:rsidRPr="00D05360" w14:paraId="33E5C8C4" w14:textId="77777777" w:rsidTr="00CB7D47">
        <w:tc>
          <w:tcPr>
            <w:tcW w:w="594" w:type="dxa"/>
          </w:tcPr>
          <w:p w14:paraId="3E46B9F7" w14:textId="77777777" w:rsidR="000C3F60" w:rsidRPr="00D05360" w:rsidRDefault="000C3F60" w:rsidP="00D05360">
            <w:pPr>
              <w:spacing w:after="0" w:line="240" w:lineRule="auto"/>
              <w:rPr>
                <w:rFonts w:ascii="Times New Roman" w:hAnsi="Times New Roman" w:cs="Times New Roman"/>
                <w:sz w:val="24"/>
                <w:szCs w:val="24"/>
              </w:rPr>
            </w:pPr>
            <w:r w:rsidRPr="00D05360">
              <w:rPr>
                <w:rFonts w:ascii="Times New Roman" w:hAnsi="Times New Roman" w:cs="Times New Roman"/>
                <w:sz w:val="24"/>
                <w:szCs w:val="24"/>
              </w:rPr>
              <w:t>5</w:t>
            </w:r>
          </w:p>
        </w:tc>
        <w:tc>
          <w:tcPr>
            <w:tcW w:w="5232" w:type="dxa"/>
          </w:tcPr>
          <w:p w14:paraId="3A58FCC4" w14:textId="77777777" w:rsidR="000C3F60" w:rsidRPr="00D05360" w:rsidRDefault="000C3F60"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Співпраця з порталом «</w:t>
            </w:r>
            <w:proofErr w:type="spellStart"/>
            <w:r w:rsidRPr="00D05360">
              <w:rPr>
                <w:rFonts w:ascii="Times New Roman" w:hAnsi="Times New Roman" w:cs="Times New Roman"/>
                <w:sz w:val="24"/>
                <w:szCs w:val="24"/>
              </w:rPr>
              <w:t>Медіаосвіта</w:t>
            </w:r>
            <w:proofErr w:type="spellEnd"/>
            <w:r w:rsidRPr="00D05360">
              <w:rPr>
                <w:rFonts w:ascii="Times New Roman" w:hAnsi="Times New Roman" w:cs="Times New Roman"/>
                <w:sz w:val="24"/>
                <w:szCs w:val="24"/>
              </w:rPr>
              <w:t xml:space="preserve"> та </w:t>
            </w:r>
            <w:proofErr w:type="spellStart"/>
            <w:r w:rsidRPr="00D05360">
              <w:rPr>
                <w:rFonts w:ascii="Times New Roman" w:hAnsi="Times New Roman" w:cs="Times New Roman"/>
                <w:sz w:val="24"/>
                <w:szCs w:val="24"/>
              </w:rPr>
              <w:t>медіаграмотність</w:t>
            </w:r>
            <w:proofErr w:type="spellEnd"/>
            <w:r w:rsidRPr="00D05360">
              <w:rPr>
                <w:rFonts w:ascii="Times New Roman" w:hAnsi="Times New Roman" w:cs="Times New Roman"/>
                <w:sz w:val="24"/>
                <w:szCs w:val="24"/>
              </w:rPr>
              <w:t>» Академії Української преси</w:t>
            </w:r>
          </w:p>
        </w:tc>
        <w:tc>
          <w:tcPr>
            <w:tcW w:w="977" w:type="dxa"/>
          </w:tcPr>
          <w:p w14:paraId="02E5C259" w14:textId="77777777" w:rsidR="000C3F60" w:rsidRPr="00D05360" w:rsidRDefault="000C3F60" w:rsidP="00D05360">
            <w:pPr>
              <w:spacing w:after="0" w:line="240" w:lineRule="auto"/>
              <w:jc w:val="center"/>
              <w:rPr>
                <w:rFonts w:ascii="Times New Roman" w:hAnsi="Times New Roman" w:cs="Times New Roman"/>
                <w:sz w:val="24"/>
                <w:szCs w:val="24"/>
              </w:rPr>
            </w:pPr>
          </w:p>
        </w:tc>
        <w:tc>
          <w:tcPr>
            <w:tcW w:w="977" w:type="dxa"/>
          </w:tcPr>
          <w:p w14:paraId="435D8D53" w14:textId="77777777" w:rsidR="000C3F60" w:rsidRPr="00D05360" w:rsidRDefault="000C3F60"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978" w:type="dxa"/>
          </w:tcPr>
          <w:p w14:paraId="77037D72" w14:textId="77777777" w:rsidR="000C3F60" w:rsidRPr="00D05360" w:rsidRDefault="000C3F60"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870" w:type="dxa"/>
          </w:tcPr>
          <w:p w14:paraId="5BF07C84" w14:textId="77777777" w:rsidR="000C3F60" w:rsidRPr="00D05360" w:rsidRDefault="000C3F60"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r>
      <w:tr w:rsidR="000C3F60" w:rsidRPr="00D05360" w14:paraId="6FB716CC" w14:textId="77777777" w:rsidTr="00CB7D47">
        <w:tc>
          <w:tcPr>
            <w:tcW w:w="594" w:type="dxa"/>
          </w:tcPr>
          <w:p w14:paraId="1153E7DD" w14:textId="77777777" w:rsidR="000C3F60" w:rsidRPr="00D05360" w:rsidRDefault="000C3F60" w:rsidP="00D05360">
            <w:pPr>
              <w:spacing w:after="0" w:line="240" w:lineRule="auto"/>
              <w:rPr>
                <w:rFonts w:ascii="Times New Roman" w:hAnsi="Times New Roman" w:cs="Times New Roman"/>
                <w:sz w:val="24"/>
                <w:szCs w:val="24"/>
              </w:rPr>
            </w:pPr>
            <w:r w:rsidRPr="00D05360">
              <w:rPr>
                <w:rFonts w:ascii="Times New Roman" w:hAnsi="Times New Roman" w:cs="Times New Roman"/>
                <w:sz w:val="24"/>
                <w:szCs w:val="24"/>
              </w:rPr>
              <w:t>5</w:t>
            </w:r>
          </w:p>
        </w:tc>
        <w:tc>
          <w:tcPr>
            <w:tcW w:w="5232" w:type="dxa"/>
          </w:tcPr>
          <w:p w14:paraId="5AF2C8E6" w14:textId="77777777" w:rsidR="000C3F60" w:rsidRPr="00D05360" w:rsidRDefault="000C3F60" w:rsidP="00D05360">
            <w:pPr>
              <w:spacing w:after="0" w:line="240" w:lineRule="auto"/>
              <w:jc w:val="both"/>
              <w:rPr>
                <w:rFonts w:ascii="Times New Roman" w:hAnsi="Times New Roman" w:cs="Times New Roman"/>
                <w:sz w:val="24"/>
                <w:szCs w:val="24"/>
                <w:shd w:val="clear" w:color="auto" w:fill="FFFFFF"/>
              </w:rPr>
            </w:pPr>
            <w:r w:rsidRPr="00D05360">
              <w:rPr>
                <w:rFonts w:ascii="Times New Roman" w:hAnsi="Times New Roman" w:cs="Times New Roman"/>
                <w:sz w:val="24"/>
                <w:szCs w:val="24"/>
              </w:rPr>
              <w:t>Участь у онлайн-грі «</w:t>
            </w:r>
            <w:proofErr w:type="spellStart"/>
            <w:r w:rsidRPr="00D05360">
              <w:rPr>
                <w:rFonts w:ascii="Times New Roman" w:hAnsi="Times New Roman" w:cs="Times New Roman"/>
                <w:sz w:val="24"/>
                <w:szCs w:val="24"/>
              </w:rPr>
              <w:t>Медіазнайко</w:t>
            </w:r>
            <w:proofErr w:type="spellEnd"/>
            <w:r w:rsidRPr="00D05360">
              <w:rPr>
                <w:rFonts w:ascii="Times New Roman" w:hAnsi="Times New Roman" w:cs="Times New Roman"/>
                <w:sz w:val="24"/>
                <w:szCs w:val="24"/>
              </w:rPr>
              <w:t xml:space="preserve">»  </w:t>
            </w:r>
            <w:r w:rsidRPr="00D05360">
              <w:rPr>
                <w:rFonts w:ascii="Times New Roman" w:hAnsi="Times New Roman" w:cs="Times New Roman"/>
                <w:sz w:val="24"/>
                <w:szCs w:val="24"/>
                <w:shd w:val="clear" w:color="auto" w:fill="FFFFFF"/>
              </w:rPr>
              <w:t xml:space="preserve">Центру </w:t>
            </w:r>
            <w:proofErr w:type="spellStart"/>
            <w:r w:rsidRPr="00D05360">
              <w:rPr>
                <w:rFonts w:ascii="Times New Roman" w:hAnsi="Times New Roman" w:cs="Times New Roman"/>
                <w:sz w:val="24"/>
                <w:szCs w:val="24"/>
                <w:shd w:val="clear" w:color="auto" w:fill="FFFFFF"/>
              </w:rPr>
              <w:t>медіаініціатив</w:t>
            </w:r>
            <w:proofErr w:type="spellEnd"/>
            <w:r w:rsidRPr="00D05360">
              <w:rPr>
                <w:rFonts w:ascii="Times New Roman" w:hAnsi="Times New Roman" w:cs="Times New Roman"/>
                <w:sz w:val="24"/>
                <w:szCs w:val="24"/>
                <w:shd w:val="clear" w:color="auto" w:fill="FFFFFF"/>
              </w:rPr>
              <w:t xml:space="preserve"> (Вірменія) за фінансової підтримки Всесвітнього банку в рамках програми «Альтернативні ресурси для медіа» в партнерстві з </w:t>
            </w:r>
            <w:proofErr w:type="spellStart"/>
            <w:r w:rsidRPr="00D05360">
              <w:rPr>
                <w:rFonts w:ascii="Times New Roman" w:hAnsi="Times New Roman" w:cs="Times New Roman"/>
                <w:sz w:val="24"/>
                <w:szCs w:val="24"/>
                <w:shd w:val="clear" w:color="auto" w:fill="FFFFFF"/>
              </w:rPr>
              <w:t>Інтерньюзом</w:t>
            </w:r>
            <w:proofErr w:type="spellEnd"/>
            <w:r w:rsidRPr="00D05360">
              <w:rPr>
                <w:rFonts w:ascii="Times New Roman" w:hAnsi="Times New Roman" w:cs="Times New Roman"/>
                <w:sz w:val="24"/>
                <w:szCs w:val="24"/>
                <w:shd w:val="clear" w:color="auto" w:fill="FFFFFF"/>
              </w:rPr>
              <w:t xml:space="preserve"> (США) і за фінансової підтримки USAID.</w:t>
            </w:r>
          </w:p>
        </w:tc>
        <w:tc>
          <w:tcPr>
            <w:tcW w:w="977" w:type="dxa"/>
          </w:tcPr>
          <w:p w14:paraId="2F120190" w14:textId="77777777" w:rsidR="000C3F60" w:rsidRPr="00D05360" w:rsidRDefault="000C3F60" w:rsidP="00D05360">
            <w:pPr>
              <w:spacing w:after="0" w:line="240" w:lineRule="auto"/>
              <w:jc w:val="center"/>
              <w:rPr>
                <w:rFonts w:ascii="Times New Roman" w:hAnsi="Times New Roman" w:cs="Times New Roman"/>
                <w:sz w:val="24"/>
                <w:szCs w:val="24"/>
              </w:rPr>
            </w:pPr>
          </w:p>
          <w:p w14:paraId="60D2BB44" w14:textId="77777777" w:rsidR="000C3F60" w:rsidRPr="00D05360" w:rsidRDefault="000C3F60"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977" w:type="dxa"/>
          </w:tcPr>
          <w:p w14:paraId="0F670443" w14:textId="77777777" w:rsidR="000C3F60" w:rsidRPr="00D05360" w:rsidRDefault="000C3F60" w:rsidP="00D05360">
            <w:pPr>
              <w:spacing w:after="0" w:line="240" w:lineRule="auto"/>
              <w:jc w:val="center"/>
              <w:rPr>
                <w:rFonts w:ascii="Times New Roman" w:hAnsi="Times New Roman" w:cs="Times New Roman"/>
                <w:sz w:val="24"/>
                <w:szCs w:val="24"/>
              </w:rPr>
            </w:pPr>
          </w:p>
          <w:p w14:paraId="7E1B28AC" w14:textId="77777777" w:rsidR="000C3F60" w:rsidRPr="00D05360" w:rsidRDefault="000C3F60"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978" w:type="dxa"/>
          </w:tcPr>
          <w:p w14:paraId="72F4405F" w14:textId="77777777" w:rsidR="000C3F60" w:rsidRPr="00D05360" w:rsidRDefault="000C3F60" w:rsidP="00D05360">
            <w:pPr>
              <w:spacing w:after="0" w:line="240" w:lineRule="auto"/>
              <w:jc w:val="center"/>
              <w:rPr>
                <w:rFonts w:ascii="Times New Roman" w:hAnsi="Times New Roman" w:cs="Times New Roman"/>
                <w:sz w:val="24"/>
                <w:szCs w:val="24"/>
              </w:rPr>
            </w:pPr>
          </w:p>
          <w:p w14:paraId="1F568050" w14:textId="77777777" w:rsidR="000C3F60" w:rsidRPr="00D05360" w:rsidRDefault="000C3F60"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870" w:type="dxa"/>
          </w:tcPr>
          <w:p w14:paraId="54854405" w14:textId="77777777" w:rsidR="000C3F60" w:rsidRPr="00D05360" w:rsidRDefault="000C3F60" w:rsidP="00D05360">
            <w:pPr>
              <w:spacing w:after="0" w:line="240" w:lineRule="auto"/>
              <w:jc w:val="center"/>
              <w:rPr>
                <w:rFonts w:ascii="Times New Roman" w:hAnsi="Times New Roman" w:cs="Times New Roman"/>
                <w:sz w:val="24"/>
                <w:szCs w:val="24"/>
              </w:rPr>
            </w:pPr>
          </w:p>
          <w:p w14:paraId="178F4E2F" w14:textId="77777777" w:rsidR="000C3F60" w:rsidRPr="00D05360" w:rsidRDefault="000C3F60"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r>
      <w:tr w:rsidR="000C3F60" w:rsidRPr="00D05360" w14:paraId="18E90D8F" w14:textId="77777777" w:rsidTr="00CB7D47">
        <w:tc>
          <w:tcPr>
            <w:tcW w:w="594" w:type="dxa"/>
          </w:tcPr>
          <w:p w14:paraId="5DF27303" w14:textId="77777777" w:rsidR="000C3F60" w:rsidRPr="00D05360" w:rsidRDefault="000C3F60" w:rsidP="00D05360">
            <w:pPr>
              <w:spacing w:after="0" w:line="240" w:lineRule="auto"/>
              <w:rPr>
                <w:rFonts w:ascii="Times New Roman" w:hAnsi="Times New Roman" w:cs="Times New Roman"/>
                <w:sz w:val="24"/>
                <w:szCs w:val="24"/>
              </w:rPr>
            </w:pPr>
            <w:r w:rsidRPr="00D05360">
              <w:rPr>
                <w:rFonts w:ascii="Times New Roman" w:hAnsi="Times New Roman" w:cs="Times New Roman"/>
                <w:sz w:val="24"/>
                <w:szCs w:val="24"/>
              </w:rPr>
              <w:t>6</w:t>
            </w:r>
          </w:p>
        </w:tc>
        <w:tc>
          <w:tcPr>
            <w:tcW w:w="5232" w:type="dxa"/>
          </w:tcPr>
          <w:p w14:paraId="3933314D" w14:textId="77777777" w:rsidR="000C3F60" w:rsidRPr="00D05360" w:rsidRDefault="000C3F60" w:rsidP="00D05360">
            <w:pPr>
              <w:spacing w:after="0" w:line="240" w:lineRule="auto"/>
              <w:rPr>
                <w:rFonts w:ascii="Times New Roman" w:hAnsi="Times New Roman" w:cs="Times New Roman"/>
                <w:sz w:val="24"/>
                <w:szCs w:val="24"/>
              </w:rPr>
            </w:pPr>
            <w:r w:rsidRPr="00D05360">
              <w:rPr>
                <w:rFonts w:ascii="Times New Roman" w:hAnsi="Times New Roman" w:cs="Times New Roman"/>
                <w:sz w:val="24"/>
                <w:szCs w:val="24"/>
                <w:shd w:val="clear" w:color="auto" w:fill="FFFFFF"/>
              </w:rPr>
              <w:t>Навчання медіа- та інформаційної грамотності бібліотекарів </w:t>
            </w:r>
          </w:p>
        </w:tc>
        <w:tc>
          <w:tcPr>
            <w:tcW w:w="977" w:type="dxa"/>
          </w:tcPr>
          <w:p w14:paraId="7BF7306F" w14:textId="77777777" w:rsidR="000C3F60" w:rsidRPr="00D05360" w:rsidRDefault="000C3F60"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977" w:type="dxa"/>
          </w:tcPr>
          <w:p w14:paraId="550A0DE1" w14:textId="77777777" w:rsidR="000C3F60" w:rsidRPr="00D05360" w:rsidRDefault="000C3F60" w:rsidP="00D05360">
            <w:pPr>
              <w:spacing w:after="0" w:line="240" w:lineRule="auto"/>
              <w:jc w:val="center"/>
              <w:rPr>
                <w:rFonts w:ascii="Times New Roman" w:hAnsi="Times New Roman" w:cs="Times New Roman"/>
                <w:sz w:val="24"/>
                <w:szCs w:val="24"/>
              </w:rPr>
            </w:pPr>
          </w:p>
        </w:tc>
        <w:tc>
          <w:tcPr>
            <w:tcW w:w="978" w:type="dxa"/>
          </w:tcPr>
          <w:p w14:paraId="7DC35ECE" w14:textId="77777777" w:rsidR="000C3F60" w:rsidRPr="00D05360" w:rsidRDefault="000C3F60" w:rsidP="00D05360">
            <w:pPr>
              <w:spacing w:after="0" w:line="240" w:lineRule="auto"/>
              <w:jc w:val="center"/>
              <w:rPr>
                <w:rFonts w:ascii="Times New Roman" w:hAnsi="Times New Roman" w:cs="Times New Roman"/>
                <w:sz w:val="24"/>
                <w:szCs w:val="24"/>
              </w:rPr>
            </w:pPr>
          </w:p>
        </w:tc>
        <w:tc>
          <w:tcPr>
            <w:tcW w:w="870" w:type="dxa"/>
          </w:tcPr>
          <w:p w14:paraId="4B18FE85" w14:textId="77777777" w:rsidR="000C3F60" w:rsidRPr="00D05360" w:rsidRDefault="000C3F60" w:rsidP="00D05360">
            <w:pPr>
              <w:spacing w:after="0" w:line="240" w:lineRule="auto"/>
              <w:jc w:val="center"/>
              <w:rPr>
                <w:rFonts w:ascii="Times New Roman" w:hAnsi="Times New Roman" w:cs="Times New Roman"/>
                <w:sz w:val="24"/>
                <w:szCs w:val="24"/>
              </w:rPr>
            </w:pPr>
          </w:p>
        </w:tc>
      </w:tr>
      <w:tr w:rsidR="000C3F60" w:rsidRPr="00D05360" w14:paraId="73EF474D" w14:textId="77777777" w:rsidTr="00CB7D47">
        <w:tc>
          <w:tcPr>
            <w:tcW w:w="594" w:type="dxa"/>
          </w:tcPr>
          <w:p w14:paraId="3FB9E73D" w14:textId="77777777" w:rsidR="000C3F60" w:rsidRPr="00D05360" w:rsidRDefault="000C3F60" w:rsidP="00D05360">
            <w:pPr>
              <w:spacing w:after="0" w:line="240" w:lineRule="auto"/>
              <w:rPr>
                <w:rFonts w:ascii="Times New Roman" w:hAnsi="Times New Roman" w:cs="Times New Roman"/>
                <w:sz w:val="24"/>
                <w:szCs w:val="24"/>
              </w:rPr>
            </w:pPr>
            <w:r w:rsidRPr="00D05360">
              <w:rPr>
                <w:rFonts w:ascii="Times New Roman" w:hAnsi="Times New Roman" w:cs="Times New Roman"/>
                <w:sz w:val="24"/>
                <w:szCs w:val="24"/>
              </w:rPr>
              <w:t>7</w:t>
            </w:r>
          </w:p>
        </w:tc>
        <w:tc>
          <w:tcPr>
            <w:tcW w:w="5232" w:type="dxa"/>
          </w:tcPr>
          <w:p w14:paraId="59E8E327" w14:textId="77777777" w:rsidR="000C3F60" w:rsidRPr="00D05360" w:rsidRDefault="000C3F60" w:rsidP="00D05360">
            <w:pPr>
              <w:spacing w:after="0" w:line="240" w:lineRule="auto"/>
              <w:rPr>
                <w:rFonts w:ascii="Times New Roman" w:hAnsi="Times New Roman" w:cs="Times New Roman"/>
                <w:sz w:val="24"/>
                <w:szCs w:val="24"/>
                <w:shd w:val="clear" w:color="auto" w:fill="FFFFFF"/>
              </w:rPr>
            </w:pPr>
            <w:r w:rsidRPr="00D05360">
              <w:rPr>
                <w:rFonts w:ascii="Times New Roman" w:hAnsi="Times New Roman" w:cs="Times New Roman"/>
                <w:sz w:val="24"/>
                <w:szCs w:val="24"/>
                <w:shd w:val="clear" w:color="auto" w:fill="FFFFFF"/>
              </w:rPr>
              <w:t xml:space="preserve">Створення та поповнення </w:t>
            </w:r>
            <w:proofErr w:type="spellStart"/>
            <w:r w:rsidRPr="00D05360">
              <w:rPr>
                <w:rFonts w:ascii="Times New Roman" w:hAnsi="Times New Roman" w:cs="Times New Roman"/>
                <w:sz w:val="24"/>
                <w:szCs w:val="24"/>
                <w:shd w:val="clear" w:color="auto" w:fill="FFFFFF"/>
              </w:rPr>
              <w:t>медіатеки</w:t>
            </w:r>
            <w:proofErr w:type="spellEnd"/>
            <w:r w:rsidRPr="00D05360">
              <w:rPr>
                <w:rFonts w:ascii="Times New Roman" w:hAnsi="Times New Roman" w:cs="Times New Roman"/>
                <w:sz w:val="24"/>
                <w:szCs w:val="24"/>
                <w:shd w:val="clear" w:color="auto" w:fill="FFFFFF"/>
              </w:rPr>
              <w:t xml:space="preserve"> в медіацентрі</w:t>
            </w:r>
          </w:p>
        </w:tc>
        <w:tc>
          <w:tcPr>
            <w:tcW w:w="977" w:type="dxa"/>
          </w:tcPr>
          <w:p w14:paraId="565F40C2" w14:textId="6517B1FB" w:rsidR="000C3F60" w:rsidRPr="00D05360" w:rsidRDefault="00C20468"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977" w:type="dxa"/>
          </w:tcPr>
          <w:p w14:paraId="1F443A68" w14:textId="5913CA65" w:rsidR="000C3F60" w:rsidRPr="00D05360" w:rsidRDefault="00C20468"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978" w:type="dxa"/>
          </w:tcPr>
          <w:p w14:paraId="178158CA" w14:textId="674857DC" w:rsidR="000C3F60" w:rsidRPr="00D05360" w:rsidRDefault="00C20468"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870" w:type="dxa"/>
          </w:tcPr>
          <w:p w14:paraId="5837E8EA" w14:textId="5D5F8496" w:rsidR="000C3F60" w:rsidRPr="00D05360" w:rsidRDefault="00C20468"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r>
      <w:tr w:rsidR="00C20468" w:rsidRPr="00D05360" w14:paraId="2EDDFB1F" w14:textId="77777777" w:rsidTr="00CB7D47">
        <w:tc>
          <w:tcPr>
            <w:tcW w:w="594" w:type="dxa"/>
          </w:tcPr>
          <w:p w14:paraId="3D8F3D33" w14:textId="77777777" w:rsidR="00C20468" w:rsidRPr="00D05360" w:rsidRDefault="00C20468" w:rsidP="00D05360">
            <w:pPr>
              <w:spacing w:after="0" w:line="240" w:lineRule="auto"/>
              <w:rPr>
                <w:rFonts w:ascii="Times New Roman" w:hAnsi="Times New Roman" w:cs="Times New Roman"/>
                <w:sz w:val="24"/>
                <w:szCs w:val="24"/>
              </w:rPr>
            </w:pPr>
            <w:r w:rsidRPr="00D05360">
              <w:rPr>
                <w:rFonts w:ascii="Times New Roman" w:hAnsi="Times New Roman" w:cs="Times New Roman"/>
                <w:sz w:val="24"/>
                <w:szCs w:val="24"/>
              </w:rPr>
              <w:t>8</w:t>
            </w:r>
          </w:p>
        </w:tc>
        <w:tc>
          <w:tcPr>
            <w:tcW w:w="5232" w:type="dxa"/>
          </w:tcPr>
          <w:p w14:paraId="3B2B9A7B" w14:textId="77777777" w:rsidR="00C20468" w:rsidRPr="00D05360" w:rsidRDefault="00C20468" w:rsidP="00D05360">
            <w:pPr>
              <w:spacing w:after="0" w:line="240" w:lineRule="auto"/>
              <w:rPr>
                <w:rFonts w:ascii="Times New Roman" w:hAnsi="Times New Roman" w:cs="Times New Roman"/>
                <w:sz w:val="24"/>
                <w:szCs w:val="24"/>
                <w:shd w:val="clear" w:color="auto" w:fill="FFFFFF"/>
              </w:rPr>
            </w:pPr>
            <w:r w:rsidRPr="00D05360">
              <w:rPr>
                <w:rFonts w:ascii="Times New Roman" w:hAnsi="Times New Roman" w:cs="Times New Roman"/>
                <w:sz w:val="24"/>
                <w:szCs w:val="24"/>
                <w:shd w:val="clear" w:color="auto" w:fill="FFFFFF"/>
              </w:rPr>
              <w:t>Уключити навчальний предмет “Основи медіаграмотності” в освітні програму гімназії</w:t>
            </w:r>
          </w:p>
        </w:tc>
        <w:tc>
          <w:tcPr>
            <w:tcW w:w="977" w:type="dxa"/>
          </w:tcPr>
          <w:p w14:paraId="12D22911" w14:textId="46265AEC" w:rsidR="00C20468" w:rsidRPr="00D05360" w:rsidRDefault="00C20468"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977" w:type="dxa"/>
          </w:tcPr>
          <w:p w14:paraId="237E367D" w14:textId="487ADD36" w:rsidR="00C20468" w:rsidRPr="00D05360" w:rsidRDefault="00C20468"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978" w:type="dxa"/>
          </w:tcPr>
          <w:p w14:paraId="3BFD0D90" w14:textId="2C85336A" w:rsidR="00C20468" w:rsidRPr="00D05360" w:rsidRDefault="00C20468"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870" w:type="dxa"/>
          </w:tcPr>
          <w:p w14:paraId="75FE10F8" w14:textId="0D123856" w:rsidR="00C20468" w:rsidRPr="00D05360" w:rsidRDefault="00C20468"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r>
      <w:tr w:rsidR="00C20468" w:rsidRPr="00D05360" w14:paraId="6CC50B56" w14:textId="77777777" w:rsidTr="00CB7D47">
        <w:tc>
          <w:tcPr>
            <w:tcW w:w="594" w:type="dxa"/>
          </w:tcPr>
          <w:p w14:paraId="62B7DF02" w14:textId="5E50DC13" w:rsidR="00C20468" w:rsidRPr="00D05360" w:rsidRDefault="00C20468" w:rsidP="00D05360">
            <w:pPr>
              <w:spacing w:after="0" w:line="240" w:lineRule="auto"/>
              <w:rPr>
                <w:rFonts w:ascii="Times New Roman" w:hAnsi="Times New Roman" w:cs="Times New Roman"/>
                <w:sz w:val="24"/>
                <w:szCs w:val="24"/>
              </w:rPr>
            </w:pPr>
            <w:r w:rsidRPr="00D05360">
              <w:rPr>
                <w:rFonts w:ascii="Times New Roman" w:hAnsi="Times New Roman" w:cs="Times New Roman"/>
                <w:sz w:val="24"/>
                <w:szCs w:val="24"/>
              </w:rPr>
              <w:t>9</w:t>
            </w:r>
          </w:p>
        </w:tc>
        <w:tc>
          <w:tcPr>
            <w:tcW w:w="5232" w:type="dxa"/>
          </w:tcPr>
          <w:p w14:paraId="42F3431E" w14:textId="12011D53" w:rsidR="00C20468" w:rsidRPr="00D05360" w:rsidRDefault="00C20468" w:rsidP="00D05360">
            <w:pPr>
              <w:spacing w:after="0" w:line="240" w:lineRule="auto"/>
              <w:rPr>
                <w:rFonts w:ascii="Times New Roman" w:hAnsi="Times New Roman" w:cs="Times New Roman"/>
                <w:sz w:val="24"/>
                <w:szCs w:val="24"/>
                <w:shd w:val="clear" w:color="auto" w:fill="FFFFFF"/>
              </w:rPr>
            </w:pPr>
            <w:r w:rsidRPr="00D05360">
              <w:rPr>
                <w:rFonts w:ascii="Times New Roman" w:hAnsi="Times New Roman" w:cs="Times New Roman"/>
                <w:sz w:val="24"/>
                <w:szCs w:val="24"/>
                <w:shd w:val="clear" w:color="auto" w:fill="FFFFFF"/>
              </w:rPr>
              <w:t>Створення кабінету медіаграмотності</w:t>
            </w:r>
          </w:p>
        </w:tc>
        <w:tc>
          <w:tcPr>
            <w:tcW w:w="977" w:type="dxa"/>
          </w:tcPr>
          <w:p w14:paraId="0962A540" w14:textId="4FCEAC62" w:rsidR="00C20468" w:rsidRPr="00D05360" w:rsidRDefault="00C20468"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977" w:type="dxa"/>
          </w:tcPr>
          <w:p w14:paraId="286A4970" w14:textId="77777777" w:rsidR="00C20468" w:rsidRPr="00D05360" w:rsidRDefault="00C20468" w:rsidP="00D05360">
            <w:pPr>
              <w:spacing w:after="0" w:line="240" w:lineRule="auto"/>
              <w:jc w:val="center"/>
              <w:rPr>
                <w:rFonts w:ascii="Times New Roman" w:hAnsi="Times New Roman" w:cs="Times New Roman"/>
                <w:sz w:val="24"/>
                <w:szCs w:val="24"/>
              </w:rPr>
            </w:pPr>
          </w:p>
        </w:tc>
        <w:tc>
          <w:tcPr>
            <w:tcW w:w="978" w:type="dxa"/>
          </w:tcPr>
          <w:p w14:paraId="10902894" w14:textId="77777777" w:rsidR="00C20468" w:rsidRPr="00D05360" w:rsidRDefault="00C20468" w:rsidP="00D05360">
            <w:pPr>
              <w:spacing w:after="0" w:line="240" w:lineRule="auto"/>
              <w:jc w:val="center"/>
              <w:rPr>
                <w:rFonts w:ascii="Times New Roman" w:hAnsi="Times New Roman" w:cs="Times New Roman"/>
                <w:sz w:val="24"/>
                <w:szCs w:val="24"/>
              </w:rPr>
            </w:pPr>
          </w:p>
        </w:tc>
        <w:tc>
          <w:tcPr>
            <w:tcW w:w="870" w:type="dxa"/>
          </w:tcPr>
          <w:p w14:paraId="057175E8" w14:textId="77777777" w:rsidR="00C20468" w:rsidRPr="00D05360" w:rsidRDefault="00C20468" w:rsidP="00D05360">
            <w:pPr>
              <w:spacing w:after="0" w:line="240" w:lineRule="auto"/>
              <w:jc w:val="center"/>
              <w:rPr>
                <w:rFonts w:ascii="Times New Roman" w:hAnsi="Times New Roman" w:cs="Times New Roman"/>
                <w:sz w:val="24"/>
                <w:szCs w:val="24"/>
              </w:rPr>
            </w:pPr>
          </w:p>
        </w:tc>
      </w:tr>
    </w:tbl>
    <w:p w14:paraId="14F7A603" w14:textId="77777777" w:rsidR="000C3F60" w:rsidRPr="00D05360" w:rsidRDefault="000C3F60" w:rsidP="00D05360">
      <w:pPr>
        <w:spacing w:after="0" w:line="240" w:lineRule="auto"/>
        <w:rPr>
          <w:rFonts w:ascii="Times New Roman" w:hAnsi="Times New Roman" w:cs="Times New Roman"/>
          <w:sz w:val="24"/>
          <w:szCs w:val="24"/>
        </w:rPr>
      </w:pPr>
    </w:p>
    <w:p w14:paraId="7BA87B15" w14:textId="77777777" w:rsidR="000C3F60" w:rsidRPr="00D05360" w:rsidRDefault="000C3F60" w:rsidP="00D05360">
      <w:pPr>
        <w:spacing w:after="0" w:line="240" w:lineRule="auto"/>
        <w:rPr>
          <w:rFonts w:ascii="Times New Roman" w:hAnsi="Times New Roman" w:cs="Times New Roman"/>
          <w:b/>
          <w:sz w:val="24"/>
          <w:szCs w:val="24"/>
        </w:rPr>
      </w:pPr>
      <w:r w:rsidRPr="00D05360">
        <w:rPr>
          <w:rFonts w:ascii="Times New Roman" w:hAnsi="Times New Roman" w:cs="Times New Roman"/>
          <w:b/>
          <w:sz w:val="24"/>
          <w:szCs w:val="24"/>
        </w:rPr>
        <w:t>Очікувані результати :</w:t>
      </w:r>
    </w:p>
    <w:p w14:paraId="0986C51A" w14:textId="77777777" w:rsidR="000C3F60" w:rsidRPr="00D05360" w:rsidRDefault="000C3F60" w:rsidP="00D05360">
      <w:pPr>
        <w:widowControl w:val="0"/>
        <w:numPr>
          <w:ilvl w:val="0"/>
          <w:numId w:val="25"/>
        </w:numPr>
        <w:suppressAutoHyphens/>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Стала модель навичок критичного сприйняття інформації учасниками освітнього процесу;</w:t>
      </w:r>
    </w:p>
    <w:p w14:paraId="12441C4A" w14:textId="77777777" w:rsidR="000C3F60" w:rsidRPr="00D05360" w:rsidRDefault="000C3F60" w:rsidP="00D05360">
      <w:pPr>
        <w:widowControl w:val="0"/>
        <w:numPr>
          <w:ilvl w:val="0"/>
          <w:numId w:val="25"/>
        </w:numPr>
        <w:suppressAutoHyphens/>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Усвідомлення цінностей високоякісної інформації;</w:t>
      </w:r>
    </w:p>
    <w:p w14:paraId="59FDEBF1" w14:textId="77777777" w:rsidR="000C3F60" w:rsidRPr="00D05360" w:rsidRDefault="000C3F60" w:rsidP="00D05360">
      <w:pPr>
        <w:widowControl w:val="0"/>
        <w:numPr>
          <w:ilvl w:val="0"/>
          <w:numId w:val="25"/>
        </w:numPr>
        <w:suppressAutoHyphens/>
        <w:spacing w:after="0" w:line="240" w:lineRule="auto"/>
        <w:jc w:val="both"/>
        <w:rPr>
          <w:rFonts w:ascii="Times New Roman" w:hAnsi="Times New Roman" w:cs="Times New Roman"/>
          <w:b/>
          <w:sz w:val="24"/>
          <w:szCs w:val="24"/>
        </w:rPr>
      </w:pPr>
      <w:r w:rsidRPr="00D05360">
        <w:rPr>
          <w:rFonts w:ascii="Times New Roman" w:hAnsi="Times New Roman" w:cs="Times New Roman"/>
          <w:sz w:val="24"/>
          <w:szCs w:val="24"/>
          <w:shd w:val="clear" w:color="auto" w:fill="FBFBFB"/>
        </w:rPr>
        <w:t xml:space="preserve">Ефективне використання </w:t>
      </w:r>
      <w:proofErr w:type="spellStart"/>
      <w:r w:rsidRPr="00D05360">
        <w:rPr>
          <w:rFonts w:ascii="Times New Roman" w:hAnsi="Times New Roman" w:cs="Times New Roman"/>
          <w:sz w:val="24"/>
          <w:szCs w:val="24"/>
          <w:shd w:val="clear" w:color="auto" w:fill="FBFBFB"/>
        </w:rPr>
        <w:t>медіаресурсів</w:t>
      </w:r>
      <w:proofErr w:type="spellEnd"/>
      <w:r w:rsidRPr="00D05360">
        <w:rPr>
          <w:rFonts w:ascii="Times New Roman" w:hAnsi="Times New Roman" w:cs="Times New Roman"/>
          <w:sz w:val="24"/>
          <w:szCs w:val="24"/>
          <w:shd w:val="clear" w:color="auto" w:fill="FBFBFB"/>
        </w:rPr>
        <w:t xml:space="preserve"> у освітньому процесі;</w:t>
      </w:r>
    </w:p>
    <w:p w14:paraId="7D516B11" w14:textId="77777777" w:rsidR="000C3F60" w:rsidRPr="00D05360" w:rsidRDefault="000C3F60" w:rsidP="00D05360">
      <w:pPr>
        <w:widowControl w:val="0"/>
        <w:numPr>
          <w:ilvl w:val="0"/>
          <w:numId w:val="25"/>
        </w:numPr>
        <w:suppressAutoHyphens/>
        <w:spacing w:after="0" w:line="240" w:lineRule="auto"/>
        <w:jc w:val="both"/>
        <w:rPr>
          <w:rFonts w:ascii="Times New Roman" w:hAnsi="Times New Roman" w:cs="Times New Roman"/>
          <w:b/>
          <w:sz w:val="24"/>
          <w:szCs w:val="24"/>
        </w:rPr>
      </w:pPr>
      <w:r w:rsidRPr="00D05360">
        <w:rPr>
          <w:rFonts w:ascii="Times New Roman" w:hAnsi="Times New Roman" w:cs="Times New Roman"/>
          <w:sz w:val="24"/>
          <w:szCs w:val="24"/>
          <w:shd w:val="clear" w:color="auto" w:fill="FBFBFB"/>
        </w:rPr>
        <w:t xml:space="preserve">Здатність створювати </w:t>
      </w:r>
      <w:proofErr w:type="spellStart"/>
      <w:r w:rsidRPr="00D05360">
        <w:rPr>
          <w:rFonts w:ascii="Times New Roman" w:hAnsi="Times New Roman" w:cs="Times New Roman"/>
          <w:sz w:val="24"/>
          <w:szCs w:val="24"/>
          <w:shd w:val="clear" w:color="auto" w:fill="FBFBFB"/>
        </w:rPr>
        <w:t>медіапродукт</w:t>
      </w:r>
      <w:proofErr w:type="spellEnd"/>
      <w:r w:rsidRPr="00D05360">
        <w:rPr>
          <w:rFonts w:ascii="Times New Roman" w:hAnsi="Times New Roman" w:cs="Times New Roman"/>
          <w:sz w:val="24"/>
          <w:szCs w:val="24"/>
          <w:shd w:val="clear" w:color="auto" w:fill="FBFBFB"/>
        </w:rPr>
        <w:t xml:space="preserve"> самостійно;</w:t>
      </w:r>
    </w:p>
    <w:p w14:paraId="3785684F" w14:textId="77777777" w:rsidR="000C3F60" w:rsidRPr="00D05360" w:rsidRDefault="000C3F60" w:rsidP="00D05360">
      <w:pPr>
        <w:widowControl w:val="0"/>
        <w:numPr>
          <w:ilvl w:val="0"/>
          <w:numId w:val="25"/>
        </w:numPr>
        <w:suppressAutoHyphens/>
        <w:spacing w:after="0" w:line="240" w:lineRule="auto"/>
        <w:jc w:val="both"/>
        <w:rPr>
          <w:rFonts w:ascii="Times New Roman" w:hAnsi="Times New Roman" w:cs="Times New Roman"/>
          <w:b/>
          <w:sz w:val="24"/>
          <w:szCs w:val="24"/>
        </w:rPr>
      </w:pPr>
      <w:r w:rsidRPr="00D05360">
        <w:rPr>
          <w:rFonts w:ascii="Times New Roman" w:hAnsi="Times New Roman" w:cs="Times New Roman"/>
          <w:sz w:val="24"/>
          <w:szCs w:val="24"/>
          <w:shd w:val="clear" w:color="auto" w:fill="FBFBFB"/>
        </w:rPr>
        <w:t xml:space="preserve">Уміння психологічно захищатися від непотрібної інформації  та агресії в мережі </w:t>
      </w:r>
      <w:proofErr w:type="spellStart"/>
      <w:r w:rsidRPr="00D05360">
        <w:rPr>
          <w:rFonts w:ascii="Times New Roman" w:hAnsi="Times New Roman" w:cs="Times New Roman"/>
          <w:sz w:val="24"/>
          <w:szCs w:val="24"/>
          <w:shd w:val="clear" w:color="auto" w:fill="FBFBFB"/>
        </w:rPr>
        <w:t>Internet</w:t>
      </w:r>
      <w:proofErr w:type="spellEnd"/>
      <w:r w:rsidRPr="00D05360">
        <w:rPr>
          <w:rFonts w:ascii="Times New Roman" w:hAnsi="Times New Roman" w:cs="Times New Roman"/>
          <w:sz w:val="24"/>
          <w:szCs w:val="24"/>
          <w:shd w:val="clear" w:color="auto" w:fill="FBFBFB"/>
        </w:rPr>
        <w:t>;</w:t>
      </w:r>
    </w:p>
    <w:p w14:paraId="13FF5F5E" w14:textId="77777777" w:rsidR="000C3F60" w:rsidRPr="00D05360" w:rsidRDefault="000C3F60" w:rsidP="00D05360">
      <w:pPr>
        <w:widowControl w:val="0"/>
        <w:numPr>
          <w:ilvl w:val="0"/>
          <w:numId w:val="25"/>
        </w:numPr>
        <w:suppressAutoHyphens/>
        <w:spacing w:after="0" w:line="240" w:lineRule="auto"/>
        <w:jc w:val="both"/>
        <w:rPr>
          <w:rFonts w:ascii="Times New Roman" w:hAnsi="Times New Roman" w:cs="Times New Roman"/>
          <w:b/>
          <w:sz w:val="24"/>
          <w:szCs w:val="24"/>
        </w:rPr>
      </w:pPr>
      <w:r w:rsidRPr="00D05360">
        <w:rPr>
          <w:rFonts w:ascii="Times New Roman" w:hAnsi="Times New Roman" w:cs="Times New Roman"/>
          <w:sz w:val="24"/>
          <w:szCs w:val="24"/>
          <w:shd w:val="clear" w:color="auto" w:fill="FBFBFB"/>
        </w:rPr>
        <w:t xml:space="preserve">Здатність протистояти </w:t>
      </w:r>
      <w:proofErr w:type="spellStart"/>
      <w:r w:rsidRPr="00D05360">
        <w:rPr>
          <w:rFonts w:ascii="Times New Roman" w:hAnsi="Times New Roman" w:cs="Times New Roman"/>
          <w:sz w:val="24"/>
          <w:szCs w:val="24"/>
          <w:shd w:val="clear" w:color="auto" w:fill="FBFBFB"/>
        </w:rPr>
        <w:t>медіаманіпуляціям</w:t>
      </w:r>
      <w:proofErr w:type="spellEnd"/>
      <w:r w:rsidRPr="00D05360">
        <w:rPr>
          <w:rFonts w:ascii="Times New Roman" w:hAnsi="Times New Roman" w:cs="Times New Roman"/>
          <w:sz w:val="24"/>
          <w:szCs w:val="24"/>
          <w:shd w:val="clear" w:color="auto" w:fill="FBFBFB"/>
        </w:rPr>
        <w:t xml:space="preserve"> та агресивній рекламі;</w:t>
      </w:r>
    </w:p>
    <w:p w14:paraId="46FA4342" w14:textId="77777777" w:rsidR="000C3F60" w:rsidRPr="00D05360" w:rsidRDefault="000C3F60" w:rsidP="00D05360">
      <w:pPr>
        <w:widowControl w:val="0"/>
        <w:numPr>
          <w:ilvl w:val="0"/>
          <w:numId w:val="25"/>
        </w:numPr>
        <w:suppressAutoHyphens/>
        <w:spacing w:after="0" w:line="240" w:lineRule="auto"/>
        <w:jc w:val="both"/>
        <w:rPr>
          <w:rFonts w:ascii="Times New Roman" w:hAnsi="Times New Roman" w:cs="Times New Roman"/>
          <w:b/>
          <w:sz w:val="24"/>
          <w:szCs w:val="24"/>
        </w:rPr>
      </w:pPr>
      <w:r w:rsidRPr="00D05360">
        <w:rPr>
          <w:rFonts w:ascii="Times New Roman" w:hAnsi="Times New Roman" w:cs="Times New Roman"/>
          <w:sz w:val="24"/>
          <w:szCs w:val="24"/>
          <w:shd w:val="clear" w:color="auto" w:fill="FBFBFB"/>
        </w:rPr>
        <w:t>Свідоме ставлення до сприйняття та розповсюдження інформації.</w:t>
      </w:r>
    </w:p>
    <w:p w14:paraId="09F317F7" w14:textId="77777777" w:rsidR="000C3F60" w:rsidRPr="00D05360" w:rsidRDefault="000C3F60" w:rsidP="00D05360">
      <w:pPr>
        <w:spacing w:after="0" w:line="240" w:lineRule="auto"/>
        <w:ind w:left="720"/>
        <w:rPr>
          <w:rFonts w:ascii="Times New Roman" w:hAnsi="Times New Roman"/>
          <w:sz w:val="24"/>
          <w:szCs w:val="24"/>
        </w:rPr>
      </w:pPr>
    </w:p>
    <w:p w14:paraId="21C5D036" w14:textId="77777777" w:rsidR="00396EAD" w:rsidRDefault="00396EAD" w:rsidP="00D05360">
      <w:pPr>
        <w:spacing w:after="0" w:line="240" w:lineRule="auto"/>
        <w:jc w:val="center"/>
        <w:rPr>
          <w:rFonts w:ascii="Times New Roman" w:hAnsi="Times New Roman" w:cs="Times New Roman"/>
          <w:b/>
          <w:color w:val="0070C0"/>
          <w:sz w:val="24"/>
          <w:szCs w:val="24"/>
        </w:rPr>
      </w:pPr>
    </w:p>
    <w:p w14:paraId="4A3B2FE0" w14:textId="77777777" w:rsidR="00396EAD" w:rsidRDefault="00396EAD" w:rsidP="00D05360">
      <w:pPr>
        <w:spacing w:after="0" w:line="240" w:lineRule="auto"/>
        <w:jc w:val="center"/>
        <w:rPr>
          <w:rFonts w:ascii="Times New Roman" w:hAnsi="Times New Roman" w:cs="Times New Roman"/>
          <w:b/>
          <w:color w:val="0070C0"/>
          <w:sz w:val="24"/>
          <w:szCs w:val="24"/>
        </w:rPr>
      </w:pPr>
    </w:p>
    <w:p w14:paraId="6CE75428" w14:textId="77777777" w:rsidR="00396EAD" w:rsidRDefault="00396EAD" w:rsidP="00D05360">
      <w:pPr>
        <w:spacing w:after="0" w:line="240" w:lineRule="auto"/>
        <w:jc w:val="center"/>
        <w:rPr>
          <w:rFonts w:ascii="Times New Roman" w:hAnsi="Times New Roman" w:cs="Times New Roman"/>
          <w:b/>
          <w:color w:val="0070C0"/>
          <w:sz w:val="24"/>
          <w:szCs w:val="24"/>
        </w:rPr>
      </w:pPr>
    </w:p>
    <w:p w14:paraId="349CCF31" w14:textId="77777777" w:rsidR="00396EAD" w:rsidRDefault="00396EAD" w:rsidP="00D05360">
      <w:pPr>
        <w:spacing w:after="0" w:line="240" w:lineRule="auto"/>
        <w:jc w:val="center"/>
        <w:rPr>
          <w:rFonts w:ascii="Times New Roman" w:hAnsi="Times New Roman" w:cs="Times New Roman"/>
          <w:b/>
          <w:color w:val="0070C0"/>
          <w:sz w:val="24"/>
          <w:szCs w:val="24"/>
        </w:rPr>
      </w:pPr>
    </w:p>
    <w:p w14:paraId="74E0EE30" w14:textId="77777777" w:rsidR="00396EAD" w:rsidRDefault="00396EAD" w:rsidP="00D05360">
      <w:pPr>
        <w:spacing w:after="0" w:line="240" w:lineRule="auto"/>
        <w:jc w:val="center"/>
        <w:rPr>
          <w:rFonts w:ascii="Times New Roman" w:hAnsi="Times New Roman" w:cs="Times New Roman"/>
          <w:b/>
          <w:color w:val="0070C0"/>
          <w:sz w:val="24"/>
          <w:szCs w:val="24"/>
        </w:rPr>
      </w:pPr>
    </w:p>
    <w:p w14:paraId="584E4219" w14:textId="77777777" w:rsidR="00396EAD" w:rsidRDefault="00396EAD" w:rsidP="00D05360">
      <w:pPr>
        <w:spacing w:after="0" w:line="240" w:lineRule="auto"/>
        <w:jc w:val="center"/>
        <w:rPr>
          <w:rFonts w:ascii="Times New Roman" w:hAnsi="Times New Roman" w:cs="Times New Roman"/>
          <w:b/>
          <w:color w:val="0070C0"/>
          <w:sz w:val="24"/>
          <w:szCs w:val="24"/>
        </w:rPr>
      </w:pPr>
    </w:p>
    <w:p w14:paraId="4DEB222A" w14:textId="741EAFE1" w:rsidR="000C3F60" w:rsidRPr="00D05360" w:rsidRDefault="000C3F60" w:rsidP="00D05360">
      <w:pPr>
        <w:spacing w:after="0" w:line="240" w:lineRule="auto"/>
        <w:jc w:val="center"/>
        <w:rPr>
          <w:rFonts w:ascii="Times New Roman" w:hAnsi="Times New Roman"/>
          <w:b/>
          <w:color w:val="0070C0"/>
          <w:sz w:val="24"/>
          <w:szCs w:val="24"/>
        </w:rPr>
      </w:pPr>
      <w:r w:rsidRPr="00D05360">
        <w:rPr>
          <w:rFonts w:ascii="Times New Roman" w:hAnsi="Times New Roman" w:cs="Times New Roman"/>
          <w:b/>
          <w:color w:val="0070C0"/>
          <w:sz w:val="24"/>
          <w:szCs w:val="24"/>
        </w:rPr>
        <w:lastRenderedPageBreak/>
        <w:t xml:space="preserve">ПРОЄКТ </w:t>
      </w:r>
    </w:p>
    <w:p w14:paraId="508A9161" w14:textId="77777777" w:rsidR="000C3F60" w:rsidRPr="00D05360" w:rsidRDefault="000C3F60" w:rsidP="00D05360">
      <w:pPr>
        <w:spacing w:after="0" w:line="240" w:lineRule="auto"/>
        <w:jc w:val="center"/>
        <w:rPr>
          <w:rFonts w:ascii="Times New Roman" w:hAnsi="Times New Roman" w:cs="Times New Roman"/>
          <w:b/>
          <w:color w:val="0070C0"/>
          <w:sz w:val="24"/>
          <w:szCs w:val="24"/>
        </w:rPr>
      </w:pPr>
      <w:r w:rsidRPr="00D05360">
        <w:rPr>
          <w:rFonts w:ascii="Times New Roman" w:hAnsi="Times New Roman" w:cs="Times New Roman"/>
          <w:b/>
          <w:color w:val="0070C0"/>
          <w:sz w:val="24"/>
          <w:szCs w:val="24"/>
        </w:rPr>
        <w:t>«</w:t>
      </w:r>
      <w:r w:rsidR="00D71C7C" w:rsidRPr="00D05360">
        <w:rPr>
          <w:rFonts w:ascii="Times New Roman" w:hAnsi="Times New Roman"/>
          <w:b/>
          <w:color w:val="0070C0"/>
          <w:sz w:val="24"/>
          <w:szCs w:val="24"/>
        </w:rPr>
        <w:t>Обдарована д</w:t>
      </w:r>
      <w:r w:rsidRPr="00D05360">
        <w:rPr>
          <w:rFonts w:ascii="Times New Roman" w:hAnsi="Times New Roman"/>
          <w:b/>
          <w:color w:val="0070C0"/>
          <w:sz w:val="24"/>
          <w:szCs w:val="24"/>
        </w:rPr>
        <w:t>итина</w:t>
      </w:r>
      <w:r w:rsidRPr="00D05360">
        <w:rPr>
          <w:rFonts w:ascii="Times New Roman" w:hAnsi="Times New Roman" w:cs="Times New Roman"/>
          <w:b/>
          <w:color w:val="0070C0"/>
          <w:sz w:val="24"/>
          <w:szCs w:val="24"/>
        </w:rPr>
        <w:t>»</w:t>
      </w:r>
    </w:p>
    <w:p w14:paraId="6EF81432" w14:textId="77777777" w:rsidR="000C3F60" w:rsidRPr="00D05360" w:rsidRDefault="000C3F60"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b/>
          <w:sz w:val="24"/>
          <w:szCs w:val="24"/>
        </w:rPr>
        <w:t xml:space="preserve">Мета: </w:t>
      </w:r>
      <w:r w:rsidRPr="00D05360">
        <w:rPr>
          <w:rFonts w:ascii="Times New Roman" w:hAnsi="Times New Roman" w:cs="Times New Roman"/>
          <w:sz w:val="24"/>
          <w:szCs w:val="24"/>
        </w:rPr>
        <w:t>визначити чітку систему організаційно-педагогічних та науково-практичних заходів пошуку, навчання й виховання обдарованих дітей педагогічним колективом  гімназії.</w:t>
      </w:r>
    </w:p>
    <w:p w14:paraId="3E2BB9D3" w14:textId="77777777" w:rsidR="000C3F60" w:rsidRPr="00D05360" w:rsidRDefault="000C3F60" w:rsidP="00D05360">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5222"/>
        <w:gridCol w:w="977"/>
        <w:gridCol w:w="977"/>
        <w:gridCol w:w="978"/>
        <w:gridCol w:w="870"/>
      </w:tblGrid>
      <w:tr w:rsidR="000C3F60" w:rsidRPr="00D05360" w14:paraId="5196FA10" w14:textId="77777777" w:rsidTr="00CB7D47">
        <w:tc>
          <w:tcPr>
            <w:tcW w:w="604" w:type="dxa"/>
            <w:vMerge w:val="restart"/>
            <w:vAlign w:val="center"/>
          </w:tcPr>
          <w:p w14:paraId="2E84B0A4" w14:textId="77777777" w:rsidR="000C3F60" w:rsidRPr="00D05360" w:rsidRDefault="000C3F60" w:rsidP="00D05360">
            <w:pPr>
              <w:spacing w:after="0" w:line="240" w:lineRule="auto"/>
              <w:jc w:val="center"/>
              <w:rPr>
                <w:rFonts w:ascii="Times New Roman" w:hAnsi="Times New Roman" w:cs="Times New Roman"/>
                <w:b/>
                <w:sz w:val="24"/>
                <w:szCs w:val="24"/>
              </w:rPr>
            </w:pPr>
            <w:r w:rsidRPr="00D05360">
              <w:rPr>
                <w:rFonts w:ascii="Times New Roman" w:hAnsi="Times New Roman" w:cs="Times New Roman"/>
                <w:b/>
                <w:sz w:val="24"/>
                <w:szCs w:val="24"/>
              </w:rPr>
              <w:t>№</w:t>
            </w:r>
          </w:p>
          <w:p w14:paraId="33794704" w14:textId="77777777" w:rsidR="000C3F60" w:rsidRPr="00D05360" w:rsidRDefault="000C3F60" w:rsidP="00D05360">
            <w:pPr>
              <w:spacing w:after="0" w:line="240" w:lineRule="auto"/>
              <w:jc w:val="center"/>
              <w:rPr>
                <w:rFonts w:ascii="Times New Roman" w:hAnsi="Times New Roman" w:cs="Times New Roman"/>
                <w:b/>
                <w:sz w:val="24"/>
                <w:szCs w:val="24"/>
              </w:rPr>
            </w:pPr>
            <w:r w:rsidRPr="00D05360">
              <w:rPr>
                <w:rFonts w:ascii="Times New Roman" w:hAnsi="Times New Roman" w:cs="Times New Roman"/>
                <w:b/>
                <w:sz w:val="24"/>
                <w:szCs w:val="24"/>
              </w:rPr>
              <w:t>З/п</w:t>
            </w:r>
          </w:p>
        </w:tc>
        <w:tc>
          <w:tcPr>
            <w:tcW w:w="5222" w:type="dxa"/>
            <w:vMerge w:val="restart"/>
            <w:vAlign w:val="center"/>
          </w:tcPr>
          <w:p w14:paraId="4EA62A36" w14:textId="77777777" w:rsidR="000C3F60" w:rsidRPr="00D05360" w:rsidRDefault="000C3F60" w:rsidP="00D05360">
            <w:pPr>
              <w:spacing w:after="0" w:line="240" w:lineRule="auto"/>
              <w:jc w:val="center"/>
              <w:rPr>
                <w:rFonts w:ascii="Times New Roman" w:hAnsi="Times New Roman" w:cs="Times New Roman"/>
                <w:b/>
                <w:sz w:val="24"/>
                <w:szCs w:val="24"/>
              </w:rPr>
            </w:pPr>
            <w:r w:rsidRPr="00D05360">
              <w:rPr>
                <w:rFonts w:ascii="Times New Roman" w:hAnsi="Times New Roman" w:cs="Times New Roman"/>
                <w:b/>
                <w:sz w:val="24"/>
                <w:szCs w:val="24"/>
              </w:rPr>
              <w:t>Шляхи реалізації проєкту</w:t>
            </w:r>
          </w:p>
        </w:tc>
        <w:tc>
          <w:tcPr>
            <w:tcW w:w="3802" w:type="dxa"/>
            <w:gridSpan w:val="4"/>
            <w:vAlign w:val="center"/>
          </w:tcPr>
          <w:p w14:paraId="57AE3793" w14:textId="77777777" w:rsidR="000C3F60" w:rsidRPr="00D05360" w:rsidRDefault="000C3F60" w:rsidP="00D05360">
            <w:pPr>
              <w:spacing w:after="0" w:line="240" w:lineRule="auto"/>
              <w:jc w:val="center"/>
              <w:rPr>
                <w:rFonts w:ascii="Times New Roman" w:hAnsi="Times New Roman" w:cs="Times New Roman"/>
                <w:b/>
                <w:sz w:val="24"/>
                <w:szCs w:val="24"/>
              </w:rPr>
            </w:pPr>
            <w:r w:rsidRPr="00D05360">
              <w:rPr>
                <w:rFonts w:ascii="Times New Roman" w:hAnsi="Times New Roman" w:cs="Times New Roman"/>
                <w:b/>
                <w:sz w:val="24"/>
                <w:szCs w:val="24"/>
              </w:rPr>
              <w:t>Термін виконання</w:t>
            </w:r>
          </w:p>
        </w:tc>
      </w:tr>
      <w:tr w:rsidR="00C20468" w:rsidRPr="00D05360" w14:paraId="58A637E3" w14:textId="77777777" w:rsidTr="00CB7D47">
        <w:tc>
          <w:tcPr>
            <w:tcW w:w="604" w:type="dxa"/>
            <w:vMerge/>
            <w:vAlign w:val="center"/>
          </w:tcPr>
          <w:p w14:paraId="280414BA" w14:textId="77777777" w:rsidR="00C20468" w:rsidRPr="00D05360" w:rsidRDefault="00C20468" w:rsidP="00D05360">
            <w:pPr>
              <w:spacing w:after="0" w:line="240" w:lineRule="auto"/>
              <w:jc w:val="center"/>
              <w:rPr>
                <w:rFonts w:ascii="Times New Roman" w:hAnsi="Times New Roman" w:cs="Times New Roman"/>
                <w:b/>
                <w:sz w:val="24"/>
                <w:szCs w:val="24"/>
              </w:rPr>
            </w:pPr>
          </w:p>
        </w:tc>
        <w:tc>
          <w:tcPr>
            <w:tcW w:w="5222" w:type="dxa"/>
            <w:vMerge/>
            <w:vAlign w:val="center"/>
          </w:tcPr>
          <w:p w14:paraId="3F9BE00A" w14:textId="77777777" w:rsidR="00C20468" w:rsidRPr="00D05360" w:rsidRDefault="00C20468" w:rsidP="00D05360">
            <w:pPr>
              <w:spacing w:after="0" w:line="240" w:lineRule="auto"/>
              <w:jc w:val="center"/>
              <w:rPr>
                <w:rFonts w:ascii="Times New Roman" w:hAnsi="Times New Roman" w:cs="Times New Roman"/>
                <w:b/>
                <w:sz w:val="24"/>
                <w:szCs w:val="24"/>
              </w:rPr>
            </w:pPr>
          </w:p>
        </w:tc>
        <w:tc>
          <w:tcPr>
            <w:tcW w:w="977" w:type="dxa"/>
            <w:vAlign w:val="center"/>
          </w:tcPr>
          <w:p w14:paraId="108E7950" w14:textId="77777777" w:rsidR="00C20468" w:rsidRPr="00D05360" w:rsidRDefault="00C20468" w:rsidP="00D05360">
            <w:pPr>
              <w:spacing w:after="0" w:line="240" w:lineRule="auto"/>
              <w:jc w:val="center"/>
              <w:rPr>
                <w:rFonts w:ascii="Times New Roman" w:eastAsia="Times New Roman" w:hAnsi="Times New Roman" w:cs="Times New Roman"/>
                <w:b/>
                <w:color w:val="000000"/>
                <w:sz w:val="24"/>
                <w:szCs w:val="24"/>
                <w:lang w:eastAsia="uk-UA"/>
              </w:rPr>
            </w:pPr>
            <w:r w:rsidRPr="00D05360">
              <w:rPr>
                <w:rFonts w:ascii="Times New Roman" w:eastAsia="Times New Roman" w:hAnsi="Times New Roman" w:cs="Times New Roman"/>
                <w:b/>
                <w:color w:val="000000"/>
                <w:sz w:val="24"/>
                <w:szCs w:val="24"/>
                <w:lang w:eastAsia="uk-UA"/>
              </w:rPr>
              <w:t>2022/</w:t>
            </w:r>
          </w:p>
          <w:p w14:paraId="59EEA983" w14:textId="44D0A457" w:rsidR="00C20468" w:rsidRPr="00D05360" w:rsidRDefault="00C20468" w:rsidP="00D05360">
            <w:pPr>
              <w:spacing w:after="0" w:line="240" w:lineRule="auto"/>
              <w:jc w:val="center"/>
              <w:rPr>
                <w:rFonts w:ascii="Times New Roman" w:hAnsi="Times New Roman" w:cs="Times New Roman"/>
                <w:b/>
                <w:sz w:val="24"/>
                <w:szCs w:val="24"/>
              </w:rPr>
            </w:pPr>
            <w:r w:rsidRPr="00D05360">
              <w:rPr>
                <w:rFonts w:ascii="Times New Roman" w:eastAsia="Times New Roman" w:hAnsi="Times New Roman" w:cs="Times New Roman"/>
                <w:b/>
                <w:color w:val="000000"/>
                <w:sz w:val="24"/>
                <w:szCs w:val="24"/>
                <w:lang w:eastAsia="uk-UA"/>
              </w:rPr>
              <w:t>2023</w:t>
            </w:r>
          </w:p>
        </w:tc>
        <w:tc>
          <w:tcPr>
            <w:tcW w:w="977" w:type="dxa"/>
            <w:vAlign w:val="center"/>
          </w:tcPr>
          <w:p w14:paraId="376CC9FA" w14:textId="77777777" w:rsidR="00C20468" w:rsidRPr="00D05360" w:rsidRDefault="00C20468" w:rsidP="00D05360">
            <w:pPr>
              <w:spacing w:after="0" w:line="240" w:lineRule="auto"/>
              <w:jc w:val="center"/>
              <w:rPr>
                <w:rFonts w:ascii="Times New Roman" w:eastAsia="Times New Roman" w:hAnsi="Times New Roman" w:cs="Times New Roman"/>
                <w:b/>
                <w:color w:val="000000"/>
                <w:sz w:val="24"/>
                <w:szCs w:val="24"/>
                <w:lang w:eastAsia="uk-UA"/>
              </w:rPr>
            </w:pPr>
            <w:r w:rsidRPr="00D05360">
              <w:rPr>
                <w:rFonts w:ascii="Times New Roman" w:eastAsia="Times New Roman" w:hAnsi="Times New Roman" w:cs="Times New Roman"/>
                <w:b/>
                <w:color w:val="000000"/>
                <w:sz w:val="24"/>
                <w:szCs w:val="24"/>
                <w:lang w:eastAsia="uk-UA"/>
              </w:rPr>
              <w:t>2023/</w:t>
            </w:r>
          </w:p>
          <w:p w14:paraId="33E9E42D" w14:textId="638D440D" w:rsidR="00C20468" w:rsidRPr="00D05360" w:rsidRDefault="00C20468" w:rsidP="00D05360">
            <w:pPr>
              <w:spacing w:after="0" w:line="240" w:lineRule="auto"/>
              <w:jc w:val="center"/>
              <w:rPr>
                <w:rFonts w:ascii="Times New Roman" w:hAnsi="Times New Roman" w:cs="Times New Roman"/>
                <w:b/>
                <w:sz w:val="24"/>
                <w:szCs w:val="24"/>
              </w:rPr>
            </w:pPr>
            <w:r w:rsidRPr="00D05360">
              <w:rPr>
                <w:rFonts w:ascii="Times New Roman" w:eastAsia="Times New Roman" w:hAnsi="Times New Roman" w:cs="Times New Roman"/>
                <w:b/>
                <w:color w:val="000000"/>
                <w:sz w:val="24"/>
                <w:szCs w:val="24"/>
                <w:lang w:eastAsia="uk-UA"/>
              </w:rPr>
              <w:t>2024</w:t>
            </w:r>
          </w:p>
        </w:tc>
        <w:tc>
          <w:tcPr>
            <w:tcW w:w="978" w:type="dxa"/>
            <w:vAlign w:val="center"/>
          </w:tcPr>
          <w:p w14:paraId="537E5F42" w14:textId="77777777" w:rsidR="00C20468" w:rsidRPr="00D05360" w:rsidRDefault="00C20468" w:rsidP="00D05360">
            <w:pPr>
              <w:spacing w:after="0" w:line="240" w:lineRule="auto"/>
              <w:jc w:val="center"/>
              <w:rPr>
                <w:rFonts w:ascii="Times New Roman" w:eastAsia="Times New Roman" w:hAnsi="Times New Roman" w:cs="Times New Roman"/>
                <w:b/>
                <w:color w:val="000000"/>
                <w:sz w:val="24"/>
                <w:szCs w:val="24"/>
                <w:lang w:eastAsia="uk-UA"/>
              </w:rPr>
            </w:pPr>
            <w:r w:rsidRPr="00D05360">
              <w:rPr>
                <w:rFonts w:ascii="Times New Roman" w:eastAsia="Times New Roman" w:hAnsi="Times New Roman" w:cs="Times New Roman"/>
                <w:b/>
                <w:color w:val="000000"/>
                <w:sz w:val="24"/>
                <w:szCs w:val="24"/>
                <w:lang w:eastAsia="uk-UA"/>
              </w:rPr>
              <w:t>2024/</w:t>
            </w:r>
          </w:p>
          <w:p w14:paraId="2EE3672B" w14:textId="32195041" w:rsidR="00C20468" w:rsidRPr="00D05360" w:rsidRDefault="00C20468" w:rsidP="00D05360">
            <w:pPr>
              <w:spacing w:after="0" w:line="240" w:lineRule="auto"/>
              <w:jc w:val="center"/>
              <w:rPr>
                <w:rFonts w:ascii="Times New Roman" w:hAnsi="Times New Roman" w:cs="Times New Roman"/>
                <w:b/>
                <w:sz w:val="24"/>
                <w:szCs w:val="24"/>
              </w:rPr>
            </w:pPr>
            <w:r w:rsidRPr="00D05360">
              <w:rPr>
                <w:rFonts w:ascii="Times New Roman" w:eastAsia="Times New Roman" w:hAnsi="Times New Roman" w:cs="Times New Roman"/>
                <w:b/>
                <w:color w:val="000000"/>
                <w:sz w:val="24"/>
                <w:szCs w:val="24"/>
                <w:lang w:eastAsia="uk-UA"/>
              </w:rPr>
              <w:t>2025</w:t>
            </w:r>
          </w:p>
        </w:tc>
        <w:tc>
          <w:tcPr>
            <w:tcW w:w="870" w:type="dxa"/>
            <w:vAlign w:val="center"/>
          </w:tcPr>
          <w:p w14:paraId="7E1AF372" w14:textId="77777777" w:rsidR="00C20468" w:rsidRPr="00D05360" w:rsidRDefault="00C20468" w:rsidP="00D05360">
            <w:pPr>
              <w:spacing w:after="0" w:line="240" w:lineRule="auto"/>
              <w:jc w:val="center"/>
              <w:rPr>
                <w:rFonts w:ascii="Times New Roman" w:eastAsia="Times New Roman" w:hAnsi="Times New Roman" w:cs="Times New Roman"/>
                <w:b/>
                <w:color w:val="000000"/>
                <w:sz w:val="24"/>
                <w:szCs w:val="24"/>
                <w:lang w:eastAsia="uk-UA"/>
              </w:rPr>
            </w:pPr>
            <w:r w:rsidRPr="00D05360">
              <w:rPr>
                <w:rFonts w:ascii="Times New Roman" w:eastAsia="Times New Roman" w:hAnsi="Times New Roman" w:cs="Times New Roman"/>
                <w:b/>
                <w:color w:val="000000"/>
                <w:sz w:val="24"/>
                <w:szCs w:val="24"/>
                <w:lang w:eastAsia="uk-UA"/>
              </w:rPr>
              <w:t>2025/</w:t>
            </w:r>
          </w:p>
          <w:p w14:paraId="64F9A7C6" w14:textId="6AFA5173" w:rsidR="00C20468" w:rsidRPr="00D05360" w:rsidRDefault="00C20468" w:rsidP="00D05360">
            <w:pPr>
              <w:spacing w:after="0" w:line="240" w:lineRule="auto"/>
              <w:jc w:val="center"/>
              <w:rPr>
                <w:rFonts w:ascii="Times New Roman" w:hAnsi="Times New Roman" w:cs="Times New Roman"/>
                <w:b/>
                <w:sz w:val="24"/>
                <w:szCs w:val="24"/>
              </w:rPr>
            </w:pPr>
            <w:r w:rsidRPr="00D05360">
              <w:rPr>
                <w:rFonts w:ascii="Times New Roman" w:eastAsia="Times New Roman" w:hAnsi="Times New Roman" w:cs="Times New Roman"/>
                <w:b/>
                <w:color w:val="000000"/>
                <w:sz w:val="24"/>
                <w:szCs w:val="24"/>
                <w:lang w:eastAsia="uk-UA"/>
              </w:rPr>
              <w:t>2026</w:t>
            </w:r>
          </w:p>
        </w:tc>
      </w:tr>
      <w:tr w:rsidR="000C3F60" w:rsidRPr="00D05360" w14:paraId="1D5D1F8C" w14:textId="77777777" w:rsidTr="00CB7D47">
        <w:tc>
          <w:tcPr>
            <w:tcW w:w="604" w:type="dxa"/>
            <w:vMerge w:val="restart"/>
          </w:tcPr>
          <w:p w14:paraId="7BBADAF3" w14:textId="77777777" w:rsidR="000C3F60" w:rsidRPr="00D05360" w:rsidRDefault="000C3F60" w:rsidP="00D05360">
            <w:pPr>
              <w:spacing w:after="0" w:line="240" w:lineRule="auto"/>
              <w:rPr>
                <w:rFonts w:ascii="Times New Roman" w:hAnsi="Times New Roman" w:cs="Times New Roman"/>
                <w:sz w:val="24"/>
                <w:szCs w:val="24"/>
              </w:rPr>
            </w:pPr>
            <w:r w:rsidRPr="00D05360">
              <w:rPr>
                <w:rFonts w:ascii="Times New Roman" w:hAnsi="Times New Roman" w:cs="Times New Roman"/>
                <w:sz w:val="24"/>
                <w:szCs w:val="24"/>
              </w:rPr>
              <w:t>1.</w:t>
            </w:r>
          </w:p>
          <w:p w14:paraId="4A6E942A" w14:textId="77777777" w:rsidR="000C3F60" w:rsidRPr="00D05360" w:rsidRDefault="000C3F60" w:rsidP="00D05360">
            <w:pPr>
              <w:spacing w:after="0" w:line="240" w:lineRule="auto"/>
              <w:rPr>
                <w:rFonts w:ascii="Times New Roman" w:hAnsi="Times New Roman" w:cs="Times New Roman"/>
                <w:sz w:val="24"/>
                <w:szCs w:val="24"/>
              </w:rPr>
            </w:pPr>
            <w:r w:rsidRPr="00D05360">
              <w:rPr>
                <w:rFonts w:ascii="Times New Roman" w:hAnsi="Times New Roman" w:cs="Times New Roman"/>
                <w:sz w:val="24"/>
                <w:szCs w:val="24"/>
              </w:rPr>
              <w:t xml:space="preserve"> </w:t>
            </w:r>
          </w:p>
          <w:p w14:paraId="0F36DAB7" w14:textId="77777777" w:rsidR="000C3F60" w:rsidRPr="00D05360" w:rsidRDefault="000C3F60" w:rsidP="00D05360">
            <w:pPr>
              <w:spacing w:after="0" w:line="240" w:lineRule="auto"/>
              <w:rPr>
                <w:rFonts w:ascii="Times New Roman" w:hAnsi="Times New Roman" w:cs="Times New Roman"/>
                <w:sz w:val="24"/>
                <w:szCs w:val="24"/>
              </w:rPr>
            </w:pPr>
            <w:r w:rsidRPr="00D05360">
              <w:rPr>
                <w:rFonts w:ascii="Times New Roman" w:hAnsi="Times New Roman" w:cs="Times New Roman"/>
                <w:sz w:val="24"/>
                <w:szCs w:val="24"/>
              </w:rPr>
              <w:t xml:space="preserve"> </w:t>
            </w:r>
          </w:p>
          <w:p w14:paraId="46714E96" w14:textId="77777777" w:rsidR="000C3F60" w:rsidRPr="00D05360" w:rsidRDefault="000C3F60" w:rsidP="00D05360">
            <w:pPr>
              <w:spacing w:after="0" w:line="240" w:lineRule="auto"/>
              <w:rPr>
                <w:rFonts w:ascii="Times New Roman" w:hAnsi="Times New Roman" w:cs="Times New Roman"/>
                <w:sz w:val="24"/>
                <w:szCs w:val="24"/>
              </w:rPr>
            </w:pPr>
            <w:r w:rsidRPr="00D05360">
              <w:rPr>
                <w:rFonts w:ascii="Times New Roman" w:hAnsi="Times New Roman" w:cs="Times New Roman"/>
                <w:sz w:val="24"/>
                <w:szCs w:val="24"/>
              </w:rPr>
              <w:t xml:space="preserve">  </w:t>
            </w:r>
          </w:p>
        </w:tc>
        <w:tc>
          <w:tcPr>
            <w:tcW w:w="5222" w:type="dxa"/>
          </w:tcPr>
          <w:p w14:paraId="03E09B80" w14:textId="77777777" w:rsidR="000C3F60" w:rsidRPr="00D05360" w:rsidRDefault="000C3F60" w:rsidP="00D05360">
            <w:pPr>
              <w:spacing w:after="0" w:line="240" w:lineRule="auto"/>
              <w:jc w:val="both"/>
              <w:rPr>
                <w:rFonts w:ascii="Times New Roman" w:hAnsi="Times New Roman" w:cs="Times New Roman"/>
                <w:b/>
                <w:sz w:val="24"/>
                <w:szCs w:val="24"/>
              </w:rPr>
            </w:pPr>
            <w:r w:rsidRPr="00D05360">
              <w:rPr>
                <w:rFonts w:ascii="Times New Roman" w:hAnsi="Times New Roman" w:cs="Times New Roman"/>
                <w:b/>
                <w:sz w:val="24"/>
                <w:szCs w:val="24"/>
              </w:rPr>
              <w:t>Проводити:</w:t>
            </w:r>
          </w:p>
          <w:p w14:paraId="5ABA2A28" w14:textId="77777777" w:rsidR="000C3F60" w:rsidRPr="00D05360" w:rsidRDefault="000C3F60"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Комплексні психолого-діагностичні дослідження особистісних рис учнів, цілеспрямовані на пошук обдарованих дітей у відповідності  до різних типів обдарованості (інтелектуальна, творча, художньо-естетична, соціальна, моторна);</w:t>
            </w:r>
          </w:p>
        </w:tc>
        <w:tc>
          <w:tcPr>
            <w:tcW w:w="977" w:type="dxa"/>
          </w:tcPr>
          <w:p w14:paraId="32F02443" w14:textId="77777777" w:rsidR="000C3F60" w:rsidRPr="00D05360" w:rsidRDefault="000C3F60" w:rsidP="00D05360">
            <w:pPr>
              <w:spacing w:after="0" w:line="240" w:lineRule="auto"/>
              <w:jc w:val="center"/>
              <w:rPr>
                <w:rFonts w:ascii="Times New Roman" w:hAnsi="Times New Roman" w:cs="Times New Roman"/>
                <w:sz w:val="24"/>
                <w:szCs w:val="24"/>
              </w:rPr>
            </w:pPr>
          </w:p>
          <w:p w14:paraId="41ABEF1D" w14:textId="77777777" w:rsidR="000C3F60" w:rsidRPr="00D05360" w:rsidRDefault="000C3F60" w:rsidP="00D05360">
            <w:pPr>
              <w:spacing w:after="0" w:line="240" w:lineRule="auto"/>
              <w:jc w:val="center"/>
              <w:rPr>
                <w:rFonts w:ascii="Times New Roman" w:hAnsi="Times New Roman" w:cs="Times New Roman"/>
                <w:sz w:val="24"/>
                <w:szCs w:val="24"/>
              </w:rPr>
            </w:pPr>
          </w:p>
          <w:p w14:paraId="7C00FE07" w14:textId="77777777" w:rsidR="000C3F60" w:rsidRPr="00D05360" w:rsidRDefault="000C3F60" w:rsidP="00D05360">
            <w:pPr>
              <w:spacing w:after="0" w:line="240" w:lineRule="auto"/>
              <w:jc w:val="center"/>
              <w:rPr>
                <w:rFonts w:ascii="Times New Roman" w:hAnsi="Times New Roman" w:cs="Times New Roman"/>
                <w:sz w:val="24"/>
                <w:szCs w:val="24"/>
              </w:rPr>
            </w:pPr>
          </w:p>
          <w:p w14:paraId="4D1E5238" w14:textId="77777777" w:rsidR="000C3F60" w:rsidRPr="00D05360" w:rsidRDefault="000C3F60" w:rsidP="00D05360">
            <w:pPr>
              <w:spacing w:after="0" w:line="240" w:lineRule="auto"/>
              <w:jc w:val="center"/>
              <w:rPr>
                <w:rFonts w:ascii="Times New Roman" w:hAnsi="Times New Roman" w:cs="Times New Roman"/>
                <w:sz w:val="24"/>
                <w:szCs w:val="24"/>
              </w:rPr>
            </w:pPr>
          </w:p>
          <w:p w14:paraId="1F451BF7" w14:textId="77777777" w:rsidR="000C3F60" w:rsidRPr="00D05360" w:rsidRDefault="000C3F60" w:rsidP="00D05360">
            <w:pPr>
              <w:spacing w:after="0" w:line="240" w:lineRule="auto"/>
              <w:jc w:val="center"/>
              <w:rPr>
                <w:rFonts w:ascii="Times New Roman" w:hAnsi="Times New Roman" w:cs="Times New Roman"/>
                <w:sz w:val="24"/>
                <w:szCs w:val="24"/>
              </w:rPr>
            </w:pPr>
          </w:p>
          <w:p w14:paraId="394EA29B" w14:textId="77777777" w:rsidR="000C3F60" w:rsidRPr="00D05360" w:rsidRDefault="000C3F60"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977" w:type="dxa"/>
          </w:tcPr>
          <w:p w14:paraId="18C0DFEA" w14:textId="77777777" w:rsidR="000C3F60" w:rsidRPr="00D05360" w:rsidRDefault="000C3F60" w:rsidP="00D05360">
            <w:pPr>
              <w:spacing w:after="0" w:line="240" w:lineRule="auto"/>
              <w:jc w:val="center"/>
              <w:rPr>
                <w:rFonts w:ascii="Times New Roman" w:hAnsi="Times New Roman" w:cs="Times New Roman"/>
                <w:sz w:val="24"/>
                <w:szCs w:val="24"/>
              </w:rPr>
            </w:pPr>
          </w:p>
          <w:p w14:paraId="3A5AD20D" w14:textId="77777777" w:rsidR="000C3F60" w:rsidRPr="00D05360" w:rsidRDefault="000C3F60" w:rsidP="00D05360">
            <w:pPr>
              <w:spacing w:after="0" w:line="240" w:lineRule="auto"/>
              <w:jc w:val="center"/>
              <w:rPr>
                <w:rFonts w:ascii="Times New Roman" w:hAnsi="Times New Roman" w:cs="Times New Roman"/>
                <w:sz w:val="24"/>
                <w:szCs w:val="24"/>
              </w:rPr>
            </w:pPr>
          </w:p>
          <w:p w14:paraId="4938FF7C" w14:textId="77777777" w:rsidR="000C3F60" w:rsidRPr="00D05360" w:rsidRDefault="000C3F60" w:rsidP="00D05360">
            <w:pPr>
              <w:spacing w:after="0" w:line="240" w:lineRule="auto"/>
              <w:jc w:val="center"/>
              <w:rPr>
                <w:rFonts w:ascii="Times New Roman" w:hAnsi="Times New Roman" w:cs="Times New Roman"/>
                <w:sz w:val="24"/>
                <w:szCs w:val="24"/>
              </w:rPr>
            </w:pPr>
          </w:p>
          <w:p w14:paraId="2AAE0BD1" w14:textId="77777777" w:rsidR="000C3F60" w:rsidRPr="00D05360" w:rsidRDefault="000C3F60" w:rsidP="00D05360">
            <w:pPr>
              <w:spacing w:after="0" w:line="240" w:lineRule="auto"/>
              <w:jc w:val="center"/>
              <w:rPr>
                <w:rFonts w:ascii="Times New Roman" w:hAnsi="Times New Roman" w:cs="Times New Roman"/>
                <w:sz w:val="24"/>
                <w:szCs w:val="24"/>
              </w:rPr>
            </w:pPr>
          </w:p>
          <w:p w14:paraId="72082D9C" w14:textId="77777777" w:rsidR="000C3F60" w:rsidRPr="00D05360" w:rsidRDefault="000C3F60" w:rsidP="00D05360">
            <w:pPr>
              <w:spacing w:after="0" w:line="240" w:lineRule="auto"/>
              <w:jc w:val="center"/>
              <w:rPr>
                <w:rFonts w:ascii="Times New Roman" w:hAnsi="Times New Roman" w:cs="Times New Roman"/>
                <w:sz w:val="24"/>
                <w:szCs w:val="24"/>
              </w:rPr>
            </w:pPr>
          </w:p>
          <w:p w14:paraId="3ECAADF6" w14:textId="77777777" w:rsidR="000C3F60" w:rsidRPr="00D05360" w:rsidRDefault="000C3F60" w:rsidP="00D05360">
            <w:pPr>
              <w:spacing w:after="0" w:line="240" w:lineRule="auto"/>
              <w:rPr>
                <w:rFonts w:ascii="Times New Roman" w:hAnsi="Times New Roman" w:cs="Times New Roman"/>
                <w:sz w:val="24"/>
                <w:szCs w:val="24"/>
              </w:rPr>
            </w:pPr>
            <w:r w:rsidRPr="00D05360">
              <w:rPr>
                <w:rFonts w:ascii="Times New Roman" w:hAnsi="Times New Roman" w:cs="Times New Roman"/>
                <w:sz w:val="24"/>
                <w:szCs w:val="24"/>
              </w:rPr>
              <w:t xml:space="preserve">  +</w:t>
            </w:r>
          </w:p>
        </w:tc>
        <w:tc>
          <w:tcPr>
            <w:tcW w:w="978" w:type="dxa"/>
          </w:tcPr>
          <w:p w14:paraId="00808C9D" w14:textId="77777777" w:rsidR="000C3F60" w:rsidRPr="00D05360" w:rsidRDefault="000C3F60" w:rsidP="00D05360">
            <w:pPr>
              <w:spacing w:after="0" w:line="240" w:lineRule="auto"/>
              <w:jc w:val="center"/>
              <w:rPr>
                <w:rFonts w:ascii="Times New Roman" w:hAnsi="Times New Roman" w:cs="Times New Roman"/>
                <w:sz w:val="24"/>
                <w:szCs w:val="24"/>
              </w:rPr>
            </w:pPr>
          </w:p>
          <w:p w14:paraId="5E9F1922" w14:textId="77777777" w:rsidR="000C3F60" w:rsidRPr="00D05360" w:rsidRDefault="000C3F60" w:rsidP="00D05360">
            <w:pPr>
              <w:spacing w:after="0" w:line="240" w:lineRule="auto"/>
              <w:jc w:val="center"/>
              <w:rPr>
                <w:rFonts w:ascii="Times New Roman" w:hAnsi="Times New Roman" w:cs="Times New Roman"/>
                <w:sz w:val="24"/>
                <w:szCs w:val="24"/>
              </w:rPr>
            </w:pPr>
          </w:p>
          <w:p w14:paraId="18940CBD" w14:textId="77777777" w:rsidR="000C3F60" w:rsidRPr="00D05360" w:rsidRDefault="000C3F60" w:rsidP="00D05360">
            <w:pPr>
              <w:spacing w:after="0" w:line="240" w:lineRule="auto"/>
              <w:jc w:val="center"/>
              <w:rPr>
                <w:rFonts w:ascii="Times New Roman" w:hAnsi="Times New Roman" w:cs="Times New Roman"/>
                <w:sz w:val="24"/>
                <w:szCs w:val="24"/>
              </w:rPr>
            </w:pPr>
          </w:p>
          <w:p w14:paraId="02B9765F" w14:textId="77777777" w:rsidR="000C3F60" w:rsidRPr="00D05360" w:rsidRDefault="000C3F60" w:rsidP="00D05360">
            <w:pPr>
              <w:spacing w:after="0" w:line="240" w:lineRule="auto"/>
              <w:jc w:val="center"/>
              <w:rPr>
                <w:rFonts w:ascii="Times New Roman" w:hAnsi="Times New Roman" w:cs="Times New Roman"/>
                <w:sz w:val="24"/>
                <w:szCs w:val="24"/>
              </w:rPr>
            </w:pPr>
          </w:p>
          <w:p w14:paraId="1FFEC779" w14:textId="77777777" w:rsidR="000C3F60" w:rsidRPr="00D05360" w:rsidRDefault="000C3F60" w:rsidP="00D05360">
            <w:pPr>
              <w:spacing w:after="0" w:line="240" w:lineRule="auto"/>
              <w:jc w:val="center"/>
              <w:rPr>
                <w:rFonts w:ascii="Times New Roman" w:hAnsi="Times New Roman" w:cs="Times New Roman"/>
                <w:sz w:val="24"/>
                <w:szCs w:val="24"/>
              </w:rPr>
            </w:pPr>
          </w:p>
          <w:p w14:paraId="0C371FD7" w14:textId="77777777" w:rsidR="000C3F60" w:rsidRPr="00D05360" w:rsidRDefault="000C3F60"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870" w:type="dxa"/>
          </w:tcPr>
          <w:p w14:paraId="39CD2C09" w14:textId="77777777" w:rsidR="000C3F60" w:rsidRPr="00D05360" w:rsidRDefault="000C3F60" w:rsidP="00D05360">
            <w:pPr>
              <w:spacing w:after="0" w:line="240" w:lineRule="auto"/>
              <w:jc w:val="center"/>
              <w:rPr>
                <w:rFonts w:ascii="Times New Roman" w:hAnsi="Times New Roman" w:cs="Times New Roman"/>
                <w:sz w:val="24"/>
                <w:szCs w:val="24"/>
              </w:rPr>
            </w:pPr>
          </w:p>
          <w:p w14:paraId="0F1F2033" w14:textId="77777777" w:rsidR="000C3F60" w:rsidRPr="00D05360" w:rsidRDefault="000C3F60" w:rsidP="00D05360">
            <w:pPr>
              <w:spacing w:after="0" w:line="240" w:lineRule="auto"/>
              <w:jc w:val="center"/>
              <w:rPr>
                <w:rFonts w:ascii="Times New Roman" w:hAnsi="Times New Roman" w:cs="Times New Roman"/>
                <w:sz w:val="24"/>
                <w:szCs w:val="24"/>
              </w:rPr>
            </w:pPr>
          </w:p>
          <w:p w14:paraId="38231095" w14:textId="77777777" w:rsidR="000C3F60" w:rsidRPr="00D05360" w:rsidRDefault="000C3F60" w:rsidP="00D05360">
            <w:pPr>
              <w:spacing w:after="0" w:line="240" w:lineRule="auto"/>
              <w:jc w:val="center"/>
              <w:rPr>
                <w:rFonts w:ascii="Times New Roman" w:hAnsi="Times New Roman" w:cs="Times New Roman"/>
                <w:sz w:val="24"/>
                <w:szCs w:val="24"/>
              </w:rPr>
            </w:pPr>
          </w:p>
          <w:p w14:paraId="343FE59E" w14:textId="77777777" w:rsidR="000C3F60" w:rsidRPr="00D05360" w:rsidRDefault="000C3F60" w:rsidP="00D05360">
            <w:pPr>
              <w:spacing w:after="0" w:line="240" w:lineRule="auto"/>
              <w:jc w:val="center"/>
              <w:rPr>
                <w:rFonts w:ascii="Times New Roman" w:hAnsi="Times New Roman" w:cs="Times New Roman"/>
                <w:sz w:val="24"/>
                <w:szCs w:val="24"/>
              </w:rPr>
            </w:pPr>
          </w:p>
          <w:p w14:paraId="1258AECD" w14:textId="77777777" w:rsidR="000C3F60" w:rsidRPr="00D05360" w:rsidRDefault="000C3F60" w:rsidP="00D05360">
            <w:pPr>
              <w:spacing w:after="0" w:line="240" w:lineRule="auto"/>
              <w:jc w:val="center"/>
              <w:rPr>
                <w:rFonts w:ascii="Times New Roman" w:hAnsi="Times New Roman" w:cs="Times New Roman"/>
                <w:sz w:val="24"/>
                <w:szCs w:val="24"/>
              </w:rPr>
            </w:pPr>
          </w:p>
          <w:p w14:paraId="6F369E20" w14:textId="77777777" w:rsidR="000C3F60" w:rsidRPr="00D05360" w:rsidRDefault="000C3F60"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r>
      <w:tr w:rsidR="000C3F60" w:rsidRPr="00D05360" w14:paraId="68666A67" w14:textId="77777777" w:rsidTr="00CB7D47">
        <w:tc>
          <w:tcPr>
            <w:tcW w:w="604" w:type="dxa"/>
            <w:vMerge/>
          </w:tcPr>
          <w:p w14:paraId="18900352" w14:textId="77777777" w:rsidR="000C3F60" w:rsidRPr="00D05360" w:rsidRDefault="000C3F60" w:rsidP="00D05360">
            <w:pPr>
              <w:spacing w:after="0" w:line="240" w:lineRule="auto"/>
              <w:rPr>
                <w:rFonts w:ascii="Times New Roman" w:hAnsi="Times New Roman" w:cs="Times New Roman"/>
                <w:sz w:val="24"/>
                <w:szCs w:val="24"/>
              </w:rPr>
            </w:pPr>
          </w:p>
        </w:tc>
        <w:tc>
          <w:tcPr>
            <w:tcW w:w="5222" w:type="dxa"/>
          </w:tcPr>
          <w:p w14:paraId="67DC22E0" w14:textId="77777777" w:rsidR="000C3F60" w:rsidRPr="00D05360" w:rsidRDefault="000C3F60"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методичну підготовку  педагогічних кадрів з питань розробки  та удосконалення інструментарію навчання і виховання обдарованих дітей (форм, методів, засобів пошуку);</w:t>
            </w:r>
          </w:p>
        </w:tc>
        <w:tc>
          <w:tcPr>
            <w:tcW w:w="977" w:type="dxa"/>
          </w:tcPr>
          <w:p w14:paraId="0332CD29" w14:textId="77777777" w:rsidR="000C3F60" w:rsidRPr="00D05360" w:rsidRDefault="000C3F60" w:rsidP="00D05360">
            <w:pPr>
              <w:spacing w:after="0" w:line="240" w:lineRule="auto"/>
              <w:jc w:val="center"/>
              <w:rPr>
                <w:rFonts w:ascii="Times New Roman" w:hAnsi="Times New Roman" w:cs="Times New Roman"/>
                <w:sz w:val="24"/>
                <w:szCs w:val="24"/>
              </w:rPr>
            </w:pPr>
          </w:p>
          <w:p w14:paraId="4EF552F1" w14:textId="77777777" w:rsidR="000C3F60" w:rsidRPr="00D05360" w:rsidRDefault="000C3F60" w:rsidP="00D05360">
            <w:pPr>
              <w:spacing w:after="0" w:line="240" w:lineRule="auto"/>
              <w:jc w:val="center"/>
              <w:rPr>
                <w:rFonts w:ascii="Times New Roman" w:hAnsi="Times New Roman" w:cs="Times New Roman"/>
                <w:sz w:val="24"/>
                <w:szCs w:val="24"/>
              </w:rPr>
            </w:pPr>
          </w:p>
          <w:p w14:paraId="347BD879" w14:textId="77777777" w:rsidR="000C3F60" w:rsidRPr="00D05360" w:rsidRDefault="000C3F60" w:rsidP="00D05360">
            <w:pPr>
              <w:spacing w:after="0" w:line="240" w:lineRule="auto"/>
              <w:jc w:val="center"/>
              <w:rPr>
                <w:rFonts w:ascii="Times New Roman" w:hAnsi="Times New Roman" w:cs="Times New Roman"/>
                <w:sz w:val="24"/>
                <w:szCs w:val="24"/>
              </w:rPr>
            </w:pPr>
          </w:p>
          <w:p w14:paraId="0E2C5A2D" w14:textId="77777777" w:rsidR="000C3F60" w:rsidRPr="00D05360" w:rsidRDefault="000C3F60"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977" w:type="dxa"/>
          </w:tcPr>
          <w:p w14:paraId="568C1702" w14:textId="77777777" w:rsidR="000C3F60" w:rsidRPr="00D05360" w:rsidRDefault="000C3F60" w:rsidP="00D05360">
            <w:pPr>
              <w:spacing w:after="0" w:line="240" w:lineRule="auto"/>
              <w:jc w:val="center"/>
              <w:rPr>
                <w:rFonts w:ascii="Times New Roman" w:hAnsi="Times New Roman" w:cs="Times New Roman"/>
                <w:sz w:val="24"/>
                <w:szCs w:val="24"/>
              </w:rPr>
            </w:pPr>
          </w:p>
          <w:p w14:paraId="575B9D70" w14:textId="77777777" w:rsidR="000C3F60" w:rsidRPr="00D05360" w:rsidRDefault="000C3F60" w:rsidP="00D05360">
            <w:pPr>
              <w:spacing w:after="0" w:line="240" w:lineRule="auto"/>
              <w:jc w:val="center"/>
              <w:rPr>
                <w:rFonts w:ascii="Times New Roman" w:hAnsi="Times New Roman" w:cs="Times New Roman"/>
                <w:sz w:val="24"/>
                <w:szCs w:val="24"/>
              </w:rPr>
            </w:pPr>
          </w:p>
          <w:p w14:paraId="70B3B93C" w14:textId="77777777" w:rsidR="000C3F60" w:rsidRPr="00D05360" w:rsidRDefault="000C3F60" w:rsidP="00D05360">
            <w:pPr>
              <w:spacing w:after="0" w:line="240" w:lineRule="auto"/>
              <w:jc w:val="center"/>
              <w:rPr>
                <w:rFonts w:ascii="Times New Roman" w:hAnsi="Times New Roman" w:cs="Times New Roman"/>
                <w:sz w:val="24"/>
                <w:szCs w:val="24"/>
              </w:rPr>
            </w:pPr>
          </w:p>
          <w:p w14:paraId="39D6340D" w14:textId="77777777" w:rsidR="000C3F60" w:rsidRPr="00D05360" w:rsidRDefault="000C3F60"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978" w:type="dxa"/>
          </w:tcPr>
          <w:p w14:paraId="699796EF" w14:textId="77777777" w:rsidR="000C3F60" w:rsidRPr="00D05360" w:rsidRDefault="000C3F60" w:rsidP="00D05360">
            <w:pPr>
              <w:spacing w:after="0" w:line="240" w:lineRule="auto"/>
              <w:jc w:val="center"/>
              <w:rPr>
                <w:rFonts w:ascii="Times New Roman" w:hAnsi="Times New Roman" w:cs="Times New Roman"/>
                <w:sz w:val="24"/>
                <w:szCs w:val="24"/>
              </w:rPr>
            </w:pPr>
          </w:p>
          <w:p w14:paraId="77864236" w14:textId="77777777" w:rsidR="000C3F60" w:rsidRPr="00D05360" w:rsidRDefault="000C3F60" w:rsidP="00D05360">
            <w:pPr>
              <w:spacing w:after="0" w:line="240" w:lineRule="auto"/>
              <w:jc w:val="center"/>
              <w:rPr>
                <w:rFonts w:ascii="Times New Roman" w:hAnsi="Times New Roman" w:cs="Times New Roman"/>
                <w:sz w:val="24"/>
                <w:szCs w:val="24"/>
              </w:rPr>
            </w:pPr>
          </w:p>
          <w:p w14:paraId="74A70754" w14:textId="77777777" w:rsidR="000C3F60" w:rsidRPr="00D05360" w:rsidRDefault="000C3F60" w:rsidP="00D05360">
            <w:pPr>
              <w:spacing w:after="0" w:line="240" w:lineRule="auto"/>
              <w:jc w:val="center"/>
              <w:rPr>
                <w:rFonts w:ascii="Times New Roman" w:hAnsi="Times New Roman" w:cs="Times New Roman"/>
                <w:sz w:val="24"/>
                <w:szCs w:val="24"/>
              </w:rPr>
            </w:pPr>
          </w:p>
          <w:p w14:paraId="46D10924" w14:textId="77777777" w:rsidR="000C3F60" w:rsidRPr="00D05360" w:rsidRDefault="000C3F60"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870" w:type="dxa"/>
          </w:tcPr>
          <w:p w14:paraId="5C588C02" w14:textId="77777777" w:rsidR="000C3F60" w:rsidRPr="00D05360" w:rsidRDefault="000C3F60" w:rsidP="00D05360">
            <w:pPr>
              <w:spacing w:after="0" w:line="240" w:lineRule="auto"/>
              <w:jc w:val="center"/>
              <w:rPr>
                <w:rFonts w:ascii="Times New Roman" w:hAnsi="Times New Roman" w:cs="Times New Roman"/>
                <w:sz w:val="24"/>
                <w:szCs w:val="24"/>
              </w:rPr>
            </w:pPr>
          </w:p>
          <w:p w14:paraId="4C001213" w14:textId="77777777" w:rsidR="000C3F60" w:rsidRPr="00D05360" w:rsidRDefault="000C3F60" w:rsidP="00D05360">
            <w:pPr>
              <w:spacing w:after="0" w:line="240" w:lineRule="auto"/>
              <w:jc w:val="center"/>
              <w:rPr>
                <w:rFonts w:ascii="Times New Roman" w:hAnsi="Times New Roman" w:cs="Times New Roman"/>
                <w:sz w:val="24"/>
                <w:szCs w:val="24"/>
              </w:rPr>
            </w:pPr>
          </w:p>
          <w:p w14:paraId="39C24B94" w14:textId="77777777" w:rsidR="000C3F60" w:rsidRPr="00D05360" w:rsidRDefault="000C3F60" w:rsidP="00D05360">
            <w:pPr>
              <w:spacing w:after="0" w:line="240" w:lineRule="auto"/>
              <w:jc w:val="center"/>
              <w:rPr>
                <w:rFonts w:ascii="Times New Roman" w:hAnsi="Times New Roman" w:cs="Times New Roman"/>
                <w:sz w:val="24"/>
                <w:szCs w:val="24"/>
              </w:rPr>
            </w:pPr>
          </w:p>
          <w:p w14:paraId="6DDA3D16" w14:textId="77777777" w:rsidR="000C3F60" w:rsidRPr="00D05360" w:rsidRDefault="000C3F60"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r>
      <w:tr w:rsidR="000C3F60" w:rsidRPr="00D05360" w14:paraId="1D01D4D8" w14:textId="77777777" w:rsidTr="00CB7D47">
        <w:tc>
          <w:tcPr>
            <w:tcW w:w="604" w:type="dxa"/>
            <w:vMerge/>
          </w:tcPr>
          <w:p w14:paraId="3C0CE389" w14:textId="77777777" w:rsidR="000C3F60" w:rsidRPr="00D05360" w:rsidRDefault="000C3F60" w:rsidP="00D05360">
            <w:pPr>
              <w:spacing w:after="0" w:line="240" w:lineRule="auto"/>
              <w:rPr>
                <w:rFonts w:ascii="Times New Roman" w:hAnsi="Times New Roman" w:cs="Times New Roman"/>
                <w:sz w:val="24"/>
                <w:szCs w:val="24"/>
              </w:rPr>
            </w:pPr>
          </w:p>
        </w:tc>
        <w:tc>
          <w:tcPr>
            <w:tcW w:w="5222" w:type="dxa"/>
          </w:tcPr>
          <w:p w14:paraId="5581CABF" w14:textId="77777777" w:rsidR="000C3F60" w:rsidRPr="00D05360" w:rsidRDefault="000C3F60"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I  етап Всеукраїнських учнівських олімпіад з базових дисциплін ;</w:t>
            </w:r>
          </w:p>
        </w:tc>
        <w:tc>
          <w:tcPr>
            <w:tcW w:w="977" w:type="dxa"/>
          </w:tcPr>
          <w:p w14:paraId="6F4BE244" w14:textId="77777777" w:rsidR="000C3F60" w:rsidRPr="00D05360" w:rsidRDefault="000C3F60" w:rsidP="00D05360">
            <w:pPr>
              <w:spacing w:after="0" w:line="240" w:lineRule="auto"/>
              <w:jc w:val="center"/>
              <w:rPr>
                <w:rFonts w:ascii="Times New Roman" w:hAnsi="Times New Roman" w:cs="Times New Roman"/>
                <w:sz w:val="24"/>
                <w:szCs w:val="24"/>
              </w:rPr>
            </w:pPr>
          </w:p>
          <w:p w14:paraId="4D344596" w14:textId="77777777" w:rsidR="000C3F60" w:rsidRPr="00D05360" w:rsidRDefault="000C3F60"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977" w:type="dxa"/>
          </w:tcPr>
          <w:p w14:paraId="695E6122" w14:textId="77777777" w:rsidR="000C3F60" w:rsidRPr="00D05360" w:rsidRDefault="000C3F60" w:rsidP="00D05360">
            <w:pPr>
              <w:spacing w:after="0" w:line="240" w:lineRule="auto"/>
              <w:jc w:val="center"/>
              <w:rPr>
                <w:rFonts w:ascii="Times New Roman" w:hAnsi="Times New Roman" w:cs="Times New Roman"/>
                <w:sz w:val="24"/>
                <w:szCs w:val="24"/>
              </w:rPr>
            </w:pPr>
          </w:p>
          <w:p w14:paraId="64C146CB" w14:textId="77777777" w:rsidR="000C3F60" w:rsidRPr="00D05360" w:rsidRDefault="000C3F60"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978" w:type="dxa"/>
          </w:tcPr>
          <w:p w14:paraId="65C5B3BC" w14:textId="77777777" w:rsidR="000C3F60" w:rsidRPr="00D05360" w:rsidRDefault="000C3F60" w:rsidP="00D05360">
            <w:pPr>
              <w:spacing w:after="0" w:line="240" w:lineRule="auto"/>
              <w:jc w:val="center"/>
              <w:rPr>
                <w:rFonts w:ascii="Times New Roman" w:hAnsi="Times New Roman" w:cs="Times New Roman"/>
                <w:sz w:val="24"/>
                <w:szCs w:val="24"/>
              </w:rPr>
            </w:pPr>
          </w:p>
          <w:p w14:paraId="6C8D12E7" w14:textId="77777777" w:rsidR="000C3F60" w:rsidRPr="00D05360" w:rsidRDefault="000C3F60"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870" w:type="dxa"/>
          </w:tcPr>
          <w:p w14:paraId="7B1B1F6D" w14:textId="77777777" w:rsidR="000C3F60" w:rsidRPr="00D05360" w:rsidRDefault="000C3F60" w:rsidP="00D05360">
            <w:pPr>
              <w:spacing w:after="0" w:line="240" w:lineRule="auto"/>
              <w:jc w:val="center"/>
              <w:rPr>
                <w:rFonts w:ascii="Times New Roman" w:hAnsi="Times New Roman" w:cs="Times New Roman"/>
                <w:sz w:val="24"/>
                <w:szCs w:val="24"/>
              </w:rPr>
            </w:pPr>
          </w:p>
          <w:p w14:paraId="5A918E02" w14:textId="77777777" w:rsidR="000C3F60" w:rsidRPr="00D05360" w:rsidRDefault="000C3F60"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r>
      <w:tr w:rsidR="000C3F60" w:rsidRPr="00D05360" w14:paraId="212EB21B" w14:textId="77777777" w:rsidTr="00CB7D47">
        <w:tc>
          <w:tcPr>
            <w:tcW w:w="604" w:type="dxa"/>
            <w:vMerge/>
          </w:tcPr>
          <w:p w14:paraId="6A4F2E72" w14:textId="77777777" w:rsidR="000C3F60" w:rsidRPr="00D05360" w:rsidRDefault="000C3F60" w:rsidP="00D05360">
            <w:pPr>
              <w:spacing w:after="0" w:line="240" w:lineRule="auto"/>
              <w:rPr>
                <w:rFonts w:ascii="Times New Roman" w:hAnsi="Times New Roman" w:cs="Times New Roman"/>
                <w:sz w:val="24"/>
                <w:szCs w:val="24"/>
              </w:rPr>
            </w:pPr>
          </w:p>
        </w:tc>
        <w:tc>
          <w:tcPr>
            <w:tcW w:w="5222" w:type="dxa"/>
          </w:tcPr>
          <w:p w14:paraId="7AB5AC4B" w14:textId="77777777" w:rsidR="000C3F60" w:rsidRPr="00D05360" w:rsidRDefault="000C3F60"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виховні заходи  мотиваційного і розвивального змісту;</w:t>
            </w:r>
          </w:p>
        </w:tc>
        <w:tc>
          <w:tcPr>
            <w:tcW w:w="977" w:type="dxa"/>
          </w:tcPr>
          <w:p w14:paraId="269FB421" w14:textId="77777777" w:rsidR="000C3F60" w:rsidRPr="00D05360" w:rsidRDefault="000C3F60" w:rsidP="00D05360">
            <w:pPr>
              <w:spacing w:after="0" w:line="240" w:lineRule="auto"/>
              <w:jc w:val="center"/>
              <w:rPr>
                <w:rFonts w:ascii="Times New Roman" w:hAnsi="Times New Roman" w:cs="Times New Roman"/>
                <w:sz w:val="24"/>
                <w:szCs w:val="24"/>
              </w:rPr>
            </w:pPr>
          </w:p>
          <w:p w14:paraId="57CE2BA1" w14:textId="77777777" w:rsidR="000C3F60" w:rsidRPr="00D05360" w:rsidRDefault="000C3F60"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977" w:type="dxa"/>
          </w:tcPr>
          <w:p w14:paraId="1B6CB0EF" w14:textId="77777777" w:rsidR="000C3F60" w:rsidRPr="00D05360" w:rsidRDefault="000C3F60" w:rsidP="00D05360">
            <w:pPr>
              <w:spacing w:after="0" w:line="240" w:lineRule="auto"/>
              <w:jc w:val="center"/>
              <w:rPr>
                <w:rFonts w:ascii="Times New Roman" w:hAnsi="Times New Roman" w:cs="Times New Roman"/>
                <w:sz w:val="24"/>
                <w:szCs w:val="24"/>
              </w:rPr>
            </w:pPr>
          </w:p>
          <w:p w14:paraId="33CC7473" w14:textId="77777777" w:rsidR="000C3F60" w:rsidRPr="00D05360" w:rsidRDefault="000C3F60"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978" w:type="dxa"/>
          </w:tcPr>
          <w:p w14:paraId="459C3F63" w14:textId="77777777" w:rsidR="000C3F60" w:rsidRPr="00D05360" w:rsidRDefault="000C3F60" w:rsidP="00D05360">
            <w:pPr>
              <w:spacing w:after="0" w:line="240" w:lineRule="auto"/>
              <w:jc w:val="center"/>
              <w:rPr>
                <w:rFonts w:ascii="Times New Roman" w:hAnsi="Times New Roman" w:cs="Times New Roman"/>
                <w:sz w:val="24"/>
                <w:szCs w:val="24"/>
              </w:rPr>
            </w:pPr>
          </w:p>
          <w:p w14:paraId="16388A1D" w14:textId="77777777" w:rsidR="000C3F60" w:rsidRPr="00D05360" w:rsidRDefault="000C3F60"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870" w:type="dxa"/>
          </w:tcPr>
          <w:p w14:paraId="12174983" w14:textId="77777777" w:rsidR="000C3F60" w:rsidRPr="00D05360" w:rsidRDefault="000C3F60" w:rsidP="00D05360">
            <w:pPr>
              <w:spacing w:after="0" w:line="240" w:lineRule="auto"/>
              <w:jc w:val="center"/>
              <w:rPr>
                <w:rFonts w:ascii="Times New Roman" w:hAnsi="Times New Roman" w:cs="Times New Roman"/>
                <w:sz w:val="24"/>
                <w:szCs w:val="24"/>
              </w:rPr>
            </w:pPr>
          </w:p>
          <w:p w14:paraId="226BEB4D" w14:textId="77777777" w:rsidR="000C3F60" w:rsidRPr="00D05360" w:rsidRDefault="000C3F60"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r>
      <w:tr w:rsidR="000C3F60" w:rsidRPr="00D05360" w14:paraId="563CB69E" w14:textId="77777777" w:rsidTr="00CB7D47">
        <w:tc>
          <w:tcPr>
            <w:tcW w:w="604" w:type="dxa"/>
            <w:vMerge/>
          </w:tcPr>
          <w:p w14:paraId="17737414" w14:textId="77777777" w:rsidR="000C3F60" w:rsidRPr="00D05360" w:rsidRDefault="000C3F60" w:rsidP="00D05360">
            <w:pPr>
              <w:spacing w:after="0" w:line="240" w:lineRule="auto"/>
              <w:rPr>
                <w:rFonts w:ascii="Times New Roman" w:hAnsi="Times New Roman" w:cs="Times New Roman"/>
                <w:sz w:val="24"/>
                <w:szCs w:val="24"/>
              </w:rPr>
            </w:pPr>
          </w:p>
        </w:tc>
        <w:tc>
          <w:tcPr>
            <w:tcW w:w="5222" w:type="dxa"/>
          </w:tcPr>
          <w:p w14:paraId="4338D492" w14:textId="77777777" w:rsidR="000C3F60" w:rsidRPr="00D05360" w:rsidRDefault="000C3F60"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моніторинг досягнень і успіхів;</w:t>
            </w:r>
          </w:p>
        </w:tc>
        <w:tc>
          <w:tcPr>
            <w:tcW w:w="977" w:type="dxa"/>
          </w:tcPr>
          <w:p w14:paraId="763FAC71" w14:textId="77777777" w:rsidR="000C3F60" w:rsidRPr="00D05360" w:rsidRDefault="000C3F60"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977" w:type="dxa"/>
          </w:tcPr>
          <w:p w14:paraId="03C76F3A" w14:textId="77777777" w:rsidR="000C3F60" w:rsidRPr="00D05360" w:rsidRDefault="000C3F60"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978" w:type="dxa"/>
          </w:tcPr>
          <w:p w14:paraId="1502C76F" w14:textId="77777777" w:rsidR="000C3F60" w:rsidRPr="00D05360" w:rsidRDefault="000C3F60"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870" w:type="dxa"/>
          </w:tcPr>
          <w:p w14:paraId="26A9AC1E" w14:textId="77777777" w:rsidR="000C3F60" w:rsidRPr="00D05360" w:rsidRDefault="000C3F60"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r>
      <w:tr w:rsidR="000C3F60" w:rsidRPr="00D05360" w14:paraId="7E174030" w14:textId="77777777" w:rsidTr="00CB7D47">
        <w:tc>
          <w:tcPr>
            <w:tcW w:w="604" w:type="dxa"/>
            <w:vMerge/>
          </w:tcPr>
          <w:p w14:paraId="72369C51" w14:textId="77777777" w:rsidR="000C3F60" w:rsidRPr="00D05360" w:rsidRDefault="000C3F60" w:rsidP="00D05360">
            <w:pPr>
              <w:spacing w:after="0" w:line="240" w:lineRule="auto"/>
              <w:rPr>
                <w:rFonts w:ascii="Times New Roman" w:hAnsi="Times New Roman" w:cs="Times New Roman"/>
                <w:sz w:val="24"/>
                <w:szCs w:val="24"/>
              </w:rPr>
            </w:pPr>
          </w:p>
        </w:tc>
        <w:tc>
          <w:tcPr>
            <w:tcW w:w="5222" w:type="dxa"/>
          </w:tcPr>
          <w:p w14:paraId="3417D639" w14:textId="763404F3" w:rsidR="000C3F60" w:rsidRPr="00D05360" w:rsidRDefault="000C3F60"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День науки</w:t>
            </w:r>
            <w:r w:rsidR="002F7F5E" w:rsidRPr="00D05360">
              <w:rPr>
                <w:rFonts w:ascii="Times New Roman" w:hAnsi="Times New Roman" w:cs="Times New Roman"/>
                <w:sz w:val="24"/>
                <w:szCs w:val="24"/>
              </w:rPr>
              <w:t xml:space="preserve"> (травень)</w:t>
            </w:r>
          </w:p>
        </w:tc>
        <w:tc>
          <w:tcPr>
            <w:tcW w:w="977" w:type="dxa"/>
          </w:tcPr>
          <w:p w14:paraId="118219DC" w14:textId="77777777" w:rsidR="000C3F60" w:rsidRPr="00D05360" w:rsidRDefault="000C3F60"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977" w:type="dxa"/>
          </w:tcPr>
          <w:p w14:paraId="4726B588" w14:textId="77777777" w:rsidR="000C3F60" w:rsidRPr="00D05360" w:rsidRDefault="000C3F60"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978" w:type="dxa"/>
          </w:tcPr>
          <w:p w14:paraId="330F0D7B" w14:textId="77777777" w:rsidR="000C3F60" w:rsidRPr="00D05360" w:rsidRDefault="000C3F60"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870" w:type="dxa"/>
          </w:tcPr>
          <w:p w14:paraId="6384F0D0" w14:textId="77777777" w:rsidR="000C3F60" w:rsidRPr="00D05360" w:rsidRDefault="000C3F60"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r>
      <w:tr w:rsidR="000C3F60" w:rsidRPr="00D05360" w14:paraId="57702298" w14:textId="77777777" w:rsidTr="00CB7D47">
        <w:tc>
          <w:tcPr>
            <w:tcW w:w="604" w:type="dxa"/>
            <w:vMerge/>
          </w:tcPr>
          <w:p w14:paraId="5D066F77" w14:textId="77777777" w:rsidR="000C3F60" w:rsidRPr="00D05360" w:rsidRDefault="000C3F60" w:rsidP="00D05360">
            <w:pPr>
              <w:spacing w:after="0" w:line="240" w:lineRule="auto"/>
              <w:rPr>
                <w:rFonts w:ascii="Times New Roman" w:hAnsi="Times New Roman" w:cs="Times New Roman"/>
                <w:sz w:val="24"/>
                <w:szCs w:val="24"/>
              </w:rPr>
            </w:pPr>
          </w:p>
        </w:tc>
        <w:tc>
          <w:tcPr>
            <w:tcW w:w="5222" w:type="dxa"/>
          </w:tcPr>
          <w:p w14:paraId="5AEF1626" w14:textId="4063CDEC" w:rsidR="000C3F60" w:rsidRPr="00D05360" w:rsidRDefault="000C3F60"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 xml:space="preserve">Математичний турнір імені Георгія Вороного </w:t>
            </w:r>
            <w:r w:rsidR="002F7F5E" w:rsidRPr="00D05360">
              <w:rPr>
                <w:rFonts w:ascii="Times New Roman" w:hAnsi="Times New Roman" w:cs="Times New Roman"/>
                <w:sz w:val="24"/>
                <w:szCs w:val="24"/>
              </w:rPr>
              <w:t>(жовтень – листопад)</w:t>
            </w:r>
          </w:p>
        </w:tc>
        <w:tc>
          <w:tcPr>
            <w:tcW w:w="977" w:type="dxa"/>
          </w:tcPr>
          <w:p w14:paraId="21319B8E" w14:textId="77777777" w:rsidR="000C3F60" w:rsidRPr="00D05360" w:rsidRDefault="000C3F60"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977" w:type="dxa"/>
          </w:tcPr>
          <w:p w14:paraId="072951B5" w14:textId="77777777" w:rsidR="000C3F60" w:rsidRPr="00D05360" w:rsidRDefault="000C3F60"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978" w:type="dxa"/>
          </w:tcPr>
          <w:p w14:paraId="57304C4B" w14:textId="77777777" w:rsidR="000C3F60" w:rsidRPr="00D05360" w:rsidRDefault="000C3F60"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870" w:type="dxa"/>
          </w:tcPr>
          <w:p w14:paraId="72EBB448" w14:textId="77777777" w:rsidR="000C3F60" w:rsidRPr="00D05360" w:rsidRDefault="000C3F60"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r>
      <w:tr w:rsidR="000C3F60" w:rsidRPr="00D05360" w14:paraId="7BFED255" w14:textId="77777777" w:rsidTr="00CB7D47">
        <w:tc>
          <w:tcPr>
            <w:tcW w:w="604" w:type="dxa"/>
            <w:vMerge/>
          </w:tcPr>
          <w:p w14:paraId="03EC058D" w14:textId="77777777" w:rsidR="000C3F60" w:rsidRPr="00D05360" w:rsidRDefault="000C3F60" w:rsidP="00D05360">
            <w:pPr>
              <w:spacing w:after="0" w:line="240" w:lineRule="auto"/>
              <w:rPr>
                <w:rFonts w:ascii="Times New Roman" w:hAnsi="Times New Roman" w:cs="Times New Roman"/>
                <w:sz w:val="24"/>
                <w:szCs w:val="24"/>
              </w:rPr>
            </w:pPr>
          </w:p>
        </w:tc>
        <w:tc>
          <w:tcPr>
            <w:tcW w:w="5222" w:type="dxa"/>
          </w:tcPr>
          <w:p w14:paraId="109DAE05" w14:textId="77777777" w:rsidR="000C3F60" w:rsidRPr="00D05360" w:rsidRDefault="000C3F60"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І етап конкурсів та турнірів</w:t>
            </w:r>
          </w:p>
        </w:tc>
        <w:tc>
          <w:tcPr>
            <w:tcW w:w="977" w:type="dxa"/>
          </w:tcPr>
          <w:p w14:paraId="0C29A759" w14:textId="77777777" w:rsidR="000C3F60" w:rsidRPr="00D05360" w:rsidRDefault="000C3F60"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977" w:type="dxa"/>
          </w:tcPr>
          <w:p w14:paraId="3505B748" w14:textId="77777777" w:rsidR="000C3F60" w:rsidRPr="00D05360" w:rsidRDefault="000C3F60"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978" w:type="dxa"/>
          </w:tcPr>
          <w:p w14:paraId="3755169B" w14:textId="77777777" w:rsidR="000C3F60" w:rsidRPr="00D05360" w:rsidRDefault="000C3F60"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870" w:type="dxa"/>
          </w:tcPr>
          <w:p w14:paraId="5650FCCB" w14:textId="77777777" w:rsidR="000C3F60" w:rsidRPr="00D05360" w:rsidRDefault="000C3F60"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r>
      <w:tr w:rsidR="000C3F60" w:rsidRPr="00D05360" w14:paraId="21A1BE06" w14:textId="77777777" w:rsidTr="00CB7D47">
        <w:tc>
          <w:tcPr>
            <w:tcW w:w="604" w:type="dxa"/>
            <w:vMerge w:val="restart"/>
          </w:tcPr>
          <w:p w14:paraId="79D7F7DE" w14:textId="77777777" w:rsidR="000C3F60" w:rsidRPr="00D05360" w:rsidRDefault="000C3F60" w:rsidP="00D05360">
            <w:pPr>
              <w:spacing w:after="0" w:line="240" w:lineRule="auto"/>
              <w:rPr>
                <w:rFonts w:ascii="Times New Roman" w:hAnsi="Times New Roman" w:cs="Times New Roman"/>
                <w:sz w:val="24"/>
                <w:szCs w:val="24"/>
              </w:rPr>
            </w:pPr>
            <w:r w:rsidRPr="00D05360">
              <w:rPr>
                <w:rFonts w:ascii="Times New Roman" w:hAnsi="Times New Roman" w:cs="Times New Roman"/>
                <w:sz w:val="24"/>
                <w:szCs w:val="24"/>
              </w:rPr>
              <w:t xml:space="preserve">  2.</w:t>
            </w:r>
          </w:p>
        </w:tc>
        <w:tc>
          <w:tcPr>
            <w:tcW w:w="5222" w:type="dxa"/>
          </w:tcPr>
          <w:p w14:paraId="6D4CFC8D" w14:textId="77777777" w:rsidR="000C3F60" w:rsidRPr="00D05360" w:rsidRDefault="000C3F60" w:rsidP="00D05360">
            <w:pPr>
              <w:spacing w:after="0" w:line="240" w:lineRule="auto"/>
              <w:jc w:val="both"/>
              <w:rPr>
                <w:rFonts w:ascii="Times New Roman" w:hAnsi="Times New Roman" w:cs="Times New Roman"/>
                <w:b/>
                <w:sz w:val="24"/>
                <w:szCs w:val="24"/>
              </w:rPr>
            </w:pPr>
            <w:r w:rsidRPr="00D05360">
              <w:rPr>
                <w:rFonts w:ascii="Times New Roman" w:hAnsi="Times New Roman" w:cs="Times New Roman"/>
                <w:b/>
                <w:sz w:val="24"/>
                <w:szCs w:val="24"/>
              </w:rPr>
              <w:t>Запровадити:</w:t>
            </w:r>
          </w:p>
          <w:p w14:paraId="3D81A5A2" w14:textId="77777777" w:rsidR="000C3F60" w:rsidRPr="00D05360" w:rsidRDefault="000C3F60"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систему соціальної підтримки (побудова  партнерських взаємин «учитель – учень», консультування з питань соціальної адаптації);</w:t>
            </w:r>
          </w:p>
        </w:tc>
        <w:tc>
          <w:tcPr>
            <w:tcW w:w="977" w:type="dxa"/>
          </w:tcPr>
          <w:p w14:paraId="31BC0DCC" w14:textId="77777777" w:rsidR="000C3F60" w:rsidRPr="00D05360" w:rsidRDefault="000C3F60" w:rsidP="00D05360">
            <w:pPr>
              <w:spacing w:after="0" w:line="240" w:lineRule="auto"/>
              <w:jc w:val="center"/>
              <w:rPr>
                <w:rFonts w:ascii="Times New Roman" w:hAnsi="Times New Roman" w:cs="Times New Roman"/>
                <w:sz w:val="24"/>
                <w:szCs w:val="24"/>
              </w:rPr>
            </w:pPr>
          </w:p>
          <w:p w14:paraId="166A0BB3" w14:textId="77777777" w:rsidR="000C3F60" w:rsidRPr="00D05360" w:rsidRDefault="000C3F60" w:rsidP="00D05360">
            <w:pPr>
              <w:spacing w:after="0" w:line="240" w:lineRule="auto"/>
              <w:jc w:val="center"/>
              <w:rPr>
                <w:rFonts w:ascii="Times New Roman" w:hAnsi="Times New Roman" w:cs="Times New Roman"/>
                <w:sz w:val="24"/>
                <w:szCs w:val="24"/>
              </w:rPr>
            </w:pPr>
          </w:p>
          <w:p w14:paraId="7D4F9B87" w14:textId="77777777" w:rsidR="000C3F60" w:rsidRPr="00D05360" w:rsidRDefault="000C3F60"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977" w:type="dxa"/>
          </w:tcPr>
          <w:p w14:paraId="720E9183" w14:textId="77777777" w:rsidR="000C3F60" w:rsidRPr="00D05360" w:rsidRDefault="000C3F60" w:rsidP="00D05360">
            <w:pPr>
              <w:spacing w:after="0" w:line="240" w:lineRule="auto"/>
              <w:jc w:val="center"/>
              <w:rPr>
                <w:rFonts w:ascii="Times New Roman" w:hAnsi="Times New Roman" w:cs="Times New Roman"/>
                <w:sz w:val="24"/>
                <w:szCs w:val="24"/>
              </w:rPr>
            </w:pPr>
          </w:p>
          <w:p w14:paraId="33F13804" w14:textId="77777777" w:rsidR="000C3F60" w:rsidRPr="00D05360" w:rsidRDefault="000C3F60" w:rsidP="00D05360">
            <w:pPr>
              <w:spacing w:after="0" w:line="240" w:lineRule="auto"/>
              <w:jc w:val="center"/>
              <w:rPr>
                <w:rFonts w:ascii="Times New Roman" w:hAnsi="Times New Roman" w:cs="Times New Roman"/>
                <w:sz w:val="24"/>
                <w:szCs w:val="24"/>
              </w:rPr>
            </w:pPr>
          </w:p>
          <w:p w14:paraId="47FEBACF" w14:textId="77777777" w:rsidR="000C3F60" w:rsidRPr="00D05360" w:rsidRDefault="000C3F60"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978" w:type="dxa"/>
          </w:tcPr>
          <w:p w14:paraId="12516A5F" w14:textId="77777777" w:rsidR="000C3F60" w:rsidRPr="00D05360" w:rsidRDefault="000C3F60" w:rsidP="00D05360">
            <w:pPr>
              <w:spacing w:after="0" w:line="240" w:lineRule="auto"/>
              <w:jc w:val="center"/>
              <w:rPr>
                <w:rFonts w:ascii="Times New Roman" w:hAnsi="Times New Roman" w:cs="Times New Roman"/>
                <w:sz w:val="24"/>
                <w:szCs w:val="24"/>
              </w:rPr>
            </w:pPr>
          </w:p>
          <w:p w14:paraId="586A89D0" w14:textId="77777777" w:rsidR="000C3F60" w:rsidRPr="00D05360" w:rsidRDefault="000C3F60" w:rsidP="00D05360">
            <w:pPr>
              <w:spacing w:after="0" w:line="240" w:lineRule="auto"/>
              <w:jc w:val="center"/>
              <w:rPr>
                <w:rFonts w:ascii="Times New Roman" w:hAnsi="Times New Roman" w:cs="Times New Roman"/>
                <w:sz w:val="24"/>
                <w:szCs w:val="24"/>
              </w:rPr>
            </w:pPr>
          </w:p>
          <w:p w14:paraId="0A35DF76" w14:textId="77777777" w:rsidR="000C3F60" w:rsidRPr="00D05360" w:rsidRDefault="000C3F60" w:rsidP="00D05360">
            <w:pPr>
              <w:spacing w:after="0" w:line="240" w:lineRule="auto"/>
              <w:jc w:val="center"/>
              <w:rPr>
                <w:rFonts w:ascii="Times New Roman" w:hAnsi="Times New Roman" w:cs="Times New Roman"/>
                <w:sz w:val="24"/>
                <w:szCs w:val="24"/>
              </w:rPr>
            </w:pPr>
          </w:p>
        </w:tc>
        <w:tc>
          <w:tcPr>
            <w:tcW w:w="870" w:type="dxa"/>
          </w:tcPr>
          <w:p w14:paraId="4FCA5EC0" w14:textId="77777777" w:rsidR="000C3F60" w:rsidRPr="00D05360" w:rsidRDefault="000C3F60" w:rsidP="00D05360">
            <w:pPr>
              <w:spacing w:after="0" w:line="240" w:lineRule="auto"/>
              <w:rPr>
                <w:rFonts w:ascii="Times New Roman" w:hAnsi="Times New Roman" w:cs="Times New Roman"/>
                <w:sz w:val="24"/>
                <w:szCs w:val="24"/>
              </w:rPr>
            </w:pPr>
          </w:p>
        </w:tc>
      </w:tr>
      <w:tr w:rsidR="000C3F60" w:rsidRPr="00D05360" w14:paraId="43F6F9A4" w14:textId="77777777" w:rsidTr="00CB7D47">
        <w:tc>
          <w:tcPr>
            <w:tcW w:w="604" w:type="dxa"/>
            <w:vMerge/>
          </w:tcPr>
          <w:p w14:paraId="5503B097" w14:textId="77777777" w:rsidR="000C3F60" w:rsidRPr="00D05360" w:rsidRDefault="000C3F60" w:rsidP="00D05360">
            <w:pPr>
              <w:spacing w:after="0" w:line="240" w:lineRule="auto"/>
              <w:rPr>
                <w:rFonts w:ascii="Times New Roman" w:hAnsi="Times New Roman" w:cs="Times New Roman"/>
                <w:sz w:val="24"/>
                <w:szCs w:val="24"/>
              </w:rPr>
            </w:pPr>
          </w:p>
        </w:tc>
        <w:tc>
          <w:tcPr>
            <w:tcW w:w="5222" w:type="dxa"/>
          </w:tcPr>
          <w:p w14:paraId="099A647B" w14:textId="77777777" w:rsidR="000C3F60" w:rsidRPr="00D05360" w:rsidRDefault="000C3F60"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систему психологічних тренінгів для обдарованих дітей щодо зняття психологічної напруженості;</w:t>
            </w:r>
          </w:p>
        </w:tc>
        <w:tc>
          <w:tcPr>
            <w:tcW w:w="977" w:type="dxa"/>
          </w:tcPr>
          <w:p w14:paraId="030D6B13" w14:textId="77777777" w:rsidR="000C3F60" w:rsidRPr="00D05360" w:rsidRDefault="000C3F60" w:rsidP="00D05360">
            <w:pPr>
              <w:spacing w:after="0" w:line="240" w:lineRule="auto"/>
              <w:jc w:val="center"/>
              <w:rPr>
                <w:rFonts w:ascii="Times New Roman" w:hAnsi="Times New Roman" w:cs="Times New Roman"/>
                <w:sz w:val="24"/>
                <w:szCs w:val="24"/>
              </w:rPr>
            </w:pPr>
          </w:p>
          <w:p w14:paraId="34D167B5" w14:textId="77777777" w:rsidR="000C3F60" w:rsidRPr="00D05360" w:rsidRDefault="000C3F60"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977" w:type="dxa"/>
          </w:tcPr>
          <w:p w14:paraId="6084603F" w14:textId="77777777" w:rsidR="000C3F60" w:rsidRPr="00D05360" w:rsidRDefault="000C3F60" w:rsidP="00D05360">
            <w:pPr>
              <w:spacing w:after="0" w:line="240" w:lineRule="auto"/>
              <w:jc w:val="center"/>
              <w:rPr>
                <w:rFonts w:ascii="Times New Roman" w:hAnsi="Times New Roman" w:cs="Times New Roman"/>
                <w:sz w:val="24"/>
                <w:szCs w:val="24"/>
              </w:rPr>
            </w:pPr>
          </w:p>
          <w:p w14:paraId="516D4B65" w14:textId="77777777" w:rsidR="000C3F60" w:rsidRPr="00D05360" w:rsidRDefault="000C3F60"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978" w:type="dxa"/>
          </w:tcPr>
          <w:p w14:paraId="68F23ADB" w14:textId="4FDF9EE4" w:rsidR="000C3F60" w:rsidRPr="00D05360" w:rsidRDefault="002F7F5E"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870" w:type="dxa"/>
          </w:tcPr>
          <w:p w14:paraId="2FC8C33E" w14:textId="50DF6798" w:rsidR="000C3F60" w:rsidRPr="00D05360" w:rsidRDefault="002F7F5E" w:rsidP="00D05360">
            <w:pPr>
              <w:spacing w:after="0" w:line="240" w:lineRule="auto"/>
              <w:rPr>
                <w:rFonts w:ascii="Times New Roman" w:hAnsi="Times New Roman" w:cs="Times New Roman"/>
                <w:sz w:val="24"/>
                <w:szCs w:val="24"/>
              </w:rPr>
            </w:pPr>
            <w:r w:rsidRPr="00D05360">
              <w:rPr>
                <w:rFonts w:ascii="Times New Roman" w:hAnsi="Times New Roman" w:cs="Times New Roman"/>
                <w:sz w:val="24"/>
                <w:szCs w:val="24"/>
              </w:rPr>
              <w:t>+</w:t>
            </w:r>
          </w:p>
        </w:tc>
      </w:tr>
      <w:tr w:rsidR="000C3F60" w:rsidRPr="00D05360" w14:paraId="0A69F4D3" w14:textId="77777777" w:rsidTr="00CB7D47">
        <w:tc>
          <w:tcPr>
            <w:tcW w:w="604" w:type="dxa"/>
            <w:vMerge/>
          </w:tcPr>
          <w:p w14:paraId="74D3D36E" w14:textId="77777777" w:rsidR="000C3F60" w:rsidRPr="00D05360" w:rsidRDefault="000C3F60" w:rsidP="00D05360">
            <w:pPr>
              <w:spacing w:after="0" w:line="240" w:lineRule="auto"/>
              <w:rPr>
                <w:rFonts w:ascii="Times New Roman" w:hAnsi="Times New Roman" w:cs="Times New Roman"/>
                <w:sz w:val="24"/>
                <w:szCs w:val="24"/>
              </w:rPr>
            </w:pPr>
          </w:p>
        </w:tc>
        <w:tc>
          <w:tcPr>
            <w:tcW w:w="5222" w:type="dxa"/>
          </w:tcPr>
          <w:p w14:paraId="7D630E68" w14:textId="77777777" w:rsidR="000C3F60" w:rsidRPr="00D05360" w:rsidRDefault="000C3F60"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систематичне оновлення Банку даних обдарованих дітей;</w:t>
            </w:r>
          </w:p>
        </w:tc>
        <w:tc>
          <w:tcPr>
            <w:tcW w:w="977" w:type="dxa"/>
          </w:tcPr>
          <w:p w14:paraId="5C2C97E7" w14:textId="77777777" w:rsidR="000C3F60" w:rsidRPr="00D05360" w:rsidRDefault="000C3F60"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977" w:type="dxa"/>
          </w:tcPr>
          <w:p w14:paraId="35CC56F4" w14:textId="77777777" w:rsidR="000C3F60" w:rsidRPr="00D05360" w:rsidRDefault="000C3F60"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978" w:type="dxa"/>
          </w:tcPr>
          <w:p w14:paraId="7B30A6E7" w14:textId="77777777" w:rsidR="000C3F60" w:rsidRPr="00D05360" w:rsidRDefault="000C3F60"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870" w:type="dxa"/>
          </w:tcPr>
          <w:p w14:paraId="147FEB13" w14:textId="77777777" w:rsidR="000C3F60" w:rsidRPr="00D05360" w:rsidRDefault="000C3F60"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r>
      <w:tr w:rsidR="000C3F60" w:rsidRPr="00D05360" w14:paraId="045991F9" w14:textId="77777777" w:rsidTr="00CB7D47">
        <w:tc>
          <w:tcPr>
            <w:tcW w:w="604" w:type="dxa"/>
            <w:vMerge/>
          </w:tcPr>
          <w:p w14:paraId="1DE1E99E" w14:textId="77777777" w:rsidR="000C3F60" w:rsidRPr="00D05360" w:rsidRDefault="000C3F60" w:rsidP="00D05360">
            <w:pPr>
              <w:spacing w:after="0" w:line="240" w:lineRule="auto"/>
              <w:rPr>
                <w:rFonts w:ascii="Times New Roman" w:hAnsi="Times New Roman" w:cs="Times New Roman"/>
                <w:sz w:val="24"/>
                <w:szCs w:val="24"/>
              </w:rPr>
            </w:pPr>
          </w:p>
        </w:tc>
        <w:tc>
          <w:tcPr>
            <w:tcW w:w="5222" w:type="dxa"/>
          </w:tcPr>
          <w:p w14:paraId="7ECC1741" w14:textId="77777777" w:rsidR="000C3F60" w:rsidRPr="00D05360" w:rsidRDefault="000C3F60" w:rsidP="00D05360">
            <w:pPr>
              <w:spacing w:after="0" w:line="240" w:lineRule="auto"/>
              <w:jc w:val="both"/>
              <w:rPr>
                <w:rFonts w:ascii="Times New Roman" w:hAnsi="Times New Roman" w:cs="Times New Roman"/>
                <w:b/>
                <w:sz w:val="24"/>
                <w:szCs w:val="24"/>
              </w:rPr>
            </w:pPr>
            <w:r w:rsidRPr="00D05360">
              <w:rPr>
                <w:rFonts w:ascii="Times New Roman" w:hAnsi="Times New Roman" w:cs="Times New Roman"/>
                <w:sz w:val="24"/>
                <w:szCs w:val="24"/>
              </w:rPr>
              <w:t>співпрацю батьків та педагогів гімназії (анкетування батьків, індивідуальне та групове консультування).</w:t>
            </w:r>
          </w:p>
        </w:tc>
        <w:tc>
          <w:tcPr>
            <w:tcW w:w="977" w:type="dxa"/>
          </w:tcPr>
          <w:p w14:paraId="76A5160A" w14:textId="77777777" w:rsidR="000C3F60" w:rsidRPr="00D05360" w:rsidRDefault="000C3F60"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977" w:type="dxa"/>
          </w:tcPr>
          <w:p w14:paraId="364B8089" w14:textId="77777777" w:rsidR="000C3F60" w:rsidRPr="00D05360" w:rsidRDefault="000C3F60"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978" w:type="dxa"/>
          </w:tcPr>
          <w:p w14:paraId="098EC7D6" w14:textId="77777777" w:rsidR="000C3F60" w:rsidRPr="00D05360" w:rsidRDefault="000C3F60"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870" w:type="dxa"/>
          </w:tcPr>
          <w:p w14:paraId="45951BD5" w14:textId="77777777" w:rsidR="000C3F60" w:rsidRPr="00D05360" w:rsidRDefault="000C3F60"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r>
      <w:tr w:rsidR="000C3F60" w:rsidRPr="00D05360" w14:paraId="29179D26" w14:textId="77777777" w:rsidTr="00CB7D47">
        <w:tc>
          <w:tcPr>
            <w:tcW w:w="604" w:type="dxa"/>
            <w:vMerge w:val="restart"/>
          </w:tcPr>
          <w:p w14:paraId="7B41BDE4" w14:textId="77777777" w:rsidR="000C3F60" w:rsidRPr="00D05360" w:rsidRDefault="000C3F60" w:rsidP="00D05360">
            <w:pPr>
              <w:spacing w:after="0" w:line="240" w:lineRule="auto"/>
              <w:rPr>
                <w:rFonts w:ascii="Times New Roman" w:hAnsi="Times New Roman" w:cs="Times New Roman"/>
                <w:sz w:val="24"/>
                <w:szCs w:val="24"/>
              </w:rPr>
            </w:pPr>
            <w:r w:rsidRPr="00D05360">
              <w:rPr>
                <w:rFonts w:ascii="Times New Roman" w:hAnsi="Times New Roman" w:cs="Times New Roman"/>
                <w:sz w:val="24"/>
                <w:szCs w:val="24"/>
              </w:rPr>
              <w:t>3</w:t>
            </w:r>
          </w:p>
          <w:p w14:paraId="241EDC20" w14:textId="77777777" w:rsidR="000C3F60" w:rsidRPr="00D05360" w:rsidRDefault="000C3F60" w:rsidP="00D05360">
            <w:pPr>
              <w:spacing w:after="0" w:line="240" w:lineRule="auto"/>
              <w:rPr>
                <w:rFonts w:ascii="Times New Roman" w:hAnsi="Times New Roman" w:cs="Times New Roman"/>
                <w:sz w:val="24"/>
                <w:szCs w:val="24"/>
              </w:rPr>
            </w:pPr>
          </w:p>
          <w:p w14:paraId="4EEF7AAF" w14:textId="77777777" w:rsidR="000C3F60" w:rsidRPr="00D05360" w:rsidRDefault="000C3F60" w:rsidP="00D05360">
            <w:pPr>
              <w:spacing w:after="0" w:line="240" w:lineRule="auto"/>
              <w:rPr>
                <w:rFonts w:ascii="Times New Roman" w:hAnsi="Times New Roman" w:cs="Times New Roman"/>
                <w:sz w:val="24"/>
                <w:szCs w:val="24"/>
              </w:rPr>
            </w:pPr>
          </w:p>
          <w:p w14:paraId="54427B37" w14:textId="77777777" w:rsidR="000C3F60" w:rsidRPr="00D05360" w:rsidRDefault="000C3F60" w:rsidP="00D05360">
            <w:pPr>
              <w:spacing w:after="0" w:line="240" w:lineRule="auto"/>
              <w:rPr>
                <w:rFonts w:ascii="Times New Roman" w:hAnsi="Times New Roman" w:cs="Times New Roman"/>
                <w:sz w:val="24"/>
                <w:szCs w:val="24"/>
              </w:rPr>
            </w:pPr>
          </w:p>
          <w:p w14:paraId="157DDF8C" w14:textId="77777777" w:rsidR="000C3F60" w:rsidRPr="00D05360" w:rsidRDefault="000C3F60" w:rsidP="00D05360">
            <w:pPr>
              <w:spacing w:after="0" w:line="240" w:lineRule="auto"/>
              <w:rPr>
                <w:rFonts w:ascii="Times New Roman" w:hAnsi="Times New Roman" w:cs="Times New Roman"/>
                <w:sz w:val="24"/>
                <w:szCs w:val="24"/>
              </w:rPr>
            </w:pPr>
          </w:p>
        </w:tc>
        <w:tc>
          <w:tcPr>
            <w:tcW w:w="5222" w:type="dxa"/>
          </w:tcPr>
          <w:p w14:paraId="18F5CD49" w14:textId="77777777" w:rsidR="000C3F60" w:rsidRPr="00D05360" w:rsidRDefault="000C3F60" w:rsidP="00D05360">
            <w:pPr>
              <w:spacing w:after="0" w:line="240" w:lineRule="auto"/>
              <w:jc w:val="both"/>
              <w:rPr>
                <w:rFonts w:ascii="Times New Roman" w:hAnsi="Times New Roman" w:cs="Times New Roman"/>
                <w:b/>
                <w:sz w:val="24"/>
                <w:szCs w:val="24"/>
              </w:rPr>
            </w:pPr>
            <w:r w:rsidRPr="00D05360">
              <w:rPr>
                <w:rFonts w:ascii="Times New Roman" w:hAnsi="Times New Roman" w:cs="Times New Roman"/>
                <w:b/>
                <w:sz w:val="24"/>
                <w:szCs w:val="24"/>
              </w:rPr>
              <w:t>Забезпечувати:</w:t>
            </w:r>
          </w:p>
          <w:p w14:paraId="28D131AD" w14:textId="77777777" w:rsidR="000C3F60" w:rsidRPr="00D05360" w:rsidRDefault="000C3F60"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участь учнів гімназії у Всеукраїнських учнівських олімпіадах з базових дисциплін, конкурсі-захисті  науково-дослідницьких робіт учнів – членів Малої академії наук України, конкурсах учнівської творчості, виставках, фестивалях, змаганнях, командних турнірах;</w:t>
            </w:r>
          </w:p>
        </w:tc>
        <w:tc>
          <w:tcPr>
            <w:tcW w:w="977" w:type="dxa"/>
          </w:tcPr>
          <w:p w14:paraId="7C6B909C" w14:textId="77777777" w:rsidR="000C3F60" w:rsidRPr="00D05360" w:rsidRDefault="000C3F60"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977" w:type="dxa"/>
          </w:tcPr>
          <w:p w14:paraId="4597BDE9" w14:textId="77777777" w:rsidR="000C3F60" w:rsidRPr="00D05360" w:rsidRDefault="000C3F60"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978" w:type="dxa"/>
          </w:tcPr>
          <w:p w14:paraId="695D7C9E" w14:textId="77777777" w:rsidR="000C3F60" w:rsidRPr="00D05360" w:rsidRDefault="000C3F60"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870" w:type="dxa"/>
          </w:tcPr>
          <w:p w14:paraId="4282A598" w14:textId="77777777" w:rsidR="000C3F60" w:rsidRPr="00D05360" w:rsidRDefault="000C3F60"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r>
      <w:tr w:rsidR="000C3F60" w:rsidRPr="00D05360" w14:paraId="5281C241" w14:textId="77777777" w:rsidTr="00CB7D47">
        <w:tc>
          <w:tcPr>
            <w:tcW w:w="604" w:type="dxa"/>
            <w:vMerge/>
          </w:tcPr>
          <w:p w14:paraId="09F487FC" w14:textId="77777777" w:rsidR="000C3F60" w:rsidRPr="00D05360" w:rsidRDefault="000C3F60" w:rsidP="00D05360">
            <w:pPr>
              <w:spacing w:after="0" w:line="240" w:lineRule="auto"/>
              <w:rPr>
                <w:rFonts w:ascii="Times New Roman" w:hAnsi="Times New Roman" w:cs="Times New Roman"/>
                <w:sz w:val="24"/>
                <w:szCs w:val="24"/>
              </w:rPr>
            </w:pPr>
          </w:p>
        </w:tc>
        <w:tc>
          <w:tcPr>
            <w:tcW w:w="5222" w:type="dxa"/>
          </w:tcPr>
          <w:p w14:paraId="05118579" w14:textId="77777777" w:rsidR="000C3F60" w:rsidRPr="00D05360" w:rsidRDefault="000C3F60"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участь учнів у альтернативних олімпіадах;</w:t>
            </w:r>
          </w:p>
        </w:tc>
        <w:tc>
          <w:tcPr>
            <w:tcW w:w="977" w:type="dxa"/>
          </w:tcPr>
          <w:p w14:paraId="0C3A2BE8" w14:textId="77777777" w:rsidR="000C3F60" w:rsidRPr="00D05360" w:rsidRDefault="000C3F60"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977" w:type="dxa"/>
          </w:tcPr>
          <w:p w14:paraId="2EB3188F" w14:textId="77777777" w:rsidR="000C3F60" w:rsidRPr="00D05360" w:rsidRDefault="000C3F60"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978" w:type="dxa"/>
          </w:tcPr>
          <w:p w14:paraId="27C1DF0C" w14:textId="77777777" w:rsidR="000C3F60" w:rsidRPr="00D05360" w:rsidRDefault="000C3F60"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870" w:type="dxa"/>
          </w:tcPr>
          <w:p w14:paraId="53969292" w14:textId="77777777" w:rsidR="000C3F60" w:rsidRPr="00D05360" w:rsidRDefault="000C3F60"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r>
      <w:tr w:rsidR="000C3F60" w:rsidRPr="00D05360" w14:paraId="60B4FE6C" w14:textId="77777777" w:rsidTr="00CB7D47">
        <w:tc>
          <w:tcPr>
            <w:tcW w:w="604" w:type="dxa"/>
            <w:vMerge/>
          </w:tcPr>
          <w:p w14:paraId="570621EF" w14:textId="77777777" w:rsidR="000C3F60" w:rsidRPr="00D05360" w:rsidRDefault="000C3F60" w:rsidP="00D05360">
            <w:pPr>
              <w:spacing w:after="0" w:line="240" w:lineRule="auto"/>
              <w:rPr>
                <w:rFonts w:ascii="Times New Roman" w:hAnsi="Times New Roman" w:cs="Times New Roman"/>
                <w:sz w:val="24"/>
                <w:szCs w:val="24"/>
              </w:rPr>
            </w:pPr>
          </w:p>
        </w:tc>
        <w:tc>
          <w:tcPr>
            <w:tcW w:w="5222" w:type="dxa"/>
          </w:tcPr>
          <w:p w14:paraId="2150C45D" w14:textId="77777777" w:rsidR="000C3F60" w:rsidRPr="00D05360" w:rsidRDefault="000C3F60"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підвищення рівня професійної компетентності педагогів, що працюють з обдарованою молоддю, через різні форми методичної роботи;</w:t>
            </w:r>
          </w:p>
        </w:tc>
        <w:tc>
          <w:tcPr>
            <w:tcW w:w="977" w:type="dxa"/>
          </w:tcPr>
          <w:p w14:paraId="3289E4E6" w14:textId="77777777" w:rsidR="000C3F60" w:rsidRPr="00D05360" w:rsidRDefault="000C3F60"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977" w:type="dxa"/>
          </w:tcPr>
          <w:p w14:paraId="6F1F1F79" w14:textId="77777777" w:rsidR="000C3F60" w:rsidRPr="00D05360" w:rsidRDefault="000C3F60"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978" w:type="dxa"/>
          </w:tcPr>
          <w:p w14:paraId="18074F95" w14:textId="77777777" w:rsidR="000C3F60" w:rsidRPr="00D05360" w:rsidRDefault="000C3F60"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870" w:type="dxa"/>
          </w:tcPr>
          <w:p w14:paraId="6B84CCE3" w14:textId="77777777" w:rsidR="000C3F60" w:rsidRPr="00D05360" w:rsidRDefault="000C3F60"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r>
      <w:tr w:rsidR="000C3F60" w:rsidRPr="00D05360" w14:paraId="5D8E6EE2" w14:textId="77777777" w:rsidTr="00CB7D47">
        <w:tc>
          <w:tcPr>
            <w:tcW w:w="604" w:type="dxa"/>
            <w:vMerge/>
          </w:tcPr>
          <w:p w14:paraId="1A916D0C" w14:textId="77777777" w:rsidR="000C3F60" w:rsidRPr="00D05360" w:rsidRDefault="000C3F60" w:rsidP="00D05360">
            <w:pPr>
              <w:spacing w:after="0" w:line="240" w:lineRule="auto"/>
              <w:rPr>
                <w:rFonts w:ascii="Times New Roman" w:hAnsi="Times New Roman" w:cs="Times New Roman"/>
                <w:sz w:val="24"/>
                <w:szCs w:val="24"/>
              </w:rPr>
            </w:pPr>
          </w:p>
        </w:tc>
        <w:tc>
          <w:tcPr>
            <w:tcW w:w="5222" w:type="dxa"/>
          </w:tcPr>
          <w:p w14:paraId="581129D8" w14:textId="77777777" w:rsidR="000C3F60" w:rsidRPr="00D05360" w:rsidRDefault="000C3F60"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 xml:space="preserve">реалізацію інформування  всіх учасників  освітнього процесу  про хід та результативність участі учнів  гімназії </w:t>
            </w:r>
            <w:r w:rsidR="00D71C7C" w:rsidRPr="00D05360">
              <w:rPr>
                <w:rFonts w:ascii="Times New Roman" w:hAnsi="Times New Roman" w:cs="Times New Roman"/>
                <w:sz w:val="24"/>
                <w:szCs w:val="24"/>
              </w:rPr>
              <w:t>в</w:t>
            </w:r>
            <w:r w:rsidRPr="00D05360">
              <w:rPr>
                <w:rFonts w:ascii="Times New Roman" w:hAnsi="Times New Roman" w:cs="Times New Roman"/>
                <w:sz w:val="24"/>
                <w:szCs w:val="24"/>
              </w:rPr>
              <w:t xml:space="preserve"> різноманітних  змаганнях та заходах;</w:t>
            </w:r>
          </w:p>
        </w:tc>
        <w:tc>
          <w:tcPr>
            <w:tcW w:w="977" w:type="dxa"/>
          </w:tcPr>
          <w:p w14:paraId="257F1E0F" w14:textId="77777777" w:rsidR="000C3F60" w:rsidRPr="00D05360" w:rsidRDefault="000C3F60"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977" w:type="dxa"/>
          </w:tcPr>
          <w:p w14:paraId="18B0F015" w14:textId="77777777" w:rsidR="000C3F60" w:rsidRPr="00D05360" w:rsidRDefault="000C3F60"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978" w:type="dxa"/>
          </w:tcPr>
          <w:p w14:paraId="56F705CF" w14:textId="77777777" w:rsidR="000C3F60" w:rsidRPr="00D05360" w:rsidRDefault="000C3F60"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870" w:type="dxa"/>
          </w:tcPr>
          <w:p w14:paraId="5DA6A82B" w14:textId="77777777" w:rsidR="000C3F60" w:rsidRPr="00D05360" w:rsidRDefault="000C3F60"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r>
      <w:tr w:rsidR="000C3F60" w:rsidRPr="00D05360" w14:paraId="63C7A9F1" w14:textId="77777777" w:rsidTr="00CB7D47">
        <w:tc>
          <w:tcPr>
            <w:tcW w:w="604" w:type="dxa"/>
            <w:vMerge/>
          </w:tcPr>
          <w:p w14:paraId="3C40B835" w14:textId="77777777" w:rsidR="000C3F60" w:rsidRPr="00D05360" w:rsidRDefault="000C3F60" w:rsidP="00D05360">
            <w:pPr>
              <w:spacing w:after="0" w:line="240" w:lineRule="auto"/>
              <w:rPr>
                <w:rFonts w:ascii="Times New Roman" w:hAnsi="Times New Roman" w:cs="Times New Roman"/>
                <w:sz w:val="24"/>
                <w:szCs w:val="24"/>
              </w:rPr>
            </w:pPr>
          </w:p>
        </w:tc>
        <w:tc>
          <w:tcPr>
            <w:tcW w:w="5222" w:type="dxa"/>
          </w:tcPr>
          <w:p w14:paraId="19E79682" w14:textId="77777777" w:rsidR="000C3F60" w:rsidRPr="00D05360" w:rsidRDefault="000C3F60"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моральне та матеріальне заохочення  обдарованих учнів;</w:t>
            </w:r>
          </w:p>
        </w:tc>
        <w:tc>
          <w:tcPr>
            <w:tcW w:w="977" w:type="dxa"/>
          </w:tcPr>
          <w:p w14:paraId="6485B71E" w14:textId="77777777" w:rsidR="000C3F60" w:rsidRPr="00D05360" w:rsidRDefault="000C3F60"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977" w:type="dxa"/>
          </w:tcPr>
          <w:p w14:paraId="78CED515" w14:textId="77777777" w:rsidR="000C3F60" w:rsidRPr="00D05360" w:rsidRDefault="000C3F60"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978" w:type="dxa"/>
          </w:tcPr>
          <w:p w14:paraId="31D18901" w14:textId="77777777" w:rsidR="000C3F60" w:rsidRPr="00D05360" w:rsidRDefault="000C3F60"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870" w:type="dxa"/>
          </w:tcPr>
          <w:p w14:paraId="4E81C74D" w14:textId="77777777" w:rsidR="000C3F60" w:rsidRPr="00D05360" w:rsidRDefault="000C3F60"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r>
      <w:tr w:rsidR="000C3F60" w:rsidRPr="00D05360" w14:paraId="5148D7F8" w14:textId="77777777" w:rsidTr="00CB7D47">
        <w:tc>
          <w:tcPr>
            <w:tcW w:w="604" w:type="dxa"/>
            <w:vMerge/>
          </w:tcPr>
          <w:p w14:paraId="7DCF5BA3" w14:textId="77777777" w:rsidR="000C3F60" w:rsidRPr="00D05360" w:rsidRDefault="000C3F60" w:rsidP="00D05360">
            <w:pPr>
              <w:spacing w:after="0" w:line="240" w:lineRule="auto"/>
              <w:rPr>
                <w:rFonts w:ascii="Times New Roman" w:hAnsi="Times New Roman" w:cs="Times New Roman"/>
                <w:sz w:val="24"/>
                <w:szCs w:val="24"/>
              </w:rPr>
            </w:pPr>
          </w:p>
        </w:tc>
        <w:tc>
          <w:tcPr>
            <w:tcW w:w="5222" w:type="dxa"/>
          </w:tcPr>
          <w:p w14:paraId="16FB7B4C" w14:textId="77777777" w:rsidR="000C3F60" w:rsidRPr="00D05360" w:rsidRDefault="000C3F60"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поповнення  бібліотечних фондів  закладу сучасними інформаційними засобами , науково-методичною  та довідковою літературою (у тому числі на електронних носіях ) для роботи з обдарованою молоддю.</w:t>
            </w:r>
          </w:p>
        </w:tc>
        <w:tc>
          <w:tcPr>
            <w:tcW w:w="977" w:type="dxa"/>
          </w:tcPr>
          <w:p w14:paraId="48B5C87C" w14:textId="77777777" w:rsidR="000C3F60" w:rsidRPr="00D05360" w:rsidRDefault="000C3F60"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977" w:type="dxa"/>
          </w:tcPr>
          <w:p w14:paraId="00D90788" w14:textId="77777777" w:rsidR="000C3F60" w:rsidRPr="00D05360" w:rsidRDefault="000C3F60"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978" w:type="dxa"/>
          </w:tcPr>
          <w:p w14:paraId="21028EA7" w14:textId="77777777" w:rsidR="000C3F60" w:rsidRPr="00D05360" w:rsidRDefault="000C3F60"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870" w:type="dxa"/>
          </w:tcPr>
          <w:p w14:paraId="7A275084" w14:textId="77777777" w:rsidR="000C3F60" w:rsidRPr="00D05360" w:rsidRDefault="000C3F60"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r>
    </w:tbl>
    <w:p w14:paraId="729218A3" w14:textId="77777777" w:rsidR="000C3F60" w:rsidRPr="00D05360" w:rsidRDefault="000C3F60" w:rsidP="00D05360">
      <w:pPr>
        <w:spacing w:after="0" w:line="240" w:lineRule="auto"/>
        <w:rPr>
          <w:rFonts w:ascii="Times New Roman" w:hAnsi="Times New Roman" w:cs="Times New Roman"/>
          <w:b/>
          <w:sz w:val="24"/>
          <w:szCs w:val="24"/>
        </w:rPr>
      </w:pPr>
      <w:r w:rsidRPr="00D05360">
        <w:rPr>
          <w:rFonts w:ascii="Times New Roman" w:hAnsi="Times New Roman" w:cs="Times New Roman"/>
          <w:b/>
          <w:sz w:val="24"/>
          <w:szCs w:val="24"/>
        </w:rPr>
        <w:t xml:space="preserve">   </w:t>
      </w:r>
    </w:p>
    <w:p w14:paraId="69C8135B" w14:textId="77777777" w:rsidR="000C3F60" w:rsidRPr="00D05360" w:rsidRDefault="000C3F60" w:rsidP="00D05360">
      <w:pPr>
        <w:spacing w:after="0" w:line="240" w:lineRule="auto"/>
        <w:rPr>
          <w:rFonts w:ascii="Times New Roman" w:hAnsi="Times New Roman" w:cs="Times New Roman"/>
          <w:b/>
          <w:sz w:val="24"/>
          <w:szCs w:val="24"/>
        </w:rPr>
      </w:pPr>
      <w:r w:rsidRPr="00D05360">
        <w:rPr>
          <w:rFonts w:ascii="Times New Roman" w:hAnsi="Times New Roman" w:cs="Times New Roman"/>
          <w:b/>
          <w:sz w:val="24"/>
          <w:szCs w:val="24"/>
        </w:rPr>
        <w:t>Очікувані результати:</w:t>
      </w:r>
    </w:p>
    <w:p w14:paraId="3B9B8ADC" w14:textId="77777777" w:rsidR="000C3F60" w:rsidRPr="00D05360" w:rsidRDefault="000C3F60" w:rsidP="00D05360">
      <w:pPr>
        <w:widowControl w:val="0"/>
        <w:numPr>
          <w:ilvl w:val="0"/>
          <w:numId w:val="26"/>
        </w:numPr>
        <w:suppressAutoHyphens/>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Всебічний розвиток та розкриття інтелектуального потенціалу обдарованих дітей.</w:t>
      </w:r>
    </w:p>
    <w:p w14:paraId="592AFCFA" w14:textId="77777777" w:rsidR="000C3F60" w:rsidRPr="00D05360" w:rsidRDefault="000C3F60" w:rsidP="00D05360">
      <w:pPr>
        <w:widowControl w:val="0"/>
        <w:numPr>
          <w:ilvl w:val="0"/>
          <w:numId w:val="26"/>
        </w:numPr>
        <w:suppressAutoHyphens/>
        <w:spacing w:after="0" w:line="240" w:lineRule="auto"/>
        <w:rPr>
          <w:rFonts w:ascii="Times New Roman" w:hAnsi="Times New Roman" w:cs="Times New Roman"/>
          <w:sz w:val="24"/>
          <w:szCs w:val="24"/>
        </w:rPr>
      </w:pPr>
      <w:r w:rsidRPr="00D05360">
        <w:rPr>
          <w:rFonts w:ascii="Times New Roman" w:hAnsi="Times New Roman" w:cs="Times New Roman"/>
          <w:sz w:val="24"/>
          <w:szCs w:val="24"/>
        </w:rPr>
        <w:t>Висока якість знань учнів.</w:t>
      </w:r>
    </w:p>
    <w:p w14:paraId="6137E19A" w14:textId="77777777" w:rsidR="000C3F60" w:rsidRPr="00D05360" w:rsidRDefault="000C3F60" w:rsidP="00D05360">
      <w:pPr>
        <w:widowControl w:val="0"/>
        <w:numPr>
          <w:ilvl w:val="0"/>
          <w:numId w:val="26"/>
        </w:numPr>
        <w:suppressAutoHyphens/>
        <w:spacing w:after="0" w:line="240" w:lineRule="auto"/>
        <w:rPr>
          <w:rFonts w:ascii="Times New Roman" w:hAnsi="Times New Roman" w:cs="Times New Roman"/>
          <w:sz w:val="24"/>
          <w:szCs w:val="24"/>
        </w:rPr>
      </w:pPr>
      <w:r w:rsidRPr="00D05360">
        <w:rPr>
          <w:rFonts w:ascii="Times New Roman" w:hAnsi="Times New Roman" w:cs="Times New Roman"/>
          <w:sz w:val="24"/>
          <w:szCs w:val="24"/>
        </w:rPr>
        <w:t>Підвищення мотивації до навчання.</w:t>
      </w:r>
    </w:p>
    <w:p w14:paraId="37D6C888" w14:textId="77777777" w:rsidR="000C3F60" w:rsidRPr="00D05360" w:rsidRDefault="000C3F60" w:rsidP="00D05360">
      <w:pPr>
        <w:widowControl w:val="0"/>
        <w:numPr>
          <w:ilvl w:val="0"/>
          <w:numId w:val="26"/>
        </w:numPr>
        <w:suppressAutoHyphens/>
        <w:spacing w:after="0" w:line="240" w:lineRule="auto"/>
        <w:rPr>
          <w:rFonts w:ascii="Times New Roman" w:hAnsi="Times New Roman" w:cs="Times New Roman"/>
          <w:sz w:val="24"/>
          <w:szCs w:val="24"/>
        </w:rPr>
      </w:pPr>
      <w:r w:rsidRPr="00D05360">
        <w:rPr>
          <w:rFonts w:ascii="Times New Roman" w:hAnsi="Times New Roman" w:cs="Times New Roman"/>
          <w:sz w:val="24"/>
          <w:szCs w:val="24"/>
        </w:rPr>
        <w:t>Конкурентоспроможність випускника гімназії.</w:t>
      </w:r>
    </w:p>
    <w:p w14:paraId="45D7DF59" w14:textId="77777777" w:rsidR="009F4AC8" w:rsidRPr="00D05360" w:rsidRDefault="009F4AC8" w:rsidP="00D05360">
      <w:pPr>
        <w:spacing w:after="0" w:line="240" w:lineRule="auto"/>
        <w:jc w:val="both"/>
        <w:rPr>
          <w:rFonts w:ascii="Times New Roman" w:hAnsi="Times New Roman" w:cs="Times New Roman"/>
          <w:sz w:val="24"/>
          <w:szCs w:val="24"/>
        </w:rPr>
      </w:pPr>
    </w:p>
    <w:p w14:paraId="6FCEFA06" w14:textId="77777777" w:rsidR="0058532E" w:rsidRPr="00D05360" w:rsidRDefault="0058532E" w:rsidP="00D05360">
      <w:pPr>
        <w:spacing w:after="0" w:line="240" w:lineRule="auto"/>
        <w:jc w:val="center"/>
        <w:rPr>
          <w:rFonts w:ascii="Times New Roman" w:hAnsi="Times New Roman" w:cs="Times New Roman"/>
          <w:b/>
          <w:color w:val="0070C0"/>
          <w:sz w:val="24"/>
          <w:szCs w:val="24"/>
        </w:rPr>
      </w:pPr>
      <w:r w:rsidRPr="00D05360">
        <w:rPr>
          <w:rFonts w:ascii="Times New Roman" w:hAnsi="Times New Roman" w:cs="Times New Roman"/>
          <w:b/>
          <w:color w:val="0070C0"/>
          <w:sz w:val="24"/>
          <w:szCs w:val="24"/>
        </w:rPr>
        <w:t xml:space="preserve">ПРОЄКТ  </w:t>
      </w:r>
    </w:p>
    <w:p w14:paraId="725A9949" w14:textId="77777777" w:rsidR="0058532E" w:rsidRPr="00D05360" w:rsidRDefault="0058532E" w:rsidP="00D05360">
      <w:pPr>
        <w:spacing w:after="0" w:line="240" w:lineRule="auto"/>
        <w:jc w:val="center"/>
        <w:rPr>
          <w:rFonts w:ascii="Times New Roman" w:hAnsi="Times New Roman" w:cs="Times New Roman"/>
          <w:b/>
          <w:color w:val="0070C0"/>
          <w:sz w:val="24"/>
          <w:szCs w:val="24"/>
        </w:rPr>
      </w:pPr>
      <w:r w:rsidRPr="00D05360">
        <w:rPr>
          <w:rFonts w:ascii="Times New Roman" w:hAnsi="Times New Roman" w:cs="Times New Roman"/>
          <w:b/>
          <w:color w:val="0070C0"/>
          <w:sz w:val="24"/>
          <w:szCs w:val="24"/>
        </w:rPr>
        <w:t>«Освіта для особливих дітей»</w:t>
      </w:r>
    </w:p>
    <w:p w14:paraId="18B76EF2" w14:textId="77777777" w:rsidR="0058532E" w:rsidRPr="00D05360" w:rsidRDefault="0058532E" w:rsidP="00D05360">
      <w:pPr>
        <w:spacing w:after="0" w:line="240" w:lineRule="auto"/>
        <w:rPr>
          <w:rFonts w:ascii="Times New Roman" w:hAnsi="Times New Roman" w:cs="Times New Roman"/>
          <w:b/>
          <w:sz w:val="24"/>
          <w:szCs w:val="24"/>
        </w:rPr>
      </w:pPr>
    </w:p>
    <w:p w14:paraId="50280345" w14:textId="77777777" w:rsidR="0058532E" w:rsidRPr="00D05360" w:rsidRDefault="0058532E" w:rsidP="00D05360">
      <w:pPr>
        <w:spacing w:after="0" w:line="240" w:lineRule="auto"/>
        <w:rPr>
          <w:rFonts w:ascii="Times New Roman" w:hAnsi="Times New Roman" w:cs="Times New Roman"/>
          <w:b/>
          <w:sz w:val="24"/>
          <w:szCs w:val="24"/>
        </w:rPr>
      </w:pPr>
      <w:r w:rsidRPr="00D05360">
        <w:rPr>
          <w:rFonts w:ascii="Times New Roman" w:hAnsi="Times New Roman" w:cs="Times New Roman"/>
          <w:b/>
          <w:sz w:val="24"/>
          <w:szCs w:val="24"/>
        </w:rPr>
        <w:t>Мета</w:t>
      </w:r>
      <w:r w:rsidR="002B6D1E" w:rsidRPr="00D05360">
        <w:rPr>
          <w:rFonts w:ascii="Times New Roman" w:hAnsi="Times New Roman" w:cs="Times New Roman"/>
          <w:b/>
          <w:sz w:val="24"/>
          <w:szCs w:val="24"/>
        </w:rPr>
        <w:t xml:space="preserve"> – </w:t>
      </w:r>
      <w:r w:rsidRPr="00D05360">
        <w:rPr>
          <w:rFonts w:ascii="Times New Roman" w:hAnsi="Times New Roman" w:cs="Times New Roman"/>
          <w:b/>
          <w:sz w:val="24"/>
          <w:szCs w:val="24"/>
        </w:rPr>
        <w:t>створити в гімназії середовище,  у якому:</w:t>
      </w:r>
    </w:p>
    <w:p w14:paraId="2A12413D" w14:textId="77777777" w:rsidR="0058532E" w:rsidRPr="00D05360" w:rsidRDefault="0058532E" w:rsidP="00D05360">
      <w:pPr>
        <w:widowControl w:val="0"/>
        <w:numPr>
          <w:ilvl w:val="0"/>
          <w:numId w:val="35"/>
        </w:numPr>
        <w:suppressAutoHyphens/>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цінність дитини не залежить від її здібностей і досягнень;</w:t>
      </w:r>
    </w:p>
    <w:p w14:paraId="195D8C77" w14:textId="77777777" w:rsidR="0058532E" w:rsidRPr="00D05360" w:rsidRDefault="0058532E" w:rsidP="00D05360">
      <w:pPr>
        <w:widowControl w:val="0"/>
        <w:numPr>
          <w:ilvl w:val="0"/>
          <w:numId w:val="35"/>
        </w:numPr>
        <w:suppressAutoHyphens/>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кожна дитина має право на спілкування і на те, щоб бути почутою;</w:t>
      </w:r>
    </w:p>
    <w:p w14:paraId="34E279C3" w14:textId="77777777" w:rsidR="0058532E" w:rsidRPr="00D05360" w:rsidRDefault="0058532E" w:rsidP="00D05360">
      <w:pPr>
        <w:widowControl w:val="0"/>
        <w:numPr>
          <w:ilvl w:val="0"/>
          <w:numId w:val="35"/>
        </w:numPr>
        <w:suppressAutoHyphens/>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усі учасники освітнього процесу отримують підтримку й дружбу ровесників;</w:t>
      </w:r>
    </w:p>
    <w:p w14:paraId="6F660115" w14:textId="77777777" w:rsidR="0058532E" w:rsidRPr="00D05360" w:rsidRDefault="0058532E" w:rsidP="00D05360">
      <w:pPr>
        <w:widowControl w:val="0"/>
        <w:numPr>
          <w:ilvl w:val="0"/>
          <w:numId w:val="35"/>
        </w:numPr>
        <w:suppressAutoHyphens/>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забезпечено задоволення індивідуальних освітніх потреб кожної дитини;</w:t>
      </w:r>
    </w:p>
    <w:p w14:paraId="37447B44" w14:textId="77777777" w:rsidR="0058532E" w:rsidRPr="00D05360" w:rsidRDefault="0058532E" w:rsidP="00D05360">
      <w:pPr>
        <w:widowControl w:val="0"/>
        <w:numPr>
          <w:ilvl w:val="0"/>
          <w:numId w:val="35"/>
        </w:numPr>
        <w:suppressAutoHyphens/>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 xml:space="preserve">залучено батьків до </w:t>
      </w:r>
      <w:r w:rsidR="002B6D1E" w:rsidRPr="00D05360">
        <w:rPr>
          <w:rFonts w:ascii="Times New Roman" w:hAnsi="Times New Roman" w:cs="Times New Roman"/>
          <w:sz w:val="24"/>
          <w:szCs w:val="24"/>
        </w:rPr>
        <w:t>освітнь</w:t>
      </w:r>
      <w:r w:rsidRPr="00D05360">
        <w:rPr>
          <w:rFonts w:ascii="Times New Roman" w:hAnsi="Times New Roman" w:cs="Times New Roman"/>
          <w:sz w:val="24"/>
          <w:szCs w:val="24"/>
        </w:rPr>
        <w:t>ого процесу як рівноправних партнерів та перших учителів своїх дітей;</w:t>
      </w:r>
    </w:p>
    <w:p w14:paraId="5939A443" w14:textId="77777777" w:rsidR="0058532E" w:rsidRPr="00D05360" w:rsidRDefault="0058532E" w:rsidP="00D05360">
      <w:pPr>
        <w:widowControl w:val="0"/>
        <w:numPr>
          <w:ilvl w:val="0"/>
          <w:numId w:val="35"/>
        </w:numPr>
        <w:suppressAutoHyphens/>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забезпечен</w:t>
      </w:r>
      <w:r w:rsidR="002B6D1E" w:rsidRPr="00D05360">
        <w:rPr>
          <w:rFonts w:ascii="Times New Roman" w:hAnsi="Times New Roman" w:cs="Times New Roman"/>
          <w:sz w:val="24"/>
          <w:szCs w:val="24"/>
        </w:rPr>
        <w:t>о</w:t>
      </w:r>
      <w:r w:rsidRPr="00D05360">
        <w:rPr>
          <w:rFonts w:ascii="Times New Roman" w:hAnsi="Times New Roman" w:cs="Times New Roman"/>
          <w:sz w:val="24"/>
          <w:szCs w:val="24"/>
        </w:rPr>
        <w:t xml:space="preserve"> командний підхід у навчанні  та вихованні дітей, що передбачає залучення педагогів, батьків та спеціалістів;</w:t>
      </w:r>
    </w:p>
    <w:p w14:paraId="135F7FE6" w14:textId="77777777" w:rsidR="0058532E" w:rsidRPr="00D05360" w:rsidRDefault="0058532E" w:rsidP="00D05360">
      <w:pPr>
        <w:widowControl w:val="0"/>
        <w:numPr>
          <w:ilvl w:val="0"/>
          <w:numId w:val="35"/>
        </w:numPr>
        <w:suppressAutoHyphens/>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складність завдань відповідає можливостям дитини;</w:t>
      </w:r>
    </w:p>
    <w:p w14:paraId="51BA6110" w14:textId="77777777" w:rsidR="0058532E" w:rsidRPr="00D05360" w:rsidRDefault="0058532E" w:rsidP="00D05360">
      <w:pPr>
        <w:widowControl w:val="0"/>
        <w:numPr>
          <w:ilvl w:val="0"/>
          <w:numId w:val="35"/>
        </w:numPr>
        <w:suppressAutoHyphens/>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забезпечен</w:t>
      </w:r>
      <w:r w:rsidR="002B6D1E" w:rsidRPr="00D05360">
        <w:rPr>
          <w:rFonts w:ascii="Times New Roman" w:hAnsi="Times New Roman" w:cs="Times New Roman"/>
          <w:sz w:val="24"/>
          <w:szCs w:val="24"/>
        </w:rPr>
        <w:t>о</w:t>
      </w:r>
      <w:r w:rsidRPr="00D05360">
        <w:rPr>
          <w:rFonts w:ascii="Times New Roman" w:hAnsi="Times New Roman" w:cs="Times New Roman"/>
          <w:sz w:val="24"/>
          <w:szCs w:val="24"/>
        </w:rPr>
        <w:t xml:space="preserve"> рівний доступ до навчання в гімназії та отримання якісної освіти кожною дитиною;</w:t>
      </w:r>
    </w:p>
    <w:p w14:paraId="762A79BA" w14:textId="77777777" w:rsidR="0058532E" w:rsidRPr="00D05360" w:rsidRDefault="0058532E" w:rsidP="00D05360">
      <w:pPr>
        <w:widowControl w:val="0"/>
        <w:numPr>
          <w:ilvl w:val="0"/>
          <w:numId w:val="35"/>
        </w:numPr>
        <w:suppressAutoHyphens/>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забезпечено подолання потенційних бар’єрів у навчанні.</w:t>
      </w:r>
    </w:p>
    <w:p w14:paraId="568CC962" w14:textId="77777777" w:rsidR="0058532E" w:rsidRPr="00D05360" w:rsidRDefault="0058532E" w:rsidP="00D05360">
      <w:pPr>
        <w:spacing w:after="0" w:line="240" w:lineRule="auto"/>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5230"/>
        <w:gridCol w:w="978"/>
        <w:gridCol w:w="978"/>
        <w:gridCol w:w="979"/>
        <w:gridCol w:w="870"/>
      </w:tblGrid>
      <w:tr w:rsidR="0058532E" w:rsidRPr="00D05360" w14:paraId="350849AF" w14:textId="77777777" w:rsidTr="00CB7D47">
        <w:tc>
          <w:tcPr>
            <w:tcW w:w="593" w:type="dxa"/>
            <w:vMerge w:val="restart"/>
            <w:vAlign w:val="center"/>
          </w:tcPr>
          <w:p w14:paraId="72169555" w14:textId="77777777" w:rsidR="0058532E" w:rsidRPr="00D05360" w:rsidRDefault="0058532E" w:rsidP="00D05360">
            <w:pPr>
              <w:spacing w:after="0" w:line="240" w:lineRule="auto"/>
              <w:jc w:val="center"/>
              <w:rPr>
                <w:rFonts w:ascii="Times New Roman" w:hAnsi="Times New Roman" w:cs="Times New Roman"/>
                <w:b/>
                <w:sz w:val="24"/>
                <w:szCs w:val="24"/>
              </w:rPr>
            </w:pPr>
            <w:r w:rsidRPr="00D05360">
              <w:rPr>
                <w:rFonts w:ascii="Times New Roman" w:hAnsi="Times New Roman" w:cs="Times New Roman"/>
                <w:b/>
                <w:sz w:val="24"/>
                <w:szCs w:val="24"/>
              </w:rPr>
              <w:t>№</w:t>
            </w:r>
          </w:p>
          <w:p w14:paraId="676BCAD3" w14:textId="77777777" w:rsidR="0058532E" w:rsidRPr="00D05360" w:rsidRDefault="002B6D1E" w:rsidP="00D05360">
            <w:pPr>
              <w:spacing w:after="0" w:line="240" w:lineRule="auto"/>
              <w:jc w:val="center"/>
              <w:rPr>
                <w:rFonts w:ascii="Times New Roman" w:hAnsi="Times New Roman" w:cs="Times New Roman"/>
                <w:b/>
                <w:sz w:val="24"/>
                <w:szCs w:val="24"/>
              </w:rPr>
            </w:pPr>
            <w:r w:rsidRPr="00D05360">
              <w:rPr>
                <w:rFonts w:ascii="Times New Roman" w:hAnsi="Times New Roman" w:cs="Times New Roman"/>
                <w:b/>
                <w:sz w:val="24"/>
                <w:szCs w:val="24"/>
              </w:rPr>
              <w:t>з</w:t>
            </w:r>
            <w:r w:rsidR="0058532E" w:rsidRPr="00D05360">
              <w:rPr>
                <w:rFonts w:ascii="Times New Roman" w:hAnsi="Times New Roman" w:cs="Times New Roman"/>
                <w:b/>
                <w:sz w:val="24"/>
                <w:szCs w:val="24"/>
              </w:rPr>
              <w:t>/п</w:t>
            </w:r>
          </w:p>
        </w:tc>
        <w:tc>
          <w:tcPr>
            <w:tcW w:w="5230" w:type="dxa"/>
            <w:vMerge w:val="restart"/>
            <w:vAlign w:val="center"/>
          </w:tcPr>
          <w:p w14:paraId="2D50DEB0" w14:textId="77777777" w:rsidR="0058532E" w:rsidRPr="00D05360" w:rsidRDefault="0058532E" w:rsidP="00D05360">
            <w:pPr>
              <w:spacing w:after="0" w:line="240" w:lineRule="auto"/>
              <w:jc w:val="center"/>
              <w:rPr>
                <w:rFonts w:ascii="Times New Roman" w:hAnsi="Times New Roman" w:cs="Times New Roman"/>
                <w:b/>
                <w:sz w:val="24"/>
                <w:szCs w:val="24"/>
              </w:rPr>
            </w:pPr>
            <w:r w:rsidRPr="00D05360">
              <w:rPr>
                <w:rFonts w:ascii="Times New Roman" w:hAnsi="Times New Roman" w:cs="Times New Roman"/>
                <w:b/>
                <w:sz w:val="24"/>
                <w:szCs w:val="24"/>
              </w:rPr>
              <w:t>Шляхи реалізації проєкту</w:t>
            </w:r>
          </w:p>
        </w:tc>
        <w:tc>
          <w:tcPr>
            <w:tcW w:w="3805" w:type="dxa"/>
            <w:gridSpan w:val="4"/>
            <w:vAlign w:val="center"/>
          </w:tcPr>
          <w:p w14:paraId="127BDE35" w14:textId="77777777" w:rsidR="0058532E" w:rsidRPr="00D05360" w:rsidRDefault="0058532E" w:rsidP="00D05360">
            <w:pPr>
              <w:spacing w:after="0" w:line="240" w:lineRule="auto"/>
              <w:jc w:val="center"/>
              <w:rPr>
                <w:rFonts w:ascii="Times New Roman" w:hAnsi="Times New Roman" w:cs="Times New Roman"/>
                <w:b/>
                <w:sz w:val="24"/>
                <w:szCs w:val="24"/>
              </w:rPr>
            </w:pPr>
            <w:r w:rsidRPr="00D05360">
              <w:rPr>
                <w:rFonts w:ascii="Times New Roman" w:hAnsi="Times New Roman" w:cs="Times New Roman"/>
                <w:b/>
                <w:sz w:val="24"/>
                <w:szCs w:val="24"/>
              </w:rPr>
              <w:t>Термін виконання</w:t>
            </w:r>
          </w:p>
        </w:tc>
      </w:tr>
      <w:tr w:rsidR="002F7F5E" w:rsidRPr="00D05360" w14:paraId="7EEB2F39" w14:textId="77777777" w:rsidTr="00CB7D47">
        <w:tc>
          <w:tcPr>
            <w:tcW w:w="593" w:type="dxa"/>
            <w:vMerge/>
            <w:vAlign w:val="center"/>
          </w:tcPr>
          <w:p w14:paraId="19FF7B6B" w14:textId="77777777" w:rsidR="002F7F5E" w:rsidRPr="00D05360" w:rsidRDefault="002F7F5E" w:rsidP="00D05360">
            <w:pPr>
              <w:spacing w:after="0" w:line="240" w:lineRule="auto"/>
              <w:jc w:val="center"/>
              <w:rPr>
                <w:rFonts w:ascii="Times New Roman" w:hAnsi="Times New Roman" w:cs="Times New Roman"/>
                <w:b/>
                <w:sz w:val="24"/>
                <w:szCs w:val="24"/>
              </w:rPr>
            </w:pPr>
          </w:p>
        </w:tc>
        <w:tc>
          <w:tcPr>
            <w:tcW w:w="5230" w:type="dxa"/>
            <w:vMerge/>
            <w:vAlign w:val="center"/>
          </w:tcPr>
          <w:p w14:paraId="792E7E3A" w14:textId="77777777" w:rsidR="002F7F5E" w:rsidRPr="00D05360" w:rsidRDefault="002F7F5E" w:rsidP="00D05360">
            <w:pPr>
              <w:spacing w:after="0" w:line="240" w:lineRule="auto"/>
              <w:jc w:val="center"/>
              <w:rPr>
                <w:rFonts w:ascii="Times New Roman" w:hAnsi="Times New Roman" w:cs="Times New Roman"/>
                <w:b/>
                <w:sz w:val="24"/>
                <w:szCs w:val="24"/>
              </w:rPr>
            </w:pPr>
          </w:p>
        </w:tc>
        <w:tc>
          <w:tcPr>
            <w:tcW w:w="978" w:type="dxa"/>
            <w:vAlign w:val="center"/>
          </w:tcPr>
          <w:p w14:paraId="10D39C9E" w14:textId="77777777" w:rsidR="002F7F5E" w:rsidRPr="00D05360" w:rsidRDefault="002F7F5E" w:rsidP="00D05360">
            <w:pPr>
              <w:spacing w:after="0" w:line="240" w:lineRule="auto"/>
              <w:jc w:val="center"/>
              <w:rPr>
                <w:rFonts w:ascii="Times New Roman" w:eastAsia="Times New Roman" w:hAnsi="Times New Roman" w:cs="Times New Roman"/>
                <w:b/>
                <w:color w:val="000000"/>
                <w:sz w:val="24"/>
                <w:szCs w:val="24"/>
                <w:lang w:eastAsia="uk-UA"/>
              </w:rPr>
            </w:pPr>
            <w:r w:rsidRPr="00D05360">
              <w:rPr>
                <w:rFonts w:ascii="Times New Roman" w:eastAsia="Times New Roman" w:hAnsi="Times New Roman" w:cs="Times New Roman"/>
                <w:b/>
                <w:color w:val="000000"/>
                <w:sz w:val="24"/>
                <w:szCs w:val="24"/>
                <w:lang w:eastAsia="uk-UA"/>
              </w:rPr>
              <w:t>2022/</w:t>
            </w:r>
          </w:p>
          <w:p w14:paraId="07AD666B" w14:textId="212C0097" w:rsidR="002F7F5E" w:rsidRPr="00D05360" w:rsidRDefault="002F7F5E" w:rsidP="00D05360">
            <w:pPr>
              <w:spacing w:after="0" w:line="240" w:lineRule="auto"/>
              <w:jc w:val="center"/>
              <w:rPr>
                <w:rFonts w:ascii="Times New Roman" w:hAnsi="Times New Roman" w:cs="Times New Roman"/>
                <w:b/>
                <w:sz w:val="24"/>
                <w:szCs w:val="24"/>
              </w:rPr>
            </w:pPr>
            <w:r w:rsidRPr="00D05360">
              <w:rPr>
                <w:rFonts w:ascii="Times New Roman" w:eastAsia="Times New Roman" w:hAnsi="Times New Roman" w:cs="Times New Roman"/>
                <w:b/>
                <w:color w:val="000000"/>
                <w:sz w:val="24"/>
                <w:szCs w:val="24"/>
                <w:lang w:eastAsia="uk-UA"/>
              </w:rPr>
              <w:t>2023</w:t>
            </w:r>
          </w:p>
        </w:tc>
        <w:tc>
          <w:tcPr>
            <w:tcW w:w="978" w:type="dxa"/>
            <w:vAlign w:val="center"/>
          </w:tcPr>
          <w:p w14:paraId="3CF032AE" w14:textId="77777777" w:rsidR="002F7F5E" w:rsidRPr="00D05360" w:rsidRDefault="002F7F5E" w:rsidP="00D05360">
            <w:pPr>
              <w:spacing w:after="0" w:line="240" w:lineRule="auto"/>
              <w:jc w:val="center"/>
              <w:rPr>
                <w:rFonts w:ascii="Times New Roman" w:eastAsia="Times New Roman" w:hAnsi="Times New Roman" w:cs="Times New Roman"/>
                <w:b/>
                <w:color w:val="000000"/>
                <w:sz w:val="24"/>
                <w:szCs w:val="24"/>
                <w:lang w:eastAsia="uk-UA"/>
              </w:rPr>
            </w:pPr>
            <w:r w:rsidRPr="00D05360">
              <w:rPr>
                <w:rFonts w:ascii="Times New Roman" w:eastAsia="Times New Roman" w:hAnsi="Times New Roman" w:cs="Times New Roman"/>
                <w:b/>
                <w:color w:val="000000"/>
                <w:sz w:val="24"/>
                <w:szCs w:val="24"/>
                <w:lang w:eastAsia="uk-UA"/>
              </w:rPr>
              <w:t>2023/</w:t>
            </w:r>
          </w:p>
          <w:p w14:paraId="223EC75A" w14:textId="65D51AB8" w:rsidR="002F7F5E" w:rsidRPr="00D05360" w:rsidRDefault="002F7F5E" w:rsidP="00D05360">
            <w:pPr>
              <w:spacing w:after="0" w:line="240" w:lineRule="auto"/>
              <w:jc w:val="center"/>
              <w:rPr>
                <w:rFonts w:ascii="Times New Roman" w:hAnsi="Times New Roman" w:cs="Times New Roman"/>
                <w:b/>
                <w:sz w:val="24"/>
                <w:szCs w:val="24"/>
              </w:rPr>
            </w:pPr>
            <w:r w:rsidRPr="00D05360">
              <w:rPr>
                <w:rFonts w:ascii="Times New Roman" w:eastAsia="Times New Roman" w:hAnsi="Times New Roman" w:cs="Times New Roman"/>
                <w:b/>
                <w:color w:val="000000"/>
                <w:sz w:val="24"/>
                <w:szCs w:val="24"/>
                <w:lang w:eastAsia="uk-UA"/>
              </w:rPr>
              <w:t>2024</w:t>
            </w:r>
          </w:p>
        </w:tc>
        <w:tc>
          <w:tcPr>
            <w:tcW w:w="979" w:type="dxa"/>
            <w:vAlign w:val="center"/>
          </w:tcPr>
          <w:p w14:paraId="2B5583BA" w14:textId="77777777" w:rsidR="002F7F5E" w:rsidRPr="00D05360" w:rsidRDefault="002F7F5E" w:rsidP="00D05360">
            <w:pPr>
              <w:spacing w:after="0" w:line="240" w:lineRule="auto"/>
              <w:jc w:val="center"/>
              <w:rPr>
                <w:rFonts w:ascii="Times New Roman" w:eastAsia="Times New Roman" w:hAnsi="Times New Roman" w:cs="Times New Roman"/>
                <w:b/>
                <w:color w:val="000000"/>
                <w:sz w:val="24"/>
                <w:szCs w:val="24"/>
                <w:lang w:eastAsia="uk-UA"/>
              </w:rPr>
            </w:pPr>
            <w:r w:rsidRPr="00D05360">
              <w:rPr>
                <w:rFonts w:ascii="Times New Roman" w:eastAsia="Times New Roman" w:hAnsi="Times New Roman" w:cs="Times New Roman"/>
                <w:b/>
                <w:color w:val="000000"/>
                <w:sz w:val="24"/>
                <w:szCs w:val="24"/>
                <w:lang w:eastAsia="uk-UA"/>
              </w:rPr>
              <w:t>2024/</w:t>
            </w:r>
          </w:p>
          <w:p w14:paraId="5D728F2D" w14:textId="0AAB30CB" w:rsidR="002F7F5E" w:rsidRPr="00D05360" w:rsidRDefault="002F7F5E" w:rsidP="00D05360">
            <w:pPr>
              <w:spacing w:after="0" w:line="240" w:lineRule="auto"/>
              <w:jc w:val="center"/>
              <w:rPr>
                <w:rFonts w:ascii="Times New Roman" w:hAnsi="Times New Roman" w:cs="Times New Roman"/>
                <w:b/>
                <w:sz w:val="24"/>
                <w:szCs w:val="24"/>
              </w:rPr>
            </w:pPr>
            <w:r w:rsidRPr="00D05360">
              <w:rPr>
                <w:rFonts w:ascii="Times New Roman" w:eastAsia="Times New Roman" w:hAnsi="Times New Roman" w:cs="Times New Roman"/>
                <w:b/>
                <w:color w:val="000000"/>
                <w:sz w:val="24"/>
                <w:szCs w:val="24"/>
                <w:lang w:eastAsia="uk-UA"/>
              </w:rPr>
              <w:t>2025</w:t>
            </w:r>
          </w:p>
        </w:tc>
        <w:tc>
          <w:tcPr>
            <w:tcW w:w="870" w:type="dxa"/>
            <w:vAlign w:val="center"/>
          </w:tcPr>
          <w:p w14:paraId="73F8A674" w14:textId="77777777" w:rsidR="002F7F5E" w:rsidRPr="00D05360" w:rsidRDefault="002F7F5E" w:rsidP="00D05360">
            <w:pPr>
              <w:spacing w:after="0" w:line="240" w:lineRule="auto"/>
              <w:jc w:val="center"/>
              <w:rPr>
                <w:rFonts w:ascii="Times New Roman" w:eastAsia="Times New Roman" w:hAnsi="Times New Roman" w:cs="Times New Roman"/>
                <w:b/>
                <w:color w:val="000000"/>
                <w:sz w:val="24"/>
                <w:szCs w:val="24"/>
                <w:lang w:eastAsia="uk-UA"/>
              </w:rPr>
            </w:pPr>
            <w:r w:rsidRPr="00D05360">
              <w:rPr>
                <w:rFonts w:ascii="Times New Roman" w:eastAsia="Times New Roman" w:hAnsi="Times New Roman" w:cs="Times New Roman"/>
                <w:b/>
                <w:color w:val="000000"/>
                <w:sz w:val="24"/>
                <w:szCs w:val="24"/>
                <w:lang w:eastAsia="uk-UA"/>
              </w:rPr>
              <w:t>2025/</w:t>
            </w:r>
          </w:p>
          <w:p w14:paraId="0EEB9621" w14:textId="2516A016" w:rsidR="002F7F5E" w:rsidRPr="00D05360" w:rsidRDefault="002F7F5E" w:rsidP="00D05360">
            <w:pPr>
              <w:spacing w:after="0" w:line="240" w:lineRule="auto"/>
              <w:jc w:val="center"/>
              <w:rPr>
                <w:rFonts w:ascii="Times New Roman" w:hAnsi="Times New Roman" w:cs="Times New Roman"/>
                <w:b/>
                <w:sz w:val="24"/>
                <w:szCs w:val="24"/>
              </w:rPr>
            </w:pPr>
            <w:r w:rsidRPr="00D05360">
              <w:rPr>
                <w:rFonts w:ascii="Times New Roman" w:eastAsia="Times New Roman" w:hAnsi="Times New Roman" w:cs="Times New Roman"/>
                <w:b/>
                <w:color w:val="000000"/>
                <w:sz w:val="24"/>
                <w:szCs w:val="24"/>
                <w:lang w:eastAsia="uk-UA"/>
              </w:rPr>
              <w:t>2026</w:t>
            </w:r>
          </w:p>
        </w:tc>
      </w:tr>
      <w:tr w:rsidR="0058532E" w:rsidRPr="00D05360" w14:paraId="47C30793" w14:textId="77777777" w:rsidTr="00CB7D47">
        <w:tc>
          <w:tcPr>
            <w:tcW w:w="593" w:type="dxa"/>
          </w:tcPr>
          <w:p w14:paraId="1F7FA99A" w14:textId="77777777" w:rsidR="0058532E" w:rsidRPr="00D05360" w:rsidRDefault="0058532E" w:rsidP="00D05360">
            <w:pPr>
              <w:spacing w:after="0" w:line="240" w:lineRule="auto"/>
              <w:rPr>
                <w:rFonts w:ascii="Times New Roman" w:hAnsi="Times New Roman" w:cs="Times New Roman"/>
                <w:sz w:val="24"/>
                <w:szCs w:val="24"/>
              </w:rPr>
            </w:pPr>
            <w:r w:rsidRPr="00D05360">
              <w:rPr>
                <w:rFonts w:ascii="Times New Roman" w:hAnsi="Times New Roman" w:cs="Times New Roman"/>
                <w:sz w:val="24"/>
                <w:szCs w:val="24"/>
              </w:rPr>
              <w:t>1</w:t>
            </w:r>
          </w:p>
        </w:tc>
        <w:tc>
          <w:tcPr>
            <w:tcW w:w="5230" w:type="dxa"/>
          </w:tcPr>
          <w:p w14:paraId="7F9A3137" w14:textId="77777777" w:rsidR="0058532E" w:rsidRPr="00D05360" w:rsidRDefault="0058532E"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Проводити просвітницьку роботу щодо формування психологічної готовності  в учасників освітнього процесу до взаємодії в інклюзивному середовищі.</w:t>
            </w:r>
          </w:p>
        </w:tc>
        <w:tc>
          <w:tcPr>
            <w:tcW w:w="978" w:type="dxa"/>
          </w:tcPr>
          <w:p w14:paraId="595EF4A1" w14:textId="77777777" w:rsidR="0058532E" w:rsidRPr="00D05360" w:rsidRDefault="0058532E" w:rsidP="00D05360">
            <w:pPr>
              <w:spacing w:after="0" w:line="240" w:lineRule="auto"/>
              <w:jc w:val="center"/>
              <w:rPr>
                <w:rFonts w:ascii="Times New Roman" w:hAnsi="Times New Roman" w:cs="Times New Roman"/>
                <w:sz w:val="24"/>
                <w:szCs w:val="24"/>
              </w:rPr>
            </w:pPr>
          </w:p>
          <w:p w14:paraId="2ADBA2D3" w14:textId="77777777" w:rsidR="0058532E" w:rsidRPr="00D05360" w:rsidRDefault="0058532E"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978" w:type="dxa"/>
          </w:tcPr>
          <w:p w14:paraId="4702466E" w14:textId="77777777" w:rsidR="0058532E" w:rsidRPr="00D05360" w:rsidRDefault="0058532E" w:rsidP="00D05360">
            <w:pPr>
              <w:spacing w:after="0" w:line="240" w:lineRule="auto"/>
              <w:jc w:val="center"/>
              <w:rPr>
                <w:rFonts w:ascii="Times New Roman" w:hAnsi="Times New Roman" w:cs="Times New Roman"/>
                <w:sz w:val="24"/>
                <w:szCs w:val="24"/>
              </w:rPr>
            </w:pPr>
          </w:p>
          <w:p w14:paraId="3D54B244" w14:textId="77777777" w:rsidR="0058532E" w:rsidRPr="00D05360" w:rsidRDefault="0058532E"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979" w:type="dxa"/>
          </w:tcPr>
          <w:p w14:paraId="7547BF67" w14:textId="77777777" w:rsidR="0058532E" w:rsidRPr="00D05360" w:rsidRDefault="0058532E" w:rsidP="00D05360">
            <w:pPr>
              <w:spacing w:after="0" w:line="240" w:lineRule="auto"/>
              <w:jc w:val="center"/>
              <w:rPr>
                <w:rFonts w:ascii="Times New Roman" w:hAnsi="Times New Roman" w:cs="Times New Roman"/>
                <w:sz w:val="24"/>
                <w:szCs w:val="24"/>
              </w:rPr>
            </w:pPr>
          </w:p>
          <w:p w14:paraId="5C86D76A" w14:textId="77777777" w:rsidR="0058532E" w:rsidRPr="00D05360" w:rsidRDefault="0058532E"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870" w:type="dxa"/>
          </w:tcPr>
          <w:p w14:paraId="3C02E73B" w14:textId="77777777" w:rsidR="0058532E" w:rsidRPr="00D05360" w:rsidRDefault="0058532E" w:rsidP="00D05360">
            <w:pPr>
              <w:spacing w:after="0" w:line="240" w:lineRule="auto"/>
              <w:jc w:val="center"/>
              <w:rPr>
                <w:rFonts w:ascii="Times New Roman" w:hAnsi="Times New Roman" w:cs="Times New Roman"/>
                <w:sz w:val="24"/>
                <w:szCs w:val="24"/>
              </w:rPr>
            </w:pPr>
          </w:p>
          <w:p w14:paraId="566DA796" w14:textId="77777777" w:rsidR="0058532E" w:rsidRPr="00D05360" w:rsidRDefault="0058532E"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r>
      <w:tr w:rsidR="0058532E" w:rsidRPr="00D05360" w14:paraId="710AEAB0" w14:textId="77777777" w:rsidTr="00CB7D47">
        <w:tc>
          <w:tcPr>
            <w:tcW w:w="593" w:type="dxa"/>
          </w:tcPr>
          <w:p w14:paraId="20066354" w14:textId="77777777" w:rsidR="0058532E" w:rsidRPr="00D05360" w:rsidRDefault="0058532E" w:rsidP="00D05360">
            <w:pPr>
              <w:spacing w:after="0" w:line="240" w:lineRule="auto"/>
              <w:rPr>
                <w:rFonts w:ascii="Times New Roman" w:hAnsi="Times New Roman" w:cs="Times New Roman"/>
                <w:sz w:val="24"/>
                <w:szCs w:val="24"/>
              </w:rPr>
            </w:pPr>
            <w:r w:rsidRPr="00D05360">
              <w:rPr>
                <w:rFonts w:ascii="Times New Roman" w:hAnsi="Times New Roman" w:cs="Times New Roman"/>
                <w:sz w:val="24"/>
                <w:szCs w:val="24"/>
              </w:rPr>
              <w:t xml:space="preserve">2 </w:t>
            </w:r>
          </w:p>
        </w:tc>
        <w:tc>
          <w:tcPr>
            <w:tcW w:w="5230" w:type="dxa"/>
          </w:tcPr>
          <w:p w14:paraId="301D4796" w14:textId="77777777" w:rsidR="0058532E" w:rsidRPr="00D05360" w:rsidRDefault="0058532E"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 xml:space="preserve">Запровадити </w:t>
            </w:r>
            <w:r w:rsidRPr="00D05360">
              <w:rPr>
                <w:rFonts w:ascii="Times New Roman" w:hAnsi="Times New Roman" w:cs="Times New Roman"/>
                <w:color w:val="000000"/>
                <w:sz w:val="24"/>
                <w:szCs w:val="24"/>
              </w:rPr>
              <w:t>систему своєчасного</w:t>
            </w:r>
            <w:r w:rsidRPr="00D05360">
              <w:rPr>
                <w:rFonts w:ascii="Times New Roman" w:hAnsi="Times New Roman" w:cs="Times New Roman"/>
                <w:sz w:val="24"/>
                <w:szCs w:val="24"/>
              </w:rPr>
              <w:t xml:space="preserve">  реагування</w:t>
            </w:r>
            <w:r w:rsidRPr="00D05360">
              <w:rPr>
                <w:rFonts w:ascii="Times New Roman" w:hAnsi="Times New Roman" w:cs="Times New Roman"/>
                <w:color w:val="FF0000"/>
                <w:sz w:val="24"/>
                <w:szCs w:val="24"/>
              </w:rPr>
              <w:t xml:space="preserve"> </w:t>
            </w:r>
            <w:r w:rsidRPr="00D05360">
              <w:rPr>
                <w:rFonts w:ascii="Times New Roman" w:hAnsi="Times New Roman" w:cs="Times New Roman"/>
                <w:color w:val="000000"/>
                <w:sz w:val="24"/>
                <w:szCs w:val="24"/>
              </w:rPr>
              <w:t>з метою раннього виявлення й надання  потрібної підтримки дітям  з порушенням розвитку.</w:t>
            </w:r>
          </w:p>
        </w:tc>
        <w:tc>
          <w:tcPr>
            <w:tcW w:w="978" w:type="dxa"/>
          </w:tcPr>
          <w:p w14:paraId="6E501690" w14:textId="77777777" w:rsidR="0058532E" w:rsidRPr="00D05360" w:rsidRDefault="0058532E" w:rsidP="00D05360">
            <w:pPr>
              <w:spacing w:after="0" w:line="240" w:lineRule="auto"/>
              <w:jc w:val="center"/>
              <w:rPr>
                <w:rFonts w:ascii="Times New Roman" w:hAnsi="Times New Roman" w:cs="Times New Roman"/>
                <w:sz w:val="24"/>
                <w:szCs w:val="24"/>
              </w:rPr>
            </w:pPr>
          </w:p>
          <w:p w14:paraId="117E80AF" w14:textId="77777777" w:rsidR="0058532E" w:rsidRPr="00D05360" w:rsidRDefault="0058532E"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978" w:type="dxa"/>
          </w:tcPr>
          <w:p w14:paraId="3D1B827B" w14:textId="77777777" w:rsidR="0058532E" w:rsidRPr="00D05360" w:rsidRDefault="0058532E" w:rsidP="00D05360">
            <w:pPr>
              <w:spacing w:after="0" w:line="240" w:lineRule="auto"/>
              <w:jc w:val="center"/>
              <w:rPr>
                <w:rFonts w:ascii="Times New Roman" w:hAnsi="Times New Roman" w:cs="Times New Roman"/>
                <w:sz w:val="24"/>
                <w:szCs w:val="24"/>
              </w:rPr>
            </w:pPr>
          </w:p>
          <w:p w14:paraId="63697868" w14:textId="77777777" w:rsidR="0058532E" w:rsidRPr="00D05360" w:rsidRDefault="0058532E"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979" w:type="dxa"/>
          </w:tcPr>
          <w:p w14:paraId="603D11CF" w14:textId="77777777" w:rsidR="0058532E" w:rsidRPr="00D05360" w:rsidRDefault="0058532E" w:rsidP="00D05360">
            <w:pPr>
              <w:spacing w:after="0" w:line="240" w:lineRule="auto"/>
              <w:jc w:val="center"/>
              <w:rPr>
                <w:rFonts w:ascii="Times New Roman" w:hAnsi="Times New Roman" w:cs="Times New Roman"/>
                <w:sz w:val="24"/>
                <w:szCs w:val="24"/>
              </w:rPr>
            </w:pPr>
          </w:p>
          <w:p w14:paraId="21E11ED9" w14:textId="77777777" w:rsidR="0058532E" w:rsidRPr="00D05360" w:rsidRDefault="0058532E"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870" w:type="dxa"/>
          </w:tcPr>
          <w:p w14:paraId="54692CD8" w14:textId="77777777" w:rsidR="0058532E" w:rsidRPr="00D05360" w:rsidRDefault="0058532E" w:rsidP="00D05360">
            <w:pPr>
              <w:spacing w:after="0" w:line="240" w:lineRule="auto"/>
              <w:jc w:val="center"/>
              <w:rPr>
                <w:rFonts w:ascii="Times New Roman" w:hAnsi="Times New Roman" w:cs="Times New Roman"/>
                <w:sz w:val="24"/>
                <w:szCs w:val="24"/>
              </w:rPr>
            </w:pPr>
          </w:p>
          <w:p w14:paraId="61EA3548" w14:textId="77777777" w:rsidR="0058532E" w:rsidRPr="00D05360" w:rsidRDefault="0058532E"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r>
      <w:tr w:rsidR="0058532E" w:rsidRPr="00D05360" w14:paraId="2925CCB1" w14:textId="77777777" w:rsidTr="00CB7D47">
        <w:tc>
          <w:tcPr>
            <w:tcW w:w="593" w:type="dxa"/>
          </w:tcPr>
          <w:p w14:paraId="4ADA527B" w14:textId="77777777" w:rsidR="0058532E" w:rsidRPr="00D05360" w:rsidRDefault="0058532E" w:rsidP="00D05360">
            <w:pPr>
              <w:spacing w:after="0" w:line="240" w:lineRule="auto"/>
              <w:rPr>
                <w:rFonts w:ascii="Times New Roman" w:hAnsi="Times New Roman" w:cs="Times New Roman"/>
                <w:sz w:val="24"/>
                <w:szCs w:val="24"/>
              </w:rPr>
            </w:pPr>
            <w:r w:rsidRPr="00D05360">
              <w:rPr>
                <w:rFonts w:ascii="Times New Roman" w:hAnsi="Times New Roman" w:cs="Times New Roman"/>
                <w:sz w:val="24"/>
                <w:szCs w:val="24"/>
              </w:rPr>
              <w:t xml:space="preserve">3 </w:t>
            </w:r>
          </w:p>
        </w:tc>
        <w:tc>
          <w:tcPr>
            <w:tcW w:w="5230" w:type="dxa"/>
          </w:tcPr>
          <w:p w14:paraId="349B0BEE" w14:textId="77777777" w:rsidR="0058532E" w:rsidRPr="00D05360" w:rsidRDefault="0058532E"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 xml:space="preserve">Забезпечити безперешкодний доступ до території та приміщень гімназії, зокрема, для дітей з вадами опорно-рухового апарату, у тому </w:t>
            </w:r>
            <w:r w:rsidRPr="00D05360">
              <w:rPr>
                <w:rFonts w:ascii="Times New Roman" w:hAnsi="Times New Roman" w:cs="Times New Roman"/>
                <w:sz w:val="24"/>
                <w:szCs w:val="24"/>
              </w:rPr>
              <w:lastRenderedPageBreak/>
              <w:t>числі для дітей, які пересуваються на візку, та дітей з вадами зору.</w:t>
            </w:r>
          </w:p>
        </w:tc>
        <w:tc>
          <w:tcPr>
            <w:tcW w:w="978" w:type="dxa"/>
          </w:tcPr>
          <w:p w14:paraId="3B257BBC" w14:textId="77777777" w:rsidR="0058532E" w:rsidRPr="00D05360" w:rsidRDefault="0058532E" w:rsidP="00D05360">
            <w:pPr>
              <w:spacing w:after="0" w:line="240" w:lineRule="auto"/>
              <w:jc w:val="center"/>
              <w:rPr>
                <w:rFonts w:ascii="Times New Roman" w:hAnsi="Times New Roman" w:cs="Times New Roman"/>
                <w:sz w:val="24"/>
                <w:szCs w:val="24"/>
              </w:rPr>
            </w:pPr>
          </w:p>
        </w:tc>
        <w:tc>
          <w:tcPr>
            <w:tcW w:w="978" w:type="dxa"/>
          </w:tcPr>
          <w:p w14:paraId="28089FB5" w14:textId="77777777" w:rsidR="0058532E" w:rsidRPr="00D05360" w:rsidRDefault="0058532E" w:rsidP="00D05360">
            <w:pPr>
              <w:spacing w:after="0" w:line="240" w:lineRule="auto"/>
              <w:jc w:val="center"/>
              <w:rPr>
                <w:rFonts w:ascii="Times New Roman" w:hAnsi="Times New Roman" w:cs="Times New Roman"/>
                <w:sz w:val="24"/>
                <w:szCs w:val="24"/>
              </w:rPr>
            </w:pPr>
          </w:p>
          <w:p w14:paraId="6DE3B65F" w14:textId="77777777" w:rsidR="0058532E" w:rsidRPr="00D05360" w:rsidRDefault="0058532E" w:rsidP="00D05360">
            <w:pPr>
              <w:spacing w:after="0" w:line="240" w:lineRule="auto"/>
              <w:jc w:val="center"/>
              <w:rPr>
                <w:rFonts w:ascii="Times New Roman" w:hAnsi="Times New Roman" w:cs="Times New Roman"/>
                <w:sz w:val="24"/>
                <w:szCs w:val="24"/>
              </w:rPr>
            </w:pPr>
          </w:p>
          <w:p w14:paraId="53D84FA0" w14:textId="77777777" w:rsidR="0058532E" w:rsidRPr="00D05360" w:rsidRDefault="0058532E" w:rsidP="00D05360">
            <w:pPr>
              <w:spacing w:after="0" w:line="240" w:lineRule="auto"/>
              <w:jc w:val="center"/>
              <w:rPr>
                <w:rFonts w:ascii="Times New Roman" w:hAnsi="Times New Roman" w:cs="Times New Roman"/>
                <w:sz w:val="24"/>
                <w:szCs w:val="24"/>
              </w:rPr>
            </w:pPr>
          </w:p>
          <w:p w14:paraId="2C73835E" w14:textId="77777777" w:rsidR="0058532E" w:rsidRPr="00D05360" w:rsidRDefault="0058532E"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lastRenderedPageBreak/>
              <w:t>+</w:t>
            </w:r>
          </w:p>
        </w:tc>
        <w:tc>
          <w:tcPr>
            <w:tcW w:w="979" w:type="dxa"/>
          </w:tcPr>
          <w:p w14:paraId="6683899C" w14:textId="77777777" w:rsidR="0058532E" w:rsidRPr="00D05360" w:rsidRDefault="0058532E" w:rsidP="00D05360">
            <w:pPr>
              <w:spacing w:after="0" w:line="240" w:lineRule="auto"/>
              <w:jc w:val="center"/>
              <w:rPr>
                <w:rFonts w:ascii="Times New Roman" w:hAnsi="Times New Roman" w:cs="Times New Roman"/>
                <w:sz w:val="24"/>
                <w:szCs w:val="24"/>
              </w:rPr>
            </w:pPr>
          </w:p>
        </w:tc>
        <w:tc>
          <w:tcPr>
            <w:tcW w:w="870" w:type="dxa"/>
          </w:tcPr>
          <w:p w14:paraId="5F43050E" w14:textId="77777777" w:rsidR="0058532E" w:rsidRPr="00D05360" w:rsidRDefault="0058532E" w:rsidP="00D05360">
            <w:pPr>
              <w:spacing w:after="0" w:line="240" w:lineRule="auto"/>
              <w:jc w:val="center"/>
              <w:rPr>
                <w:rFonts w:ascii="Times New Roman" w:hAnsi="Times New Roman" w:cs="Times New Roman"/>
                <w:sz w:val="24"/>
                <w:szCs w:val="24"/>
              </w:rPr>
            </w:pPr>
          </w:p>
        </w:tc>
      </w:tr>
      <w:tr w:rsidR="0058532E" w:rsidRPr="00D05360" w14:paraId="1B296ADA" w14:textId="77777777" w:rsidTr="00CB7D47">
        <w:tc>
          <w:tcPr>
            <w:tcW w:w="593" w:type="dxa"/>
          </w:tcPr>
          <w:p w14:paraId="2A2A7DA4" w14:textId="77777777" w:rsidR="0058532E" w:rsidRPr="00D05360" w:rsidRDefault="0058532E" w:rsidP="00D05360">
            <w:pPr>
              <w:spacing w:after="0" w:line="240" w:lineRule="auto"/>
              <w:rPr>
                <w:rFonts w:ascii="Times New Roman" w:hAnsi="Times New Roman" w:cs="Times New Roman"/>
                <w:sz w:val="24"/>
                <w:szCs w:val="24"/>
              </w:rPr>
            </w:pPr>
            <w:r w:rsidRPr="00D05360">
              <w:rPr>
                <w:rFonts w:ascii="Times New Roman" w:hAnsi="Times New Roman" w:cs="Times New Roman"/>
                <w:sz w:val="24"/>
                <w:szCs w:val="24"/>
              </w:rPr>
              <w:t>4</w:t>
            </w:r>
          </w:p>
        </w:tc>
        <w:tc>
          <w:tcPr>
            <w:tcW w:w="5230" w:type="dxa"/>
          </w:tcPr>
          <w:p w14:paraId="3B22C02A" w14:textId="18FB0212" w:rsidR="0058532E" w:rsidRPr="00D05360" w:rsidRDefault="002F7F5E"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Поповнення</w:t>
            </w:r>
            <w:r w:rsidR="0058532E" w:rsidRPr="00D05360">
              <w:rPr>
                <w:rFonts w:ascii="Times New Roman" w:hAnsi="Times New Roman" w:cs="Times New Roman"/>
                <w:sz w:val="24"/>
                <w:szCs w:val="24"/>
              </w:rPr>
              <w:t xml:space="preserve"> ресурсн</w:t>
            </w:r>
            <w:r w:rsidRPr="00D05360">
              <w:rPr>
                <w:rFonts w:ascii="Times New Roman" w:hAnsi="Times New Roman" w:cs="Times New Roman"/>
                <w:sz w:val="24"/>
                <w:szCs w:val="24"/>
              </w:rPr>
              <w:t>ої</w:t>
            </w:r>
            <w:r w:rsidR="0058532E" w:rsidRPr="00D05360">
              <w:rPr>
                <w:rFonts w:ascii="Times New Roman" w:hAnsi="Times New Roman" w:cs="Times New Roman"/>
                <w:sz w:val="24"/>
                <w:szCs w:val="24"/>
              </w:rPr>
              <w:t xml:space="preserve"> кімнату.</w:t>
            </w:r>
          </w:p>
        </w:tc>
        <w:tc>
          <w:tcPr>
            <w:tcW w:w="978" w:type="dxa"/>
          </w:tcPr>
          <w:p w14:paraId="3F32DEF4" w14:textId="708B2A34" w:rsidR="0058532E" w:rsidRPr="00D05360" w:rsidRDefault="002F7F5E"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978" w:type="dxa"/>
          </w:tcPr>
          <w:p w14:paraId="1DA00C5C" w14:textId="77777777" w:rsidR="0058532E" w:rsidRPr="00D05360" w:rsidRDefault="002B6D1E"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979" w:type="dxa"/>
          </w:tcPr>
          <w:p w14:paraId="2006F778" w14:textId="25DEF98A" w:rsidR="0058532E" w:rsidRPr="00D05360" w:rsidRDefault="002F7F5E"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870" w:type="dxa"/>
          </w:tcPr>
          <w:p w14:paraId="46508C76" w14:textId="7617E54B" w:rsidR="0058532E" w:rsidRPr="00D05360" w:rsidRDefault="002F7F5E"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r>
      <w:tr w:rsidR="0058532E" w:rsidRPr="00D05360" w14:paraId="3CEEAEF3" w14:textId="77777777" w:rsidTr="00CB7D47">
        <w:tc>
          <w:tcPr>
            <w:tcW w:w="593" w:type="dxa"/>
          </w:tcPr>
          <w:p w14:paraId="1EF4FAD3" w14:textId="77777777" w:rsidR="0058532E" w:rsidRPr="00D05360" w:rsidRDefault="0058532E" w:rsidP="00D05360">
            <w:pPr>
              <w:spacing w:after="0" w:line="240" w:lineRule="auto"/>
              <w:rPr>
                <w:rFonts w:ascii="Times New Roman" w:hAnsi="Times New Roman" w:cs="Times New Roman"/>
                <w:sz w:val="24"/>
                <w:szCs w:val="24"/>
              </w:rPr>
            </w:pPr>
            <w:r w:rsidRPr="00D05360">
              <w:rPr>
                <w:rFonts w:ascii="Times New Roman" w:hAnsi="Times New Roman" w:cs="Times New Roman"/>
                <w:sz w:val="24"/>
                <w:szCs w:val="24"/>
              </w:rPr>
              <w:t>5</w:t>
            </w:r>
          </w:p>
        </w:tc>
        <w:tc>
          <w:tcPr>
            <w:tcW w:w="5230" w:type="dxa"/>
          </w:tcPr>
          <w:p w14:paraId="37472B06" w14:textId="77777777" w:rsidR="0058532E" w:rsidRPr="00D05360" w:rsidRDefault="0058532E"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 xml:space="preserve">Здійснювати теоретичну, </w:t>
            </w:r>
            <w:r w:rsidR="002B6D1E" w:rsidRPr="00D05360">
              <w:rPr>
                <w:rFonts w:ascii="Times New Roman" w:hAnsi="Times New Roman" w:cs="Times New Roman"/>
                <w:sz w:val="24"/>
                <w:szCs w:val="24"/>
              </w:rPr>
              <w:t xml:space="preserve"> </w:t>
            </w:r>
            <w:r w:rsidRPr="00D05360">
              <w:rPr>
                <w:rFonts w:ascii="Times New Roman" w:hAnsi="Times New Roman" w:cs="Times New Roman"/>
                <w:sz w:val="24"/>
                <w:szCs w:val="24"/>
              </w:rPr>
              <w:t>методичну підтримку педагогів у напрямі підвищення фахової майстерності щодо роботи з дітьми з особливими освітніми потребами.</w:t>
            </w:r>
          </w:p>
        </w:tc>
        <w:tc>
          <w:tcPr>
            <w:tcW w:w="978" w:type="dxa"/>
          </w:tcPr>
          <w:p w14:paraId="404A4BC3" w14:textId="77777777" w:rsidR="0058532E" w:rsidRPr="00D05360" w:rsidRDefault="0058532E"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978" w:type="dxa"/>
          </w:tcPr>
          <w:p w14:paraId="7D4955B9" w14:textId="77777777" w:rsidR="0058532E" w:rsidRPr="00D05360" w:rsidRDefault="0058532E"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979" w:type="dxa"/>
          </w:tcPr>
          <w:p w14:paraId="016A8AE7" w14:textId="77777777" w:rsidR="0058532E" w:rsidRPr="00D05360" w:rsidRDefault="0058532E"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870" w:type="dxa"/>
          </w:tcPr>
          <w:p w14:paraId="6F5F7A96" w14:textId="77777777" w:rsidR="0058532E" w:rsidRPr="00D05360" w:rsidRDefault="0058532E"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r>
      <w:tr w:rsidR="0058532E" w:rsidRPr="00D05360" w14:paraId="08DE5353" w14:textId="77777777" w:rsidTr="00CB7D47">
        <w:tc>
          <w:tcPr>
            <w:tcW w:w="593" w:type="dxa"/>
          </w:tcPr>
          <w:p w14:paraId="2BBA7938" w14:textId="77777777" w:rsidR="0058532E" w:rsidRPr="00D05360" w:rsidRDefault="0058532E" w:rsidP="00D05360">
            <w:pPr>
              <w:spacing w:after="0" w:line="240" w:lineRule="auto"/>
              <w:rPr>
                <w:rFonts w:ascii="Times New Roman" w:hAnsi="Times New Roman" w:cs="Times New Roman"/>
                <w:sz w:val="24"/>
                <w:szCs w:val="24"/>
              </w:rPr>
            </w:pPr>
            <w:r w:rsidRPr="00D05360">
              <w:rPr>
                <w:rFonts w:ascii="Times New Roman" w:hAnsi="Times New Roman" w:cs="Times New Roman"/>
                <w:sz w:val="24"/>
                <w:szCs w:val="24"/>
              </w:rPr>
              <w:t>6</w:t>
            </w:r>
          </w:p>
        </w:tc>
        <w:tc>
          <w:tcPr>
            <w:tcW w:w="5230" w:type="dxa"/>
          </w:tcPr>
          <w:p w14:paraId="2BC92420" w14:textId="77777777" w:rsidR="0058532E" w:rsidRPr="00D05360" w:rsidRDefault="0058532E"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Обладнати тренажерну кімнату для проведення корекційно-розвиткових занять</w:t>
            </w:r>
          </w:p>
        </w:tc>
        <w:tc>
          <w:tcPr>
            <w:tcW w:w="978" w:type="dxa"/>
          </w:tcPr>
          <w:p w14:paraId="5E7B9DBD" w14:textId="77777777" w:rsidR="0058532E" w:rsidRPr="00D05360" w:rsidRDefault="0058532E"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978" w:type="dxa"/>
          </w:tcPr>
          <w:p w14:paraId="475F4BC1" w14:textId="77777777" w:rsidR="0058532E" w:rsidRPr="00D05360" w:rsidRDefault="0058532E" w:rsidP="00D05360">
            <w:pPr>
              <w:spacing w:after="0" w:line="240" w:lineRule="auto"/>
              <w:jc w:val="center"/>
              <w:rPr>
                <w:rFonts w:ascii="Times New Roman" w:hAnsi="Times New Roman" w:cs="Times New Roman"/>
                <w:sz w:val="24"/>
                <w:szCs w:val="24"/>
              </w:rPr>
            </w:pPr>
          </w:p>
        </w:tc>
        <w:tc>
          <w:tcPr>
            <w:tcW w:w="979" w:type="dxa"/>
          </w:tcPr>
          <w:p w14:paraId="2DE9FAC3" w14:textId="77777777" w:rsidR="0058532E" w:rsidRPr="00D05360" w:rsidRDefault="0058532E" w:rsidP="00D05360">
            <w:pPr>
              <w:spacing w:after="0" w:line="240" w:lineRule="auto"/>
              <w:jc w:val="center"/>
              <w:rPr>
                <w:rFonts w:ascii="Times New Roman" w:hAnsi="Times New Roman" w:cs="Times New Roman"/>
                <w:sz w:val="24"/>
                <w:szCs w:val="24"/>
              </w:rPr>
            </w:pPr>
          </w:p>
        </w:tc>
        <w:tc>
          <w:tcPr>
            <w:tcW w:w="870" w:type="dxa"/>
          </w:tcPr>
          <w:p w14:paraId="0445E7E8" w14:textId="77777777" w:rsidR="0058532E" w:rsidRPr="00D05360" w:rsidRDefault="0058532E" w:rsidP="00D05360">
            <w:pPr>
              <w:spacing w:after="0" w:line="240" w:lineRule="auto"/>
              <w:jc w:val="center"/>
              <w:rPr>
                <w:rFonts w:ascii="Times New Roman" w:hAnsi="Times New Roman" w:cs="Times New Roman"/>
                <w:sz w:val="24"/>
                <w:szCs w:val="24"/>
              </w:rPr>
            </w:pPr>
          </w:p>
        </w:tc>
      </w:tr>
    </w:tbl>
    <w:p w14:paraId="542F58CA" w14:textId="77777777" w:rsidR="00DF6142" w:rsidRPr="00D05360" w:rsidRDefault="00DF6142" w:rsidP="00D05360">
      <w:pPr>
        <w:spacing w:after="0" w:line="240" w:lineRule="auto"/>
        <w:rPr>
          <w:rFonts w:ascii="Times New Roman" w:hAnsi="Times New Roman" w:cs="Times New Roman"/>
          <w:b/>
          <w:sz w:val="24"/>
          <w:szCs w:val="24"/>
        </w:rPr>
      </w:pPr>
    </w:p>
    <w:p w14:paraId="376E1BB8" w14:textId="77777777" w:rsidR="0058532E" w:rsidRPr="00D05360" w:rsidRDefault="0058532E" w:rsidP="00D05360">
      <w:pPr>
        <w:spacing w:after="0" w:line="240" w:lineRule="auto"/>
        <w:rPr>
          <w:rFonts w:ascii="Times New Roman" w:hAnsi="Times New Roman" w:cs="Times New Roman"/>
          <w:b/>
          <w:sz w:val="24"/>
          <w:szCs w:val="24"/>
        </w:rPr>
      </w:pPr>
      <w:r w:rsidRPr="00D05360">
        <w:rPr>
          <w:rFonts w:ascii="Times New Roman" w:hAnsi="Times New Roman" w:cs="Times New Roman"/>
          <w:b/>
          <w:sz w:val="24"/>
          <w:szCs w:val="24"/>
        </w:rPr>
        <w:t>Очікувані результати :</w:t>
      </w:r>
    </w:p>
    <w:p w14:paraId="162A2F9F" w14:textId="77777777" w:rsidR="0058532E" w:rsidRPr="00D05360" w:rsidRDefault="0058532E" w:rsidP="00D05360">
      <w:pPr>
        <w:widowControl w:val="0"/>
        <w:numPr>
          <w:ilvl w:val="0"/>
          <w:numId w:val="34"/>
        </w:numPr>
        <w:suppressAutoHyphens/>
        <w:spacing w:after="0" w:line="240" w:lineRule="auto"/>
        <w:jc w:val="both"/>
        <w:rPr>
          <w:rFonts w:ascii="Times New Roman" w:hAnsi="Times New Roman" w:cs="Times New Roman"/>
          <w:sz w:val="24"/>
          <w:szCs w:val="24"/>
        </w:rPr>
      </w:pPr>
      <w:r w:rsidRPr="00D05360">
        <w:rPr>
          <w:rFonts w:ascii="Times New Roman" w:hAnsi="Times New Roman" w:cs="Times New Roman"/>
          <w:bCs/>
          <w:sz w:val="24"/>
          <w:szCs w:val="24"/>
        </w:rPr>
        <w:t xml:space="preserve">Створення середовища в  гімназії, яке забезпечує визнання того, що </w:t>
      </w:r>
      <w:r w:rsidRPr="00D05360">
        <w:rPr>
          <w:rFonts w:ascii="Times New Roman" w:hAnsi="Times New Roman" w:cs="Times New Roman"/>
          <w:sz w:val="24"/>
          <w:szCs w:val="24"/>
        </w:rPr>
        <w:t>усі діти можуть навчатися;</w:t>
      </w:r>
    </w:p>
    <w:p w14:paraId="6B71AF11" w14:textId="77777777" w:rsidR="0058532E" w:rsidRPr="00D05360" w:rsidRDefault="0058532E" w:rsidP="00D05360">
      <w:pPr>
        <w:widowControl w:val="0"/>
        <w:numPr>
          <w:ilvl w:val="0"/>
          <w:numId w:val="34"/>
        </w:numPr>
        <w:suppressAutoHyphens/>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Удосконалення освітньої структури, систем  і методик для забезпечення потреб всіх дітей;</w:t>
      </w:r>
    </w:p>
    <w:p w14:paraId="035603E2" w14:textId="77777777" w:rsidR="0058532E" w:rsidRPr="00D05360" w:rsidRDefault="0058532E" w:rsidP="00D05360">
      <w:pPr>
        <w:widowControl w:val="0"/>
        <w:numPr>
          <w:ilvl w:val="0"/>
          <w:numId w:val="34"/>
        </w:numPr>
        <w:suppressAutoHyphens/>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Навчання – це динамічний процес, який знаходиться постійно в розвитку.</w:t>
      </w:r>
    </w:p>
    <w:p w14:paraId="42FE61DE" w14:textId="77777777" w:rsidR="00396EAD" w:rsidRDefault="00396EAD" w:rsidP="00D05360">
      <w:pPr>
        <w:spacing w:after="0" w:line="240" w:lineRule="auto"/>
        <w:ind w:left="720"/>
        <w:jc w:val="center"/>
        <w:rPr>
          <w:rFonts w:ascii="Times New Roman" w:hAnsi="Times New Roman"/>
          <w:b/>
          <w:color w:val="0070C0"/>
          <w:sz w:val="24"/>
          <w:szCs w:val="24"/>
        </w:rPr>
      </w:pPr>
    </w:p>
    <w:p w14:paraId="15DFAD60" w14:textId="4D4AA08F" w:rsidR="0058532E" w:rsidRPr="00D05360" w:rsidRDefault="00D71C7C" w:rsidP="00D05360">
      <w:pPr>
        <w:spacing w:after="0" w:line="240" w:lineRule="auto"/>
        <w:ind w:left="720"/>
        <w:jc w:val="center"/>
        <w:rPr>
          <w:rFonts w:ascii="Times New Roman" w:hAnsi="Times New Roman"/>
          <w:b/>
          <w:color w:val="0070C0"/>
          <w:sz w:val="24"/>
          <w:szCs w:val="24"/>
        </w:rPr>
      </w:pPr>
      <w:r w:rsidRPr="00D05360">
        <w:rPr>
          <w:rFonts w:ascii="Times New Roman" w:hAnsi="Times New Roman"/>
          <w:b/>
          <w:color w:val="0070C0"/>
          <w:sz w:val="24"/>
          <w:szCs w:val="24"/>
        </w:rPr>
        <w:t xml:space="preserve">ПРОЄКТ </w:t>
      </w:r>
    </w:p>
    <w:p w14:paraId="410AFF29" w14:textId="77777777" w:rsidR="00D71C7C" w:rsidRPr="00D05360" w:rsidRDefault="00D71C7C" w:rsidP="00D05360">
      <w:pPr>
        <w:spacing w:after="0" w:line="240" w:lineRule="auto"/>
        <w:ind w:left="720"/>
        <w:jc w:val="center"/>
        <w:rPr>
          <w:rFonts w:ascii="Times New Roman" w:hAnsi="Times New Roman"/>
          <w:b/>
          <w:color w:val="0070C0"/>
          <w:sz w:val="24"/>
          <w:szCs w:val="24"/>
        </w:rPr>
      </w:pPr>
      <w:r w:rsidRPr="00D05360">
        <w:rPr>
          <w:rFonts w:ascii="Times New Roman" w:hAnsi="Times New Roman"/>
          <w:b/>
          <w:color w:val="0070C0"/>
          <w:sz w:val="24"/>
          <w:szCs w:val="24"/>
        </w:rPr>
        <w:t>«</w:t>
      </w:r>
      <w:r w:rsidR="0058532E" w:rsidRPr="00D05360">
        <w:rPr>
          <w:rFonts w:ascii="Times New Roman" w:hAnsi="Times New Roman"/>
          <w:b/>
          <w:color w:val="0070C0"/>
          <w:sz w:val="24"/>
          <w:szCs w:val="24"/>
        </w:rPr>
        <w:t>Профільне навчання</w:t>
      </w:r>
      <w:r w:rsidRPr="00D05360">
        <w:rPr>
          <w:rFonts w:ascii="Times New Roman" w:hAnsi="Times New Roman"/>
          <w:b/>
          <w:color w:val="0070C0"/>
          <w:sz w:val="24"/>
          <w:szCs w:val="24"/>
        </w:rPr>
        <w:t>»</w:t>
      </w:r>
    </w:p>
    <w:p w14:paraId="5DEBA614" w14:textId="77777777" w:rsidR="00D71C7C" w:rsidRPr="00D05360" w:rsidRDefault="00D71C7C" w:rsidP="00D05360">
      <w:pPr>
        <w:spacing w:after="0" w:line="240" w:lineRule="auto"/>
        <w:ind w:left="720"/>
        <w:rPr>
          <w:rFonts w:ascii="Times New Roman" w:hAnsi="Times New Roman" w:cs="Times New Roman"/>
          <w:b/>
          <w:sz w:val="24"/>
          <w:szCs w:val="24"/>
        </w:rPr>
      </w:pPr>
      <w:r w:rsidRPr="00D05360">
        <w:rPr>
          <w:rFonts w:ascii="Times New Roman" w:hAnsi="Times New Roman" w:cs="Times New Roman"/>
          <w:b/>
          <w:sz w:val="24"/>
          <w:szCs w:val="24"/>
        </w:rPr>
        <w:t xml:space="preserve">Мета : </w:t>
      </w:r>
    </w:p>
    <w:p w14:paraId="344F3378" w14:textId="77777777" w:rsidR="00D71C7C" w:rsidRPr="00D05360" w:rsidRDefault="00D71C7C" w:rsidP="00D05360">
      <w:pPr>
        <w:widowControl w:val="0"/>
        <w:numPr>
          <w:ilvl w:val="0"/>
          <w:numId w:val="31"/>
        </w:numPr>
        <w:suppressAutoHyphens/>
        <w:spacing w:after="0" w:line="240" w:lineRule="auto"/>
        <w:rPr>
          <w:rFonts w:ascii="Times New Roman" w:hAnsi="Times New Roman" w:cs="Times New Roman"/>
          <w:sz w:val="24"/>
          <w:szCs w:val="24"/>
        </w:rPr>
      </w:pPr>
      <w:r w:rsidRPr="00D05360">
        <w:rPr>
          <w:rFonts w:ascii="Times New Roman" w:hAnsi="Times New Roman" w:cs="Times New Roman"/>
          <w:sz w:val="24"/>
          <w:szCs w:val="24"/>
        </w:rPr>
        <w:t xml:space="preserve">забезпечення рівного доступу до здобуття якісної загальноосвітньої профільної та допрофільної </w:t>
      </w:r>
      <w:r w:rsidR="0058532E" w:rsidRPr="00D05360">
        <w:rPr>
          <w:rFonts w:ascii="Times New Roman" w:hAnsi="Times New Roman" w:cs="Times New Roman"/>
          <w:sz w:val="24"/>
          <w:szCs w:val="24"/>
        </w:rPr>
        <w:t>освіти;</w:t>
      </w:r>
    </w:p>
    <w:p w14:paraId="5D765324" w14:textId="77777777" w:rsidR="00D71C7C" w:rsidRPr="00D05360" w:rsidRDefault="00D71C7C" w:rsidP="00D05360">
      <w:pPr>
        <w:widowControl w:val="0"/>
        <w:numPr>
          <w:ilvl w:val="0"/>
          <w:numId w:val="31"/>
        </w:numPr>
        <w:suppressAutoHyphens/>
        <w:spacing w:after="0" w:line="240" w:lineRule="auto"/>
        <w:rPr>
          <w:rFonts w:ascii="Times New Roman" w:hAnsi="Times New Roman" w:cs="Times New Roman"/>
          <w:sz w:val="24"/>
          <w:szCs w:val="24"/>
        </w:rPr>
      </w:pPr>
      <w:r w:rsidRPr="00D05360">
        <w:rPr>
          <w:rFonts w:ascii="Times New Roman" w:hAnsi="Times New Roman" w:cs="Times New Roman"/>
          <w:sz w:val="24"/>
          <w:szCs w:val="24"/>
        </w:rPr>
        <w:t>виявлення та розвиток професійних інтересів</w:t>
      </w:r>
      <w:r w:rsidR="0058532E" w:rsidRPr="00D05360">
        <w:rPr>
          <w:rFonts w:ascii="Times New Roman" w:hAnsi="Times New Roman" w:cs="Times New Roman"/>
          <w:sz w:val="24"/>
          <w:szCs w:val="24"/>
        </w:rPr>
        <w:t xml:space="preserve"> дітей</w:t>
      </w:r>
      <w:r w:rsidRPr="00D05360">
        <w:rPr>
          <w:rFonts w:ascii="Times New Roman" w:hAnsi="Times New Roman" w:cs="Times New Roman"/>
          <w:sz w:val="24"/>
          <w:szCs w:val="24"/>
        </w:rPr>
        <w:t>;</w:t>
      </w:r>
    </w:p>
    <w:p w14:paraId="1F607009" w14:textId="77777777" w:rsidR="00D71C7C" w:rsidRPr="00D05360" w:rsidRDefault="00D71C7C" w:rsidP="00D05360">
      <w:pPr>
        <w:widowControl w:val="0"/>
        <w:numPr>
          <w:ilvl w:val="0"/>
          <w:numId w:val="31"/>
        </w:numPr>
        <w:suppressAutoHyphens/>
        <w:spacing w:after="0" w:line="240" w:lineRule="auto"/>
        <w:rPr>
          <w:rFonts w:ascii="Times New Roman" w:hAnsi="Times New Roman" w:cs="Times New Roman"/>
          <w:sz w:val="24"/>
          <w:szCs w:val="24"/>
        </w:rPr>
      </w:pPr>
      <w:r w:rsidRPr="00D05360">
        <w:rPr>
          <w:rFonts w:ascii="Times New Roman" w:hAnsi="Times New Roman" w:cs="Times New Roman"/>
          <w:sz w:val="24"/>
          <w:szCs w:val="24"/>
        </w:rPr>
        <w:t>реалізація ідей неперервної освіти впродовж життя.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5126"/>
        <w:gridCol w:w="976"/>
        <w:gridCol w:w="976"/>
        <w:gridCol w:w="977"/>
        <w:gridCol w:w="957"/>
      </w:tblGrid>
      <w:tr w:rsidR="00D71C7C" w:rsidRPr="00D05360" w14:paraId="531D0BCD" w14:textId="77777777" w:rsidTr="00CB7D47">
        <w:tc>
          <w:tcPr>
            <w:tcW w:w="616" w:type="dxa"/>
            <w:vMerge w:val="restart"/>
            <w:vAlign w:val="center"/>
          </w:tcPr>
          <w:p w14:paraId="51B6C895" w14:textId="77777777" w:rsidR="00D71C7C" w:rsidRPr="00D05360" w:rsidRDefault="00D71C7C" w:rsidP="00D05360">
            <w:pPr>
              <w:spacing w:after="0" w:line="240" w:lineRule="auto"/>
              <w:jc w:val="center"/>
              <w:rPr>
                <w:rFonts w:ascii="Times New Roman" w:hAnsi="Times New Roman" w:cs="Times New Roman"/>
                <w:b/>
                <w:sz w:val="24"/>
                <w:szCs w:val="24"/>
              </w:rPr>
            </w:pPr>
            <w:r w:rsidRPr="00D05360">
              <w:rPr>
                <w:rFonts w:ascii="Times New Roman" w:hAnsi="Times New Roman" w:cs="Times New Roman"/>
                <w:b/>
                <w:sz w:val="24"/>
                <w:szCs w:val="24"/>
              </w:rPr>
              <w:t>№</w:t>
            </w:r>
          </w:p>
          <w:p w14:paraId="6C39E89F" w14:textId="77777777" w:rsidR="00D71C7C" w:rsidRPr="00D05360" w:rsidRDefault="0058532E" w:rsidP="00D05360">
            <w:pPr>
              <w:spacing w:after="0" w:line="240" w:lineRule="auto"/>
              <w:jc w:val="center"/>
              <w:rPr>
                <w:rFonts w:ascii="Times New Roman" w:hAnsi="Times New Roman" w:cs="Times New Roman"/>
                <w:b/>
                <w:sz w:val="24"/>
                <w:szCs w:val="24"/>
              </w:rPr>
            </w:pPr>
            <w:r w:rsidRPr="00D05360">
              <w:rPr>
                <w:rFonts w:ascii="Times New Roman" w:hAnsi="Times New Roman" w:cs="Times New Roman"/>
                <w:b/>
                <w:sz w:val="24"/>
                <w:szCs w:val="24"/>
              </w:rPr>
              <w:t>з</w:t>
            </w:r>
            <w:r w:rsidR="00D71C7C" w:rsidRPr="00D05360">
              <w:rPr>
                <w:rFonts w:ascii="Times New Roman" w:hAnsi="Times New Roman" w:cs="Times New Roman"/>
                <w:b/>
                <w:sz w:val="24"/>
                <w:szCs w:val="24"/>
              </w:rPr>
              <w:t>/п</w:t>
            </w:r>
          </w:p>
        </w:tc>
        <w:tc>
          <w:tcPr>
            <w:tcW w:w="5126" w:type="dxa"/>
            <w:vMerge w:val="restart"/>
            <w:vAlign w:val="center"/>
          </w:tcPr>
          <w:p w14:paraId="049E1C91" w14:textId="77777777" w:rsidR="00D71C7C" w:rsidRPr="00D05360" w:rsidRDefault="00D71C7C" w:rsidP="00D05360">
            <w:pPr>
              <w:spacing w:after="0" w:line="240" w:lineRule="auto"/>
              <w:jc w:val="center"/>
              <w:rPr>
                <w:rFonts w:ascii="Times New Roman" w:hAnsi="Times New Roman" w:cs="Times New Roman"/>
                <w:b/>
                <w:sz w:val="24"/>
                <w:szCs w:val="24"/>
              </w:rPr>
            </w:pPr>
            <w:r w:rsidRPr="00D05360">
              <w:rPr>
                <w:rFonts w:ascii="Times New Roman" w:hAnsi="Times New Roman" w:cs="Times New Roman"/>
                <w:b/>
                <w:sz w:val="24"/>
                <w:szCs w:val="24"/>
              </w:rPr>
              <w:t>Шляхи реалізації проєкту</w:t>
            </w:r>
          </w:p>
        </w:tc>
        <w:tc>
          <w:tcPr>
            <w:tcW w:w="3886" w:type="dxa"/>
            <w:gridSpan w:val="4"/>
            <w:vAlign w:val="center"/>
          </w:tcPr>
          <w:p w14:paraId="40BAA371" w14:textId="77777777" w:rsidR="00D71C7C" w:rsidRPr="00D05360" w:rsidRDefault="00D71C7C" w:rsidP="00D05360">
            <w:pPr>
              <w:spacing w:after="0" w:line="240" w:lineRule="auto"/>
              <w:jc w:val="center"/>
              <w:rPr>
                <w:rFonts w:ascii="Times New Roman" w:hAnsi="Times New Roman" w:cs="Times New Roman"/>
                <w:b/>
                <w:sz w:val="24"/>
                <w:szCs w:val="24"/>
              </w:rPr>
            </w:pPr>
            <w:r w:rsidRPr="00D05360">
              <w:rPr>
                <w:rFonts w:ascii="Times New Roman" w:hAnsi="Times New Roman" w:cs="Times New Roman"/>
                <w:b/>
                <w:sz w:val="24"/>
                <w:szCs w:val="24"/>
              </w:rPr>
              <w:t>Термін виконання</w:t>
            </w:r>
          </w:p>
        </w:tc>
      </w:tr>
      <w:tr w:rsidR="002F7F5E" w:rsidRPr="00D05360" w14:paraId="3304EDE2" w14:textId="77777777" w:rsidTr="00CB7D47">
        <w:tc>
          <w:tcPr>
            <w:tcW w:w="616" w:type="dxa"/>
            <w:vMerge/>
            <w:vAlign w:val="center"/>
          </w:tcPr>
          <w:p w14:paraId="1C5AAAF1" w14:textId="77777777" w:rsidR="002F7F5E" w:rsidRPr="00D05360" w:rsidRDefault="002F7F5E" w:rsidP="00D05360">
            <w:pPr>
              <w:spacing w:after="0" w:line="240" w:lineRule="auto"/>
              <w:jc w:val="center"/>
              <w:rPr>
                <w:rFonts w:ascii="Times New Roman" w:hAnsi="Times New Roman" w:cs="Times New Roman"/>
                <w:b/>
                <w:sz w:val="24"/>
                <w:szCs w:val="24"/>
              </w:rPr>
            </w:pPr>
          </w:p>
        </w:tc>
        <w:tc>
          <w:tcPr>
            <w:tcW w:w="5126" w:type="dxa"/>
            <w:vMerge/>
            <w:vAlign w:val="center"/>
          </w:tcPr>
          <w:p w14:paraId="5D5C8F81" w14:textId="77777777" w:rsidR="002F7F5E" w:rsidRPr="00D05360" w:rsidRDefault="002F7F5E" w:rsidP="00D05360">
            <w:pPr>
              <w:spacing w:after="0" w:line="240" w:lineRule="auto"/>
              <w:jc w:val="center"/>
              <w:rPr>
                <w:rFonts w:ascii="Times New Roman" w:hAnsi="Times New Roman" w:cs="Times New Roman"/>
                <w:b/>
                <w:sz w:val="24"/>
                <w:szCs w:val="24"/>
              </w:rPr>
            </w:pPr>
          </w:p>
        </w:tc>
        <w:tc>
          <w:tcPr>
            <w:tcW w:w="976" w:type="dxa"/>
            <w:vAlign w:val="center"/>
          </w:tcPr>
          <w:p w14:paraId="2AB96A5D" w14:textId="77777777" w:rsidR="002F7F5E" w:rsidRPr="00D05360" w:rsidRDefault="002F7F5E" w:rsidP="00D05360">
            <w:pPr>
              <w:spacing w:after="0" w:line="240" w:lineRule="auto"/>
              <w:jc w:val="center"/>
              <w:rPr>
                <w:rFonts w:ascii="Times New Roman" w:eastAsia="Times New Roman" w:hAnsi="Times New Roman" w:cs="Times New Roman"/>
                <w:b/>
                <w:color w:val="000000"/>
                <w:sz w:val="24"/>
                <w:szCs w:val="24"/>
                <w:lang w:eastAsia="uk-UA"/>
              </w:rPr>
            </w:pPr>
            <w:r w:rsidRPr="00D05360">
              <w:rPr>
                <w:rFonts w:ascii="Times New Roman" w:eastAsia="Times New Roman" w:hAnsi="Times New Roman" w:cs="Times New Roman"/>
                <w:b/>
                <w:color w:val="000000"/>
                <w:sz w:val="24"/>
                <w:szCs w:val="24"/>
                <w:lang w:eastAsia="uk-UA"/>
              </w:rPr>
              <w:t>2022/</w:t>
            </w:r>
          </w:p>
          <w:p w14:paraId="42FA2B4B" w14:textId="263240D6" w:rsidR="002F7F5E" w:rsidRPr="00D05360" w:rsidRDefault="002F7F5E" w:rsidP="00D05360">
            <w:pPr>
              <w:spacing w:after="0" w:line="240" w:lineRule="auto"/>
              <w:jc w:val="center"/>
              <w:rPr>
                <w:rFonts w:ascii="Times New Roman" w:hAnsi="Times New Roman" w:cs="Times New Roman"/>
                <w:b/>
                <w:sz w:val="24"/>
                <w:szCs w:val="24"/>
              </w:rPr>
            </w:pPr>
            <w:r w:rsidRPr="00D05360">
              <w:rPr>
                <w:rFonts w:ascii="Times New Roman" w:eastAsia="Times New Roman" w:hAnsi="Times New Roman" w:cs="Times New Roman"/>
                <w:b/>
                <w:color w:val="000000"/>
                <w:sz w:val="24"/>
                <w:szCs w:val="24"/>
                <w:lang w:eastAsia="uk-UA"/>
              </w:rPr>
              <w:t>2023</w:t>
            </w:r>
          </w:p>
        </w:tc>
        <w:tc>
          <w:tcPr>
            <w:tcW w:w="976" w:type="dxa"/>
            <w:vAlign w:val="center"/>
          </w:tcPr>
          <w:p w14:paraId="79EB7D3D" w14:textId="77777777" w:rsidR="002F7F5E" w:rsidRPr="00D05360" w:rsidRDefault="002F7F5E" w:rsidP="00D05360">
            <w:pPr>
              <w:spacing w:after="0" w:line="240" w:lineRule="auto"/>
              <w:jc w:val="center"/>
              <w:rPr>
                <w:rFonts w:ascii="Times New Roman" w:eastAsia="Times New Roman" w:hAnsi="Times New Roman" w:cs="Times New Roman"/>
                <w:b/>
                <w:color w:val="000000"/>
                <w:sz w:val="24"/>
                <w:szCs w:val="24"/>
                <w:lang w:eastAsia="uk-UA"/>
              </w:rPr>
            </w:pPr>
            <w:r w:rsidRPr="00D05360">
              <w:rPr>
                <w:rFonts w:ascii="Times New Roman" w:eastAsia="Times New Roman" w:hAnsi="Times New Roman" w:cs="Times New Roman"/>
                <w:b/>
                <w:color w:val="000000"/>
                <w:sz w:val="24"/>
                <w:szCs w:val="24"/>
                <w:lang w:eastAsia="uk-UA"/>
              </w:rPr>
              <w:t>2023/</w:t>
            </w:r>
          </w:p>
          <w:p w14:paraId="125BB783" w14:textId="5A30989A" w:rsidR="002F7F5E" w:rsidRPr="00D05360" w:rsidRDefault="002F7F5E" w:rsidP="00D05360">
            <w:pPr>
              <w:spacing w:after="0" w:line="240" w:lineRule="auto"/>
              <w:jc w:val="center"/>
              <w:rPr>
                <w:rFonts w:ascii="Times New Roman" w:hAnsi="Times New Roman" w:cs="Times New Roman"/>
                <w:b/>
                <w:sz w:val="24"/>
                <w:szCs w:val="24"/>
              </w:rPr>
            </w:pPr>
            <w:r w:rsidRPr="00D05360">
              <w:rPr>
                <w:rFonts w:ascii="Times New Roman" w:eastAsia="Times New Roman" w:hAnsi="Times New Roman" w:cs="Times New Roman"/>
                <w:b/>
                <w:color w:val="000000"/>
                <w:sz w:val="24"/>
                <w:szCs w:val="24"/>
                <w:lang w:eastAsia="uk-UA"/>
              </w:rPr>
              <w:t>2024</w:t>
            </w:r>
          </w:p>
        </w:tc>
        <w:tc>
          <w:tcPr>
            <w:tcW w:w="977" w:type="dxa"/>
            <w:vAlign w:val="center"/>
          </w:tcPr>
          <w:p w14:paraId="64F91F5D" w14:textId="77777777" w:rsidR="002F7F5E" w:rsidRPr="00D05360" w:rsidRDefault="002F7F5E" w:rsidP="00D05360">
            <w:pPr>
              <w:spacing w:after="0" w:line="240" w:lineRule="auto"/>
              <w:jc w:val="center"/>
              <w:rPr>
                <w:rFonts w:ascii="Times New Roman" w:eastAsia="Times New Roman" w:hAnsi="Times New Roman" w:cs="Times New Roman"/>
                <w:b/>
                <w:color w:val="000000"/>
                <w:sz w:val="24"/>
                <w:szCs w:val="24"/>
                <w:lang w:eastAsia="uk-UA"/>
              </w:rPr>
            </w:pPr>
            <w:r w:rsidRPr="00D05360">
              <w:rPr>
                <w:rFonts w:ascii="Times New Roman" w:eastAsia="Times New Roman" w:hAnsi="Times New Roman" w:cs="Times New Roman"/>
                <w:b/>
                <w:color w:val="000000"/>
                <w:sz w:val="24"/>
                <w:szCs w:val="24"/>
                <w:lang w:eastAsia="uk-UA"/>
              </w:rPr>
              <w:t>2024/</w:t>
            </w:r>
          </w:p>
          <w:p w14:paraId="639BD934" w14:textId="44350EB9" w:rsidR="002F7F5E" w:rsidRPr="00D05360" w:rsidRDefault="002F7F5E" w:rsidP="00D05360">
            <w:pPr>
              <w:spacing w:after="0" w:line="240" w:lineRule="auto"/>
              <w:jc w:val="center"/>
              <w:rPr>
                <w:rFonts w:ascii="Times New Roman" w:hAnsi="Times New Roman" w:cs="Times New Roman"/>
                <w:b/>
                <w:sz w:val="24"/>
                <w:szCs w:val="24"/>
              </w:rPr>
            </w:pPr>
            <w:r w:rsidRPr="00D05360">
              <w:rPr>
                <w:rFonts w:ascii="Times New Roman" w:eastAsia="Times New Roman" w:hAnsi="Times New Roman" w:cs="Times New Roman"/>
                <w:b/>
                <w:color w:val="000000"/>
                <w:sz w:val="24"/>
                <w:szCs w:val="24"/>
                <w:lang w:eastAsia="uk-UA"/>
              </w:rPr>
              <w:t>2025</w:t>
            </w:r>
          </w:p>
        </w:tc>
        <w:tc>
          <w:tcPr>
            <w:tcW w:w="957" w:type="dxa"/>
            <w:vAlign w:val="center"/>
          </w:tcPr>
          <w:p w14:paraId="28E12B70" w14:textId="77777777" w:rsidR="002F7F5E" w:rsidRPr="00D05360" w:rsidRDefault="002F7F5E" w:rsidP="00D05360">
            <w:pPr>
              <w:spacing w:after="0" w:line="240" w:lineRule="auto"/>
              <w:jc w:val="center"/>
              <w:rPr>
                <w:rFonts w:ascii="Times New Roman" w:eastAsia="Times New Roman" w:hAnsi="Times New Roman" w:cs="Times New Roman"/>
                <w:b/>
                <w:color w:val="000000"/>
                <w:sz w:val="24"/>
                <w:szCs w:val="24"/>
                <w:lang w:eastAsia="uk-UA"/>
              </w:rPr>
            </w:pPr>
            <w:r w:rsidRPr="00D05360">
              <w:rPr>
                <w:rFonts w:ascii="Times New Roman" w:eastAsia="Times New Roman" w:hAnsi="Times New Roman" w:cs="Times New Roman"/>
                <w:b/>
                <w:color w:val="000000"/>
                <w:sz w:val="24"/>
                <w:szCs w:val="24"/>
                <w:lang w:eastAsia="uk-UA"/>
              </w:rPr>
              <w:t>2025/</w:t>
            </w:r>
          </w:p>
          <w:p w14:paraId="6CE89E11" w14:textId="614C4067" w:rsidR="002F7F5E" w:rsidRPr="00D05360" w:rsidRDefault="002F7F5E" w:rsidP="00D05360">
            <w:pPr>
              <w:spacing w:after="0" w:line="240" w:lineRule="auto"/>
              <w:jc w:val="center"/>
              <w:rPr>
                <w:rFonts w:ascii="Times New Roman" w:hAnsi="Times New Roman" w:cs="Times New Roman"/>
                <w:b/>
                <w:sz w:val="24"/>
                <w:szCs w:val="24"/>
              </w:rPr>
            </w:pPr>
            <w:r w:rsidRPr="00D05360">
              <w:rPr>
                <w:rFonts w:ascii="Times New Roman" w:eastAsia="Times New Roman" w:hAnsi="Times New Roman" w:cs="Times New Roman"/>
                <w:b/>
                <w:color w:val="000000"/>
                <w:sz w:val="24"/>
                <w:szCs w:val="24"/>
                <w:lang w:eastAsia="uk-UA"/>
              </w:rPr>
              <w:t>2026</w:t>
            </w:r>
          </w:p>
        </w:tc>
      </w:tr>
      <w:tr w:rsidR="00D71C7C" w:rsidRPr="00D05360" w14:paraId="49CFF543" w14:textId="77777777" w:rsidTr="00CB7D47">
        <w:tc>
          <w:tcPr>
            <w:tcW w:w="616" w:type="dxa"/>
          </w:tcPr>
          <w:p w14:paraId="5F26CCBE" w14:textId="77777777" w:rsidR="00D71C7C" w:rsidRPr="00D05360" w:rsidRDefault="00D71C7C" w:rsidP="00D05360">
            <w:pPr>
              <w:spacing w:after="0" w:line="240" w:lineRule="auto"/>
              <w:rPr>
                <w:rFonts w:ascii="Times New Roman" w:hAnsi="Times New Roman" w:cs="Times New Roman"/>
                <w:sz w:val="24"/>
                <w:szCs w:val="24"/>
              </w:rPr>
            </w:pPr>
            <w:r w:rsidRPr="00D05360">
              <w:rPr>
                <w:rFonts w:ascii="Times New Roman" w:hAnsi="Times New Roman" w:cs="Times New Roman"/>
                <w:sz w:val="24"/>
                <w:szCs w:val="24"/>
              </w:rPr>
              <w:t>1</w:t>
            </w:r>
          </w:p>
        </w:tc>
        <w:tc>
          <w:tcPr>
            <w:tcW w:w="5126" w:type="dxa"/>
          </w:tcPr>
          <w:p w14:paraId="6E898676" w14:textId="77777777" w:rsidR="00D71C7C" w:rsidRPr="00D05360" w:rsidRDefault="00D71C7C"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 xml:space="preserve">Удосконалення організаційно- педагогічних та інформаційних умов реалізації профільного навчання. </w:t>
            </w:r>
          </w:p>
        </w:tc>
        <w:tc>
          <w:tcPr>
            <w:tcW w:w="976" w:type="dxa"/>
          </w:tcPr>
          <w:p w14:paraId="2CF85D39" w14:textId="77777777" w:rsidR="00D71C7C" w:rsidRPr="00D05360" w:rsidRDefault="00D71C7C" w:rsidP="00D05360">
            <w:pPr>
              <w:spacing w:after="0" w:line="240" w:lineRule="auto"/>
              <w:jc w:val="center"/>
              <w:rPr>
                <w:rFonts w:ascii="Times New Roman" w:hAnsi="Times New Roman" w:cs="Times New Roman"/>
                <w:sz w:val="24"/>
                <w:szCs w:val="24"/>
              </w:rPr>
            </w:pPr>
          </w:p>
          <w:p w14:paraId="4F1D0D07" w14:textId="77777777" w:rsidR="00D71C7C" w:rsidRPr="00D05360" w:rsidRDefault="00D71C7C"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976" w:type="dxa"/>
          </w:tcPr>
          <w:p w14:paraId="28899DA9" w14:textId="77777777" w:rsidR="00D71C7C" w:rsidRPr="00D05360" w:rsidRDefault="00D71C7C" w:rsidP="00D05360">
            <w:pPr>
              <w:spacing w:after="0" w:line="240" w:lineRule="auto"/>
              <w:jc w:val="center"/>
              <w:rPr>
                <w:rFonts w:ascii="Times New Roman" w:hAnsi="Times New Roman" w:cs="Times New Roman"/>
                <w:sz w:val="24"/>
                <w:szCs w:val="24"/>
              </w:rPr>
            </w:pPr>
          </w:p>
          <w:p w14:paraId="42722740" w14:textId="77777777" w:rsidR="00D71C7C" w:rsidRPr="00D05360" w:rsidRDefault="00D71C7C"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977" w:type="dxa"/>
          </w:tcPr>
          <w:p w14:paraId="30588756" w14:textId="77777777" w:rsidR="00D71C7C" w:rsidRPr="00D05360" w:rsidRDefault="00D71C7C" w:rsidP="00D05360">
            <w:pPr>
              <w:spacing w:after="0" w:line="240" w:lineRule="auto"/>
              <w:jc w:val="center"/>
              <w:rPr>
                <w:rFonts w:ascii="Times New Roman" w:hAnsi="Times New Roman" w:cs="Times New Roman"/>
                <w:sz w:val="24"/>
                <w:szCs w:val="24"/>
              </w:rPr>
            </w:pPr>
          </w:p>
          <w:p w14:paraId="4F4CB3DA" w14:textId="77777777" w:rsidR="00D71C7C" w:rsidRPr="00D05360" w:rsidRDefault="00D71C7C"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957" w:type="dxa"/>
          </w:tcPr>
          <w:p w14:paraId="4C9C8238" w14:textId="77777777" w:rsidR="00D71C7C" w:rsidRPr="00D05360" w:rsidRDefault="00D71C7C" w:rsidP="00D05360">
            <w:pPr>
              <w:spacing w:after="0" w:line="240" w:lineRule="auto"/>
              <w:jc w:val="center"/>
              <w:rPr>
                <w:rFonts w:ascii="Times New Roman" w:hAnsi="Times New Roman" w:cs="Times New Roman"/>
                <w:sz w:val="24"/>
                <w:szCs w:val="24"/>
              </w:rPr>
            </w:pPr>
          </w:p>
          <w:p w14:paraId="2B3C77E2" w14:textId="77777777" w:rsidR="00D71C7C" w:rsidRPr="00D05360" w:rsidRDefault="00D71C7C"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r>
      <w:tr w:rsidR="0058532E" w:rsidRPr="00D05360" w14:paraId="32DDA54A" w14:textId="77777777" w:rsidTr="00CB7D47">
        <w:tc>
          <w:tcPr>
            <w:tcW w:w="616" w:type="dxa"/>
          </w:tcPr>
          <w:p w14:paraId="4A00F537" w14:textId="77777777" w:rsidR="0058532E" w:rsidRPr="00D05360" w:rsidRDefault="0058532E" w:rsidP="00D05360">
            <w:pPr>
              <w:spacing w:after="0" w:line="240" w:lineRule="auto"/>
              <w:rPr>
                <w:rFonts w:ascii="Times New Roman" w:hAnsi="Times New Roman" w:cs="Times New Roman"/>
                <w:sz w:val="24"/>
                <w:szCs w:val="24"/>
              </w:rPr>
            </w:pPr>
            <w:r w:rsidRPr="00D05360">
              <w:rPr>
                <w:rFonts w:ascii="Times New Roman" w:hAnsi="Times New Roman" w:cs="Times New Roman"/>
                <w:sz w:val="24"/>
                <w:szCs w:val="24"/>
              </w:rPr>
              <w:t xml:space="preserve">2 </w:t>
            </w:r>
          </w:p>
        </w:tc>
        <w:tc>
          <w:tcPr>
            <w:tcW w:w="5126" w:type="dxa"/>
          </w:tcPr>
          <w:p w14:paraId="21CC0BB6" w14:textId="77777777" w:rsidR="0058532E" w:rsidRPr="00D05360" w:rsidRDefault="0058532E"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Розвиток навчально-матеріальної бази щодо забезпечення профільного навчання в гімназії  з урахуванням  різних механізмів фінансування.</w:t>
            </w:r>
          </w:p>
        </w:tc>
        <w:tc>
          <w:tcPr>
            <w:tcW w:w="976" w:type="dxa"/>
          </w:tcPr>
          <w:p w14:paraId="2BE9F898" w14:textId="77777777" w:rsidR="0058532E" w:rsidRPr="00D05360" w:rsidRDefault="0058532E" w:rsidP="00D05360">
            <w:pPr>
              <w:spacing w:after="0" w:line="240" w:lineRule="auto"/>
              <w:jc w:val="center"/>
              <w:rPr>
                <w:rFonts w:ascii="Times New Roman" w:hAnsi="Times New Roman" w:cs="Times New Roman"/>
                <w:sz w:val="24"/>
                <w:szCs w:val="24"/>
              </w:rPr>
            </w:pPr>
          </w:p>
          <w:p w14:paraId="49F2B0E4" w14:textId="77777777" w:rsidR="0058532E" w:rsidRPr="00D05360" w:rsidRDefault="0058532E"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976" w:type="dxa"/>
          </w:tcPr>
          <w:p w14:paraId="7E78F437" w14:textId="77777777" w:rsidR="0058532E" w:rsidRPr="00D05360" w:rsidRDefault="0058532E" w:rsidP="00D05360">
            <w:pPr>
              <w:spacing w:after="0" w:line="240" w:lineRule="auto"/>
              <w:jc w:val="center"/>
              <w:rPr>
                <w:rFonts w:ascii="Times New Roman" w:hAnsi="Times New Roman" w:cs="Times New Roman"/>
                <w:sz w:val="24"/>
                <w:szCs w:val="24"/>
              </w:rPr>
            </w:pPr>
          </w:p>
          <w:p w14:paraId="013DD693" w14:textId="77777777" w:rsidR="0058532E" w:rsidRPr="00D05360" w:rsidRDefault="0058532E"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977" w:type="dxa"/>
          </w:tcPr>
          <w:p w14:paraId="3C5D6ACB" w14:textId="77777777" w:rsidR="0058532E" w:rsidRPr="00D05360" w:rsidRDefault="0058532E" w:rsidP="00D05360">
            <w:pPr>
              <w:spacing w:after="0" w:line="240" w:lineRule="auto"/>
              <w:jc w:val="center"/>
              <w:rPr>
                <w:rFonts w:ascii="Times New Roman" w:hAnsi="Times New Roman" w:cs="Times New Roman"/>
                <w:sz w:val="24"/>
                <w:szCs w:val="24"/>
              </w:rPr>
            </w:pPr>
          </w:p>
          <w:p w14:paraId="66D6B9B9" w14:textId="77777777" w:rsidR="0058532E" w:rsidRPr="00D05360" w:rsidRDefault="0058532E"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957" w:type="dxa"/>
          </w:tcPr>
          <w:p w14:paraId="569FDA8D" w14:textId="77777777" w:rsidR="0058532E" w:rsidRPr="00D05360" w:rsidRDefault="0058532E" w:rsidP="00D05360">
            <w:pPr>
              <w:spacing w:after="0" w:line="240" w:lineRule="auto"/>
              <w:jc w:val="center"/>
              <w:rPr>
                <w:rFonts w:ascii="Times New Roman" w:hAnsi="Times New Roman" w:cs="Times New Roman"/>
                <w:sz w:val="24"/>
                <w:szCs w:val="24"/>
              </w:rPr>
            </w:pPr>
          </w:p>
          <w:p w14:paraId="4D904616" w14:textId="77777777" w:rsidR="0058532E" w:rsidRPr="00D05360" w:rsidRDefault="0058532E"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r>
      <w:tr w:rsidR="0058532E" w:rsidRPr="00D05360" w14:paraId="50B9BEA8" w14:textId="77777777" w:rsidTr="00CB7D47">
        <w:trPr>
          <w:trHeight w:val="1234"/>
        </w:trPr>
        <w:tc>
          <w:tcPr>
            <w:tcW w:w="616" w:type="dxa"/>
          </w:tcPr>
          <w:p w14:paraId="7C1AE5EA" w14:textId="77777777" w:rsidR="0058532E" w:rsidRPr="00D05360" w:rsidRDefault="0058532E" w:rsidP="00D05360">
            <w:pPr>
              <w:spacing w:after="0" w:line="240" w:lineRule="auto"/>
              <w:rPr>
                <w:rFonts w:ascii="Times New Roman" w:hAnsi="Times New Roman" w:cs="Times New Roman"/>
                <w:sz w:val="24"/>
                <w:szCs w:val="24"/>
              </w:rPr>
            </w:pPr>
            <w:r w:rsidRPr="00D05360">
              <w:rPr>
                <w:rFonts w:ascii="Times New Roman" w:hAnsi="Times New Roman" w:cs="Times New Roman"/>
                <w:sz w:val="24"/>
                <w:szCs w:val="24"/>
              </w:rPr>
              <w:t xml:space="preserve">3 </w:t>
            </w:r>
          </w:p>
        </w:tc>
        <w:tc>
          <w:tcPr>
            <w:tcW w:w="5126" w:type="dxa"/>
          </w:tcPr>
          <w:p w14:paraId="2EF340A3" w14:textId="77777777" w:rsidR="0058532E" w:rsidRPr="00D05360" w:rsidRDefault="0058532E"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Проведення системного моніторингу щодо вивчення думки учнів, батьків, педагогів із питань організації  профільного навчання.</w:t>
            </w:r>
          </w:p>
        </w:tc>
        <w:tc>
          <w:tcPr>
            <w:tcW w:w="976" w:type="dxa"/>
          </w:tcPr>
          <w:p w14:paraId="45038628" w14:textId="77777777" w:rsidR="0058532E" w:rsidRPr="00D05360" w:rsidRDefault="0058532E" w:rsidP="00D05360">
            <w:pPr>
              <w:spacing w:after="0" w:line="240" w:lineRule="auto"/>
              <w:rPr>
                <w:rFonts w:ascii="Times New Roman" w:hAnsi="Times New Roman" w:cs="Times New Roman"/>
                <w:sz w:val="24"/>
                <w:szCs w:val="24"/>
              </w:rPr>
            </w:pPr>
          </w:p>
          <w:p w14:paraId="333E7750" w14:textId="77777777" w:rsidR="0058532E" w:rsidRPr="00D05360" w:rsidRDefault="0058532E" w:rsidP="00D05360">
            <w:pPr>
              <w:spacing w:after="0" w:line="240" w:lineRule="auto"/>
              <w:rPr>
                <w:rFonts w:ascii="Times New Roman" w:hAnsi="Times New Roman" w:cs="Times New Roman"/>
                <w:sz w:val="24"/>
                <w:szCs w:val="24"/>
              </w:rPr>
            </w:pPr>
            <w:r w:rsidRPr="00D05360">
              <w:rPr>
                <w:rFonts w:ascii="Times New Roman" w:hAnsi="Times New Roman" w:cs="Times New Roman"/>
                <w:sz w:val="24"/>
                <w:szCs w:val="24"/>
              </w:rPr>
              <w:t xml:space="preserve">    +</w:t>
            </w:r>
          </w:p>
        </w:tc>
        <w:tc>
          <w:tcPr>
            <w:tcW w:w="976" w:type="dxa"/>
          </w:tcPr>
          <w:p w14:paraId="7E73F62D" w14:textId="77777777" w:rsidR="0058532E" w:rsidRPr="00D05360" w:rsidRDefault="0058532E" w:rsidP="00D05360">
            <w:pPr>
              <w:spacing w:after="0" w:line="240" w:lineRule="auto"/>
              <w:rPr>
                <w:rFonts w:ascii="Times New Roman" w:hAnsi="Times New Roman" w:cs="Times New Roman"/>
                <w:sz w:val="24"/>
                <w:szCs w:val="24"/>
              </w:rPr>
            </w:pPr>
            <w:r w:rsidRPr="00D05360">
              <w:rPr>
                <w:rFonts w:ascii="Times New Roman" w:hAnsi="Times New Roman" w:cs="Times New Roman"/>
                <w:sz w:val="24"/>
                <w:szCs w:val="24"/>
              </w:rPr>
              <w:t xml:space="preserve"> </w:t>
            </w:r>
          </w:p>
          <w:p w14:paraId="41B80C71" w14:textId="77777777" w:rsidR="0058532E" w:rsidRPr="00D05360" w:rsidRDefault="0058532E" w:rsidP="00D05360">
            <w:pPr>
              <w:spacing w:after="0" w:line="240" w:lineRule="auto"/>
              <w:rPr>
                <w:rFonts w:ascii="Times New Roman" w:hAnsi="Times New Roman" w:cs="Times New Roman"/>
                <w:sz w:val="24"/>
                <w:szCs w:val="24"/>
              </w:rPr>
            </w:pPr>
            <w:r w:rsidRPr="00D05360">
              <w:rPr>
                <w:rFonts w:ascii="Times New Roman" w:hAnsi="Times New Roman" w:cs="Times New Roman"/>
                <w:sz w:val="24"/>
                <w:szCs w:val="24"/>
              </w:rPr>
              <w:t xml:space="preserve">  +</w:t>
            </w:r>
          </w:p>
        </w:tc>
        <w:tc>
          <w:tcPr>
            <w:tcW w:w="977" w:type="dxa"/>
          </w:tcPr>
          <w:p w14:paraId="4CC21AB3" w14:textId="77777777" w:rsidR="0058532E" w:rsidRPr="00D05360" w:rsidRDefault="0058532E" w:rsidP="00D05360">
            <w:pPr>
              <w:spacing w:after="0" w:line="240" w:lineRule="auto"/>
              <w:rPr>
                <w:rFonts w:ascii="Times New Roman" w:hAnsi="Times New Roman" w:cs="Times New Roman"/>
                <w:sz w:val="24"/>
                <w:szCs w:val="24"/>
              </w:rPr>
            </w:pPr>
            <w:r w:rsidRPr="00D05360">
              <w:rPr>
                <w:rFonts w:ascii="Times New Roman" w:hAnsi="Times New Roman" w:cs="Times New Roman"/>
                <w:sz w:val="24"/>
                <w:szCs w:val="24"/>
              </w:rPr>
              <w:t xml:space="preserve">  </w:t>
            </w:r>
          </w:p>
          <w:p w14:paraId="4D872216" w14:textId="77777777" w:rsidR="0058532E" w:rsidRPr="00D05360" w:rsidRDefault="0058532E" w:rsidP="00D05360">
            <w:pPr>
              <w:spacing w:after="0" w:line="240" w:lineRule="auto"/>
              <w:rPr>
                <w:rFonts w:ascii="Times New Roman" w:hAnsi="Times New Roman" w:cs="Times New Roman"/>
                <w:sz w:val="24"/>
                <w:szCs w:val="24"/>
              </w:rPr>
            </w:pPr>
            <w:r w:rsidRPr="00D05360">
              <w:rPr>
                <w:rFonts w:ascii="Times New Roman" w:hAnsi="Times New Roman" w:cs="Times New Roman"/>
                <w:sz w:val="24"/>
                <w:szCs w:val="24"/>
              </w:rPr>
              <w:t xml:space="preserve">  +</w:t>
            </w:r>
          </w:p>
        </w:tc>
        <w:tc>
          <w:tcPr>
            <w:tcW w:w="957" w:type="dxa"/>
          </w:tcPr>
          <w:p w14:paraId="543396C2" w14:textId="77777777" w:rsidR="0058532E" w:rsidRPr="00D05360" w:rsidRDefault="0058532E" w:rsidP="00D05360">
            <w:pPr>
              <w:spacing w:after="0" w:line="240" w:lineRule="auto"/>
              <w:rPr>
                <w:rFonts w:ascii="Times New Roman" w:hAnsi="Times New Roman" w:cs="Times New Roman"/>
                <w:sz w:val="24"/>
                <w:szCs w:val="24"/>
              </w:rPr>
            </w:pPr>
          </w:p>
          <w:p w14:paraId="5A2B787A" w14:textId="77777777" w:rsidR="0058532E" w:rsidRPr="00D05360" w:rsidRDefault="0058532E" w:rsidP="00D05360">
            <w:pPr>
              <w:spacing w:after="0" w:line="240" w:lineRule="auto"/>
              <w:rPr>
                <w:rFonts w:ascii="Times New Roman" w:hAnsi="Times New Roman" w:cs="Times New Roman"/>
                <w:sz w:val="24"/>
                <w:szCs w:val="24"/>
              </w:rPr>
            </w:pPr>
            <w:r w:rsidRPr="00D05360">
              <w:rPr>
                <w:rFonts w:ascii="Times New Roman" w:hAnsi="Times New Roman" w:cs="Times New Roman"/>
                <w:sz w:val="24"/>
                <w:szCs w:val="24"/>
              </w:rPr>
              <w:t xml:space="preserve"> +</w:t>
            </w:r>
          </w:p>
        </w:tc>
      </w:tr>
      <w:tr w:rsidR="0058532E" w:rsidRPr="00D05360" w14:paraId="22B6BFE6" w14:textId="77777777" w:rsidTr="00CB7D47">
        <w:tc>
          <w:tcPr>
            <w:tcW w:w="616" w:type="dxa"/>
          </w:tcPr>
          <w:p w14:paraId="00D400D0" w14:textId="77777777" w:rsidR="0058532E" w:rsidRPr="00D05360" w:rsidRDefault="0058532E" w:rsidP="00D05360">
            <w:pPr>
              <w:spacing w:after="0" w:line="240" w:lineRule="auto"/>
              <w:rPr>
                <w:rFonts w:ascii="Times New Roman" w:hAnsi="Times New Roman" w:cs="Times New Roman"/>
                <w:sz w:val="24"/>
                <w:szCs w:val="24"/>
              </w:rPr>
            </w:pPr>
            <w:r w:rsidRPr="00D05360">
              <w:rPr>
                <w:rFonts w:ascii="Times New Roman" w:hAnsi="Times New Roman" w:cs="Times New Roman"/>
                <w:sz w:val="24"/>
                <w:szCs w:val="24"/>
              </w:rPr>
              <w:t xml:space="preserve"> 5 </w:t>
            </w:r>
          </w:p>
        </w:tc>
        <w:tc>
          <w:tcPr>
            <w:tcW w:w="5126" w:type="dxa"/>
          </w:tcPr>
          <w:p w14:paraId="602FCD81" w14:textId="77777777" w:rsidR="0058532E" w:rsidRPr="00D05360" w:rsidRDefault="0058532E"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Здійснення моніторингу щодо відстеження ефективності системи профільного навчання.</w:t>
            </w:r>
          </w:p>
        </w:tc>
        <w:tc>
          <w:tcPr>
            <w:tcW w:w="976" w:type="dxa"/>
          </w:tcPr>
          <w:p w14:paraId="24EBB292" w14:textId="77777777" w:rsidR="0058532E" w:rsidRPr="00D05360" w:rsidRDefault="0058532E" w:rsidP="00D05360">
            <w:pPr>
              <w:spacing w:after="0" w:line="240" w:lineRule="auto"/>
              <w:jc w:val="center"/>
              <w:rPr>
                <w:rFonts w:ascii="Times New Roman" w:hAnsi="Times New Roman" w:cs="Times New Roman"/>
                <w:sz w:val="24"/>
                <w:szCs w:val="24"/>
              </w:rPr>
            </w:pPr>
          </w:p>
          <w:p w14:paraId="012E4EC7" w14:textId="77777777" w:rsidR="0058532E" w:rsidRPr="00D05360" w:rsidRDefault="0058532E"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976" w:type="dxa"/>
          </w:tcPr>
          <w:p w14:paraId="6890E38F" w14:textId="77777777" w:rsidR="0058532E" w:rsidRPr="00D05360" w:rsidRDefault="0058532E" w:rsidP="00D05360">
            <w:pPr>
              <w:spacing w:after="0" w:line="240" w:lineRule="auto"/>
              <w:jc w:val="center"/>
              <w:rPr>
                <w:rFonts w:ascii="Times New Roman" w:hAnsi="Times New Roman" w:cs="Times New Roman"/>
                <w:sz w:val="24"/>
                <w:szCs w:val="24"/>
              </w:rPr>
            </w:pPr>
          </w:p>
          <w:p w14:paraId="1976D8CB" w14:textId="77777777" w:rsidR="0058532E" w:rsidRPr="00D05360" w:rsidRDefault="0058532E"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977" w:type="dxa"/>
          </w:tcPr>
          <w:p w14:paraId="7F679BA4" w14:textId="77777777" w:rsidR="0058532E" w:rsidRPr="00D05360" w:rsidRDefault="0058532E" w:rsidP="00D05360">
            <w:pPr>
              <w:spacing w:after="0" w:line="240" w:lineRule="auto"/>
              <w:jc w:val="center"/>
              <w:rPr>
                <w:rFonts w:ascii="Times New Roman" w:hAnsi="Times New Roman" w:cs="Times New Roman"/>
                <w:sz w:val="24"/>
                <w:szCs w:val="24"/>
              </w:rPr>
            </w:pPr>
          </w:p>
          <w:p w14:paraId="44CACFC0" w14:textId="77777777" w:rsidR="0058532E" w:rsidRPr="00D05360" w:rsidRDefault="0058532E"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957" w:type="dxa"/>
          </w:tcPr>
          <w:p w14:paraId="3390C541" w14:textId="77777777" w:rsidR="0058532E" w:rsidRPr="00D05360" w:rsidRDefault="0058532E" w:rsidP="00D05360">
            <w:pPr>
              <w:spacing w:after="0" w:line="240" w:lineRule="auto"/>
              <w:rPr>
                <w:rFonts w:ascii="Times New Roman" w:hAnsi="Times New Roman" w:cs="Times New Roman"/>
                <w:sz w:val="24"/>
                <w:szCs w:val="24"/>
              </w:rPr>
            </w:pPr>
          </w:p>
          <w:p w14:paraId="53EC138C" w14:textId="77777777" w:rsidR="0058532E" w:rsidRPr="00D05360" w:rsidRDefault="0058532E"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r>
      <w:tr w:rsidR="0058532E" w:rsidRPr="00D05360" w14:paraId="4D04D6FD" w14:textId="77777777" w:rsidTr="00CB7D47">
        <w:tc>
          <w:tcPr>
            <w:tcW w:w="616" w:type="dxa"/>
          </w:tcPr>
          <w:p w14:paraId="57EC8C75" w14:textId="77777777" w:rsidR="0058532E" w:rsidRPr="00D05360" w:rsidRDefault="0058532E" w:rsidP="00D05360">
            <w:pPr>
              <w:spacing w:after="0" w:line="240" w:lineRule="auto"/>
              <w:rPr>
                <w:rFonts w:ascii="Times New Roman" w:hAnsi="Times New Roman" w:cs="Times New Roman"/>
                <w:sz w:val="24"/>
                <w:szCs w:val="24"/>
              </w:rPr>
            </w:pPr>
            <w:r w:rsidRPr="00D05360">
              <w:rPr>
                <w:rFonts w:ascii="Times New Roman" w:hAnsi="Times New Roman" w:cs="Times New Roman"/>
                <w:sz w:val="24"/>
                <w:szCs w:val="24"/>
              </w:rPr>
              <w:t xml:space="preserve"> 6 </w:t>
            </w:r>
          </w:p>
        </w:tc>
        <w:tc>
          <w:tcPr>
            <w:tcW w:w="5126" w:type="dxa"/>
          </w:tcPr>
          <w:p w14:paraId="28D53D4C" w14:textId="77777777" w:rsidR="0058532E" w:rsidRPr="00D05360" w:rsidRDefault="0058532E"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Рання спеціалізація за обраним напрямком навчання та створення класів допрофільної підготовки (з поглибленим вивченням окремих предметів).</w:t>
            </w:r>
          </w:p>
        </w:tc>
        <w:tc>
          <w:tcPr>
            <w:tcW w:w="976" w:type="dxa"/>
          </w:tcPr>
          <w:p w14:paraId="179D4974" w14:textId="77777777" w:rsidR="0058532E" w:rsidRPr="00D05360" w:rsidRDefault="0058532E" w:rsidP="00D05360">
            <w:pPr>
              <w:spacing w:after="0" w:line="240" w:lineRule="auto"/>
              <w:jc w:val="center"/>
              <w:rPr>
                <w:rFonts w:ascii="Times New Roman" w:hAnsi="Times New Roman" w:cs="Times New Roman"/>
                <w:sz w:val="24"/>
                <w:szCs w:val="24"/>
              </w:rPr>
            </w:pPr>
          </w:p>
          <w:p w14:paraId="0817AD81" w14:textId="77777777" w:rsidR="0058532E" w:rsidRPr="00D05360" w:rsidRDefault="0058532E"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976" w:type="dxa"/>
          </w:tcPr>
          <w:p w14:paraId="0F67D07C" w14:textId="77777777" w:rsidR="0058532E" w:rsidRPr="00D05360" w:rsidRDefault="0058532E" w:rsidP="00D05360">
            <w:pPr>
              <w:spacing w:after="0" w:line="240" w:lineRule="auto"/>
              <w:jc w:val="center"/>
              <w:rPr>
                <w:rFonts w:ascii="Times New Roman" w:hAnsi="Times New Roman" w:cs="Times New Roman"/>
                <w:sz w:val="24"/>
                <w:szCs w:val="24"/>
              </w:rPr>
            </w:pPr>
          </w:p>
          <w:p w14:paraId="1CB5D561" w14:textId="77777777" w:rsidR="0058532E" w:rsidRPr="00D05360" w:rsidRDefault="0058532E"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977" w:type="dxa"/>
          </w:tcPr>
          <w:p w14:paraId="06C7A3C9" w14:textId="77777777" w:rsidR="0058532E" w:rsidRPr="00D05360" w:rsidRDefault="0058532E" w:rsidP="00D05360">
            <w:pPr>
              <w:spacing w:after="0" w:line="240" w:lineRule="auto"/>
              <w:jc w:val="center"/>
              <w:rPr>
                <w:rFonts w:ascii="Times New Roman" w:hAnsi="Times New Roman" w:cs="Times New Roman"/>
                <w:sz w:val="24"/>
                <w:szCs w:val="24"/>
              </w:rPr>
            </w:pPr>
          </w:p>
          <w:p w14:paraId="33E31CAE" w14:textId="77777777" w:rsidR="0058532E" w:rsidRPr="00D05360" w:rsidRDefault="0058532E"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957" w:type="dxa"/>
          </w:tcPr>
          <w:p w14:paraId="2ACFFDB4" w14:textId="77777777" w:rsidR="0058532E" w:rsidRPr="00D05360" w:rsidRDefault="0058532E" w:rsidP="00D05360">
            <w:pPr>
              <w:spacing w:after="0" w:line="240" w:lineRule="auto"/>
              <w:jc w:val="center"/>
              <w:rPr>
                <w:rFonts w:ascii="Times New Roman" w:hAnsi="Times New Roman" w:cs="Times New Roman"/>
                <w:sz w:val="24"/>
                <w:szCs w:val="24"/>
              </w:rPr>
            </w:pPr>
          </w:p>
          <w:p w14:paraId="0844A89A" w14:textId="77777777" w:rsidR="0058532E" w:rsidRPr="00D05360" w:rsidRDefault="0058532E"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r>
      <w:tr w:rsidR="0058532E" w:rsidRPr="00D05360" w14:paraId="2CAAEE5F" w14:textId="77777777" w:rsidTr="00CB7D47">
        <w:tc>
          <w:tcPr>
            <w:tcW w:w="616" w:type="dxa"/>
          </w:tcPr>
          <w:p w14:paraId="4DB886D8" w14:textId="77777777" w:rsidR="0058532E" w:rsidRPr="00D05360" w:rsidRDefault="0058532E" w:rsidP="00D05360">
            <w:pPr>
              <w:spacing w:after="0" w:line="240" w:lineRule="auto"/>
              <w:rPr>
                <w:rFonts w:ascii="Times New Roman" w:hAnsi="Times New Roman" w:cs="Times New Roman"/>
                <w:sz w:val="24"/>
                <w:szCs w:val="24"/>
              </w:rPr>
            </w:pPr>
            <w:r w:rsidRPr="00D05360">
              <w:rPr>
                <w:rFonts w:ascii="Times New Roman" w:hAnsi="Times New Roman" w:cs="Times New Roman"/>
                <w:sz w:val="24"/>
                <w:szCs w:val="24"/>
              </w:rPr>
              <w:t xml:space="preserve">7 </w:t>
            </w:r>
          </w:p>
        </w:tc>
        <w:tc>
          <w:tcPr>
            <w:tcW w:w="5126" w:type="dxa"/>
          </w:tcPr>
          <w:p w14:paraId="3B19EBA1" w14:textId="77777777" w:rsidR="0058532E" w:rsidRPr="00D05360" w:rsidRDefault="0058532E"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Забезпечення координації інформаційних та ресурсних потоків між гімназією і закладами вищої освіти шляхом:</w:t>
            </w:r>
          </w:p>
          <w:p w14:paraId="6C714D30" w14:textId="77777777" w:rsidR="0058532E" w:rsidRPr="00D05360" w:rsidRDefault="0058532E" w:rsidP="00D05360">
            <w:pPr>
              <w:widowControl w:val="0"/>
              <w:numPr>
                <w:ilvl w:val="0"/>
                <w:numId w:val="28"/>
              </w:numPr>
              <w:suppressAutoHyphens/>
              <w:spacing w:after="0" w:line="240" w:lineRule="auto"/>
              <w:ind w:left="375"/>
              <w:jc w:val="both"/>
              <w:rPr>
                <w:rFonts w:ascii="Times New Roman" w:hAnsi="Times New Roman" w:cs="Times New Roman"/>
                <w:sz w:val="24"/>
                <w:szCs w:val="24"/>
              </w:rPr>
            </w:pPr>
            <w:r w:rsidRPr="00D05360">
              <w:rPr>
                <w:rFonts w:ascii="Times New Roman" w:hAnsi="Times New Roman" w:cs="Times New Roman"/>
                <w:sz w:val="24"/>
                <w:szCs w:val="24"/>
              </w:rPr>
              <w:t>участі в спільних заходах і проєктах;</w:t>
            </w:r>
          </w:p>
          <w:p w14:paraId="51AB1223" w14:textId="77777777" w:rsidR="0058532E" w:rsidRPr="00D05360" w:rsidRDefault="0058532E" w:rsidP="00D05360">
            <w:pPr>
              <w:widowControl w:val="0"/>
              <w:numPr>
                <w:ilvl w:val="0"/>
                <w:numId w:val="28"/>
              </w:numPr>
              <w:suppressAutoHyphens/>
              <w:spacing w:after="0" w:line="240" w:lineRule="auto"/>
              <w:ind w:left="375"/>
              <w:jc w:val="both"/>
              <w:rPr>
                <w:rFonts w:ascii="Times New Roman" w:hAnsi="Times New Roman" w:cs="Times New Roman"/>
                <w:sz w:val="24"/>
                <w:szCs w:val="24"/>
              </w:rPr>
            </w:pPr>
            <w:r w:rsidRPr="00D05360">
              <w:rPr>
                <w:rFonts w:ascii="Times New Roman" w:hAnsi="Times New Roman" w:cs="Times New Roman"/>
                <w:sz w:val="24"/>
                <w:szCs w:val="24"/>
              </w:rPr>
              <w:t>участі в конференціях і семінарах;</w:t>
            </w:r>
          </w:p>
          <w:p w14:paraId="2AE3B18B" w14:textId="77777777" w:rsidR="0058532E" w:rsidRPr="00D05360" w:rsidRDefault="0058532E" w:rsidP="00D05360">
            <w:pPr>
              <w:widowControl w:val="0"/>
              <w:numPr>
                <w:ilvl w:val="0"/>
                <w:numId w:val="28"/>
              </w:numPr>
              <w:suppressAutoHyphens/>
              <w:spacing w:after="0" w:line="240" w:lineRule="auto"/>
              <w:ind w:left="375"/>
              <w:jc w:val="both"/>
              <w:rPr>
                <w:rFonts w:ascii="Times New Roman" w:hAnsi="Times New Roman" w:cs="Times New Roman"/>
                <w:sz w:val="24"/>
                <w:szCs w:val="24"/>
              </w:rPr>
            </w:pPr>
            <w:r w:rsidRPr="00D05360">
              <w:rPr>
                <w:rFonts w:ascii="Times New Roman" w:hAnsi="Times New Roman" w:cs="Times New Roman"/>
                <w:sz w:val="24"/>
                <w:szCs w:val="24"/>
              </w:rPr>
              <w:t>організації діяльності курсів довузівської підготовки.</w:t>
            </w:r>
          </w:p>
        </w:tc>
        <w:tc>
          <w:tcPr>
            <w:tcW w:w="976" w:type="dxa"/>
          </w:tcPr>
          <w:p w14:paraId="7C1ED964" w14:textId="77777777" w:rsidR="0058532E" w:rsidRPr="00D05360" w:rsidRDefault="0058532E" w:rsidP="00D05360">
            <w:pPr>
              <w:spacing w:after="0" w:line="240" w:lineRule="auto"/>
              <w:jc w:val="center"/>
              <w:rPr>
                <w:rFonts w:ascii="Times New Roman" w:hAnsi="Times New Roman" w:cs="Times New Roman"/>
                <w:sz w:val="24"/>
                <w:szCs w:val="24"/>
              </w:rPr>
            </w:pPr>
          </w:p>
          <w:p w14:paraId="4686BE80" w14:textId="77777777" w:rsidR="0058532E" w:rsidRPr="00D05360" w:rsidRDefault="0058532E" w:rsidP="00D05360">
            <w:pPr>
              <w:spacing w:after="0" w:line="240" w:lineRule="auto"/>
              <w:jc w:val="center"/>
              <w:rPr>
                <w:rFonts w:ascii="Times New Roman" w:hAnsi="Times New Roman" w:cs="Times New Roman"/>
                <w:sz w:val="24"/>
                <w:szCs w:val="24"/>
              </w:rPr>
            </w:pPr>
          </w:p>
          <w:p w14:paraId="3A470101" w14:textId="77777777" w:rsidR="0058532E" w:rsidRPr="00D05360" w:rsidRDefault="0058532E"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976" w:type="dxa"/>
          </w:tcPr>
          <w:p w14:paraId="50FE484C" w14:textId="77777777" w:rsidR="0058532E" w:rsidRPr="00D05360" w:rsidRDefault="0058532E" w:rsidP="00D05360">
            <w:pPr>
              <w:spacing w:after="0" w:line="240" w:lineRule="auto"/>
              <w:jc w:val="center"/>
              <w:rPr>
                <w:rFonts w:ascii="Times New Roman" w:hAnsi="Times New Roman" w:cs="Times New Roman"/>
                <w:sz w:val="24"/>
                <w:szCs w:val="24"/>
              </w:rPr>
            </w:pPr>
          </w:p>
          <w:p w14:paraId="462869A5" w14:textId="77777777" w:rsidR="0058532E" w:rsidRPr="00D05360" w:rsidRDefault="0058532E" w:rsidP="00D05360">
            <w:pPr>
              <w:spacing w:after="0" w:line="240" w:lineRule="auto"/>
              <w:jc w:val="center"/>
              <w:rPr>
                <w:rFonts w:ascii="Times New Roman" w:hAnsi="Times New Roman" w:cs="Times New Roman"/>
                <w:sz w:val="24"/>
                <w:szCs w:val="24"/>
              </w:rPr>
            </w:pPr>
          </w:p>
          <w:p w14:paraId="1769B736" w14:textId="77777777" w:rsidR="0058532E" w:rsidRPr="00D05360" w:rsidRDefault="0058532E"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977" w:type="dxa"/>
          </w:tcPr>
          <w:p w14:paraId="4DA6450B" w14:textId="77777777" w:rsidR="0058532E" w:rsidRPr="00D05360" w:rsidRDefault="0058532E" w:rsidP="00D05360">
            <w:pPr>
              <w:spacing w:after="0" w:line="240" w:lineRule="auto"/>
              <w:jc w:val="center"/>
              <w:rPr>
                <w:rFonts w:ascii="Times New Roman" w:hAnsi="Times New Roman" w:cs="Times New Roman"/>
                <w:sz w:val="24"/>
                <w:szCs w:val="24"/>
              </w:rPr>
            </w:pPr>
          </w:p>
          <w:p w14:paraId="7EB39A33" w14:textId="77777777" w:rsidR="0058532E" w:rsidRPr="00D05360" w:rsidRDefault="0058532E" w:rsidP="00D05360">
            <w:pPr>
              <w:spacing w:after="0" w:line="240" w:lineRule="auto"/>
              <w:jc w:val="center"/>
              <w:rPr>
                <w:rFonts w:ascii="Times New Roman" w:hAnsi="Times New Roman" w:cs="Times New Roman"/>
                <w:sz w:val="24"/>
                <w:szCs w:val="24"/>
              </w:rPr>
            </w:pPr>
          </w:p>
          <w:p w14:paraId="4B2F833F" w14:textId="77777777" w:rsidR="0058532E" w:rsidRPr="00D05360" w:rsidRDefault="0058532E"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957" w:type="dxa"/>
          </w:tcPr>
          <w:p w14:paraId="78CAF74D" w14:textId="77777777" w:rsidR="0058532E" w:rsidRPr="00D05360" w:rsidRDefault="0058532E" w:rsidP="00D05360">
            <w:pPr>
              <w:spacing w:after="0" w:line="240" w:lineRule="auto"/>
              <w:jc w:val="center"/>
              <w:rPr>
                <w:rFonts w:ascii="Times New Roman" w:hAnsi="Times New Roman" w:cs="Times New Roman"/>
                <w:sz w:val="24"/>
                <w:szCs w:val="24"/>
              </w:rPr>
            </w:pPr>
          </w:p>
          <w:p w14:paraId="1D7E4900" w14:textId="77777777" w:rsidR="0058532E" w:rsidRPr="00D05360" w:rsidRDefault="0058532E" w:rsidP="00D05360">
            <w:pPr>
              <w:spacing w:after="0" w:line="240" w:lineRule="auto"/>
              <w:jc w:val="center"/>
              <w:rPr>
                <w:rFonts w:ascii="Times New Roman" w:hAnsi="Times New Roman" w:cs="Times New Roman"/>
                <w:sz w:val="24"/>
                <w:szCs w:val="24"/>
              </w:rPr>
            </w:pPr>
          </w:p>
          <w:p w14:paraId="10C33A94" w14:textId="77777777" w:rsidR="0058532E" w:rsidRPr="00D05360" w:rsidRDefault="0058532E"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r>
      <w:tr w:rsidR="0058532E" w:rsidRPr="00D05360" w14:paraId="76C2189D" w14:textId="77777777" w:rsidTr="00CB7D47">
        <w:tc>
          <w:tcPr>
            <w:tcW w:w="616" w:type="dxa"/>
          </w:tcPr>
          <w:p w14:paraId="34878B9A" w14:textId="77777777" w:rsidR="0058532E" w:rsidRPr="00D05360" w:rsidRDefault="0058532E" w:rsidP="00D05360">
            <w:pPr>
              <w:spacing w:after="0" w:line="240" w:lineRule="auto"/>
              <w:rPr>
                <w:rFonts w:ascii="Times New Roman" w:hAnsi="Times New Roman" w:cs="Times New Roman"/>
                <w:sz w:val="24"/>
                <w:szCs w:val="24"/>
              </w:rPr>
            </w:pPr>
          </w:p>
          <w:p w14:paraId="4F036BA9" w14:textId="77777777" w:rsidR="0058532E" w:rsidRPr="00D05360" w:rsidRDefault="0058532E" w:rsidP="00D05360">
            <w:pPr>
              <w:spacing w:after="0" w:line="240" w:lineRule="auto"/>
              <w:rPr>
                <w:rFonts w:ascii="Times New Roman" w:hAnsi="Times New Roman" w:cs="Times New Roman"/>
                <w:sz w:val="24"/>
                <w:szCs w:val="24"/>
              </w:rPr>
            </w:pPr>
            <w:r w:rsidRPr="00D05360">
              <w:rPr>
                <w:rFonts w:ascii="Times New Roman" w:hAnsi="Times New Roman" w:cs="Times New Roman"/>
                <w:sz w:val="24"/>
                <w:szCs w:val="24"/>
              </w:rPr>
              <w:t xml:space="preserve">9 </w:t>
            </w:r>
          </w:p>
        </w:tc>
        <w:tc>
          <w:tcPr>
            <w:tcW w:w="5126" w:type="dxa"/>
          </w:tcPr>
          <w:p w14:paraId="51460EA1" w14:textId="77777777" w:rsidR="0058532E" w:rsidRPr="00D05360" w:rsidRDefault="0058532E"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Забезпечення умов для розвитку творчих здібностей  учнів, реалізації їхніх природних задатків, нахилів шляхом:</w:t>
            </w:r>
          </w:p>
          <w:p w14:paraId="07AC2756" w14:textId="77777777" w:rsidR="0058532E" w:rsidRPr="00D05360" w:rsidRDefault="0058532E" w:rsidP="00D05360">
            <w:pPr>
              <w:widowControl w:val="0"/>
              <w:numPr>
                <w:ilvl w:val="0"/>
                <w:numId w:val="29"/>
              </w:numPr>
              <w:tabs>
                <w:tab w:val="left" w:pos="375"/>
              </w:tabs>
              <w:suppressAutoHyphens/>
              <w:spacing w:after="0" w:line="240" w:lineRule="auto"/>
              <w:ind w:left="91" w:firstLine="0"/>
              <w:jc w:val="both"/>
              <w:rPr>
                <w:rFonts w:ascii="Times New Roman" w:hAnsi="Times New Roman" w:cs="Times New Roman"/>
                <w:sz w:val="24"/>
                <w:szCs w:val="24"/>
              </w:rPr>
            </w:pPr>
            <w:r w:rsidRPr="00D05360">
              <w:rPr>
                <w:rFonts w:ascii="Times New Roman" w:hAnsi="Times New Roman" w:cs="Times New Roman"/>
                <w:sz w:val="24"/>
                <w:szCs w:val="24"/>
              </w:rPr>
              <w:t>включення до навчальних планів курсів за вибором і факультативів;</w:t>
            </w:r>
          </w:p>
          <w:p w14:paraId="726DB07B" w14:textId="77777777" w:rsidR="0058532E" w:rsidRPr="00D05360" w:rsidRDefault="0058532E" w:rsidP="00D05360">
            <w:pPr>
              <w:widowControl w:val="0"/>
              <w:numPr>
                <w:ilvl w:val="0"/>
                <w:numId w:val="29"/>
              </w:numPr>
              <w:tabs>
                <w:tab w:val="left" w:pos="375"/>
              </w:tabs>
              <w:suppressAutoHyphens/>
              <w:spacing w:after="0" w:line="240" w:lineRule="auto"/>
              <w:ind w:left="91" w:firstLine="0"/>
              <w:jc w:val="both"/>
              <w:rPr>
                <w:rFonts w:ascii="Times New Roman" w:hAnsi="Times New Roman" w:cs="Times New Roman"/>
                <w:sz w:val="24"/>
                <w:szCs w:val="24"/>
              </w:rPr>
            </w:pPr>
            <w:r w:rsidRPr="00D05360">
              <w:rPr>
                <w:rFonts w:ascii="Times New Roman" w:hAnsi="Times New Roman" w:cs="Times New Roman"/>
                <w:sz w:val="24"/>
                <w:szCs w:val="24"/>
              </w:rPr>
              <w:t>залучення до проєктної діяльності (гімназійний, міжрегіональний, міжнародний рівні)</w:t>
            </w:r>
          </w:p>
          <w:p w14:paraId="75185F42" w14:textId="77777777" w:rsidR="0058532E" w:rsidRPr="00D05360" w:rsidRDefault="0058532E" w:rsidP="00D05360">
            <w:pPr>
              <w:widowControl w:val="0"/>
              <w:numPr>
                <w:ilvl w:val="0"/>
                <w:numId w:val="29"/>
              </w:numPr>
              <w:tabs>
                <w:tab w:val="left" w:pos="375"/>
              </w:tabs>
              <w:suppressAutoHyphens/>
              <w:spacing w:after="0" w:line="240" w:lineRule="auto"/>
              <w:ind w:left="91" w:firstLine="0"/>
              <w:jc w:val="both"/>
              <w:rPr>
                <w:rFonts w:ascii="Times New Roman" w:hAnsi="Times New Roman" w:cs="Times New Roman"/>
                <w:sz w:val="24"/>
                <w:szCs w:val="24"/>
              </w:rPr>
            </w:pPr>
            <w:r w:rsidRPr="00D05360">
              <w:rPr>
                <w:rFonts w:ascii="Times New Roman" w:hAnsi="Times New Roman" w:cs="Times New Roman"/>
                <w:sz w:val="24"/>
                <w:szCs w:val="24"/>
              </w:rPr>
              <w:t>залучення  до участі в предметних олімпіадах тощо.</w:t>
            </w:r>
          </w:p>
        </w:tc>
        <w:tc>
          <w:tcPr>
            <w:tcW w:w="976" w:type="dxa"/>
          </w:tcPr>
          <w:p w14:paraId="430B5B7D" w14:textId="77777777" w:rsidR="0058532E" w:rsidRPr="00D05360" w:rsidRDefault="0058532E" w:rsidP="00D05360">
            <w:pPr>
              <w:spacing w:after="0" w:line="240" w:lineRule="auto"/>
              <w:jc w:val="center"/>
              <w:rPr>
                <w:rFonts w:ascii="Times New Roman" w:hAnsi="Times New Roman" w:cs="Times New Roman"/>
                <w:sz w:val="24"/>
                <w:szCs w:val="24"/>
              </w:rPr>
            </w:pPr>
          </w:p>
          <w:p w14:paraId="25C1B5A2" w14:textId="77777777" w:rsidR="0058532E" w:rsidRPr="00D05360" w:rsidRDefault="0058532E" w:rsidP="00D05360">
            <w:pPr>
              <w:spacing w:after="0" w:line="240" w:lineRule="auto"/>
              <w:jc w:val="center"/>
              <w:rPr>
                <w:rFonts w:ascii="Times New Roman" w:hAnsi="Times New Roman" w:cs="Times New Roman"/>
                <w:sz w:val="24"/>
                <w:szCs w:val="24"/>
              </w:rPr>
            </w:pPr>
          </w:p>
          <w:p w14:paraId="1361DEEC" w14:textId="77777777" w:rsidR="0058532E" w:rsidRPr="00D05360" w:rsidRDefault="0058532E" w:rsidP="00D05360">
            <w:pPr>
              <w:spacing w:after="0" w:line="240" w:lineRule="auto"/>
              <w:jc w:val="center"/>
              <w:rPr>
                <w:rFonts w:ascii="Times New Roman" w:hAnsi="Times New Roman" w:cs="Times New Roman"/>
                <w:sz w:val="24"/>
                <w:szCs w:val="24"/>
              </w:rPr>
            </w:pPr>
          </w:p>
          <w:p w14:paraId="2CB1B9C2" w14:textId="77777777" w:rsidR="0058532E" w:rsidRPr="00D05360" w:rsidRDefault="0058532E" w:rsidP="00D05360">
            <w:pPr>
              <w:spacing w:after="0" w:line="240" w:lineRule="auto"/>
              <w:jc w:val="center"/>
              <w:rPr>
                <w:rFonts w:ascii="Times New Roman" w:hAnsi="Times New Roman" w:cs="Times New Roman"/>
                <w:sz w:val="24"/>
                <w:szCs w:val="24"/>
              </w:rPr>
            </w:pPr>
          </w:p>
          <w:p w14:paraId="39301FE5" w14:textId="77777777" w:rsidR="0058532E" w:rsidRPr="00D05360" w:rsidRDefault="0058532E" w:rsidP="00D05360">
            <w:pPr>
              <w:spacing w:after="0" w:line="240" w:lineRule="auto"/>
              <w:jc w:val="center"/>
              <w:rPr>
                <w:rFonts w:ascii="Times New Roman" w:hAnsi="Times New Roman" w:cs="Times New Roman"/>
                <w:sz w:val="24"/>
                <w:szCs w:val="24"/>
              </w:rPr>
            </w:pPr>
          </w:p>
          <w:p w14:paraId="0644548F" w14:textId="77777777" w:rsidR="0058532E" w:rsidRPr="00D05360" w:rsidRDefault="0058532E"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976" w:type="dxa"/>
          </w:tcPr>
          <w:p w14:paraId="066CA68D" w14:textId="77777777" w:rsidR="0058532E" w:rsidRPr="00D05360" w:rsidRDefault="0058532E" w:rsidP="00D05360">
            <w:pPr>
              <w:spacing w:after="0" w:line="240" w:lineRule="auto"/>
              <w:jc w:val="center"/>
              <w:rPr>
                <w:rFonts w:ascii="Times New Roman" w:hAnsi="Times New Roman" w:cs="Times New Roman"/>
                <w:sz w:val="24"/>
                <w:szCs w:val="24"/>
              </w:rPr>
            </w:pPr>
          </w:p>
          <w:p w14:paraId="113E3655" w14:textId="77777777" w:rsidR="0058532E" w:rsidRPr="00D05360" w:rsidRDefault="0058532E" w:rsidP="00D05360">
            <w:pPr>
              <w:spacing w:after="0" w:line="240" w:lineRule="auto"/>
              <w:jc w:val="center"/>
              <w:rPr>
                <w:rFonts w:ascii="Times New Roman" w:hAnsi="Times New Roman" w:cs="Times New Roman"/>
                <w:sz w:val="24"/>
                <w:szCs w:val="24"/>
              </w:rPr>
            </w:pPr>
          </w:p>
          <w:p w14:paraId="1AB71CD2" w14:textId="77777777" w:rsidR="0058532E" w:rsidRPr="00D05360" w:rsidRDefault="0058532E" w:rsidP="00D05360">
            <w:pPr>
              <w:spacing w:after="0" w:line="240" w:lineRule="auto"/>
              <w:jc w:val="center"/>
              <w:rPr>
                <w:rFonts w:ascii="Times New Roman" w:hAnsi="Times New Roman" w:cs="Times New Roman"/>
                <w:sz w:val="24"/>
                <w:szCs w:val="24"/>
              </w:rPr>
            </w:pPr>
          </w:p>
          <w:p w14:paraId="7DD951C4" w14:textId="77777777" w:rsidR="0058532E" w:rsidRPr="00D05360" w:rsidRDefault="0058532E" w:rsidP="00D05360">
            <w:pPr>
              <w:spacing w:after="0" w:line="240" w:lineRule="auto"/>
              <w:jc w:val="center"/>
              <w:rPr>
                <w:rFonts w:ascii="Times New Roman" w:hAnsi="Times New Roman" w:cs="Times New Roman"/>
                <w:sz w:val="24"/>
                <w:szCs w:val="24"/>
              </w:rPr>
            </w:pPr>
          </w:p>
          <w:p w14:paraId="1522D639" w14:textId="77777777" w:rsidR="0058532E" w:rsidRPr="00D05360" w:rsidRDefault="0058532E" w:rsidP="00D05360">
            <w:pPr>
              <w:spacing w:after="0" w:line="240" w:lineRule="auto"/>
              <w:jc w:val="center"/>
              <w:rPr>
                <w:rFonts w:ascii="Times New Roman" w:hAnsi="Times New Roman" w:cs="Times New Roman"/>
                <w:sz w:val="24"/>
                <w:szCs w:val="24"/>
              </w:rPr>
            </w:pPr>
          </w:p>
          <w:p w14:paraId="748112A9" w14:textId="77777777" w:rsidR="0058532E" w:rsidRPr="00D05360" w:rsidRDefault="0058532E"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977" w:type="dxa"/>
          </w:tcPr>
          <w:p w14:paraId="16B5C1F3" w14:textId="77777777" w:rsidR="0058532E" w:rsidRPr="00D05360" w:rsidRDefault="0058532E" w:rsidP="00D05360">
            <w:pPr>
              <w:spacing w:after="0" w:line="240" w:lineRule="auto"/>
              <w:jc w:val="center"/>
              <w:rPr>
                <w:rFonts w:ascii="Times New Roman" w:hAnsi="Times New Roman" w:cs="Times New Roman"/>
                <w:sz w:val="24"/>
                <w:szCs w:val="24"/>
              </w:rPr>
            </w:pPr>
          </w:p>
          <w:p w14:paraId="55DE5820" w14:textId="77777777" w:rsidR="0058532E" w:rsidRPr="00D05360" w:rsidRDefault="0058532E" w:rsidP="00D05360">
            <w:pPr>
              <w:spacing w:after="0" w:line="240" w:lineRule="auto"/>
              <w:jc w:val="center"/>
              <w:rPr>
                <w:rFonts w:ascii="Times New Roman" w:hAnsi="Times New Roman" w:cs="Times New Roman"/>
                <w:sz w:val="24"/>
                <w:szCs w:val="24"/>
              </w:rPr>
            </w:pPr>
          </w:p>
          <w:p w14:paraId="4DE79D17" w14:textId="77777777" w:rsidR="0058532E" w:rsidRPr="00D05360" w:rsidRDefault="0058532E" w:rsidP="00D05360">
            <w:pPr>
              <w:spacing w:after="0" w:line="240" w:lineRule="auto"/>
              <w:jc w:val="center"/>
              <w:rPr>
                <w:rFonts w:ascii="Times New Roman" w:hAnsi="Times New Roman" w:cs="Times New Roman"/>
                <w:sz w:val="24"/>
                <w:szCs w:val="24"/>
              </w:rPr>
            </w:pPr>
          </w:p>
          <w:p w14:paraId="4982508C" w14:textId="77777777" w:rsidR="0058532E" w:rsidRPr="00D05360" w:rsidRDefault="0058532E" w:rsidP="00D05360">
            <w:pPr>
              <w:spacing w:after="0" w:line="240" w:lineRule="auto"/>
              <w:jc w:val="center"/>
              <w:rPr>
                <w:rFonts w:ascii="Times New Roman" w:hAnsi="Times New Roman" w:cs="Times New Roman"/>
                <w:sz w:val="24"/>
                <w:szCs w:val="24"/>
              </w:rPr>
            </w:pPr>
          </w:p>
          <w:p w14:paraId="2758F8DB" w14:textId="77777777" w:rsidR="0058532E" w:rsidRPr="00D05360" w:rsidRDefault="0058532E" w:rsidP="00D05360">
            <w:pPr>
              <w:spacing w:after="0" w:line="240" w:lineRule="auto"/>
              <w:jc w:val="center"/>
              <w:rPr>
                <w:rFonts w:ascii="Times New Roman" w:hAnsi="Times New Roman" w:cs="Times New Roman"/>
                <w:sz w:val="24"/>
                <w:szCs w:val="24"/>
              </w:rPr>
            </w:pPr>
          </w:p>
          <w:p w14:paraId="1B4FB5EA" w14:textId="77777777" w:rsidR="0058532E" w:rsidRPr="00D05360" w:rsidRDefault="0058532E"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957" w:type="dxa"/>
          </w:tcPr>
          <w:p w14:paraId="5C028901" w14:textId="77777777" w:rsidR="0058532E" w:rsidRPr="00D05360" w:rsidRDefault="0058532E" w:rsidP="00D05360">
            <w:pPr>
              <w:spacing w:after="0" w:line="240" w:lineRule="auto"/>
              <w:jc w:val="center"/>
              <w:rPr>
                <w:rFonts w:ascii="Times New Roman" w:hAnsi="Times New Roman" w:cs="Times New Roman"/>
                <w:sz w:val="24"/>
                <w:szCs w:val="24"/>
              </w:rPr>
            </w:pPr>
          </w:p>
          <w:p w14:paraId="684ED1A3" w14:textId="77777777" w:rsidR="0058532E" w:rsidRPr="00D05360" w:rsidRDefault="0058532E" w:rsidP="00D05360">
            <w:pPr>
              <w:spacing w:after="0" w:line="240" w:lineRule="auto"/>
              <w:jc w:val="center"/>
              <w:rPr>
                <w:rFonts w:ascii="Times New Roman" w:hAnsi="Times New Roman" w:cs="Times New Roman"/>
                <w:sz w:val="24"/>
                <w:szCs w:val="24"/>
              </w:rPr>
            </w:pPr>
          </w:p>
          <w:p w14:paraId="32CD5818" w14:textId="77777777" w:rsidR="0058532E" w:rsidRPr="00D05360" w:rsidRDefault="0058532E" w:rsidP="00D05360">
            <w:pPr>
              <w:spacing w:after="0" w:line="240" w:lineRule="auto"/>
              <w:jc w:val="center"/>
              <w:rPr>
                <w:rFonts w:ascii="Times New Roman" w:hAnsi="Times New Roman" w:cs="Times New Roman"/>
                <w:sz w:val="24"/>
                <w:szCs w:val="24"/>
              </w:rPr>
            </w:pPr>
          </w:p>
          <w:p w14:paraId="0AB9708E" w14:textId="77777777" w:rsidR="0058532E" w:rsidRPr="00D05360" w:rsidRDefault="0058532E" w:rsidP="00D05360">
            <w:pPr>
              <w:spacing w:after="0" w:line="240" w:lineRule="auto"/>
              <w:jc w:val="center"/>
              <w:rPr>
                <w:rFonts w:ascii="Times New Roman" w:hAnsi="Times New Roman" w:cs="Times New Roman"/>
                <w:sz w:val="24"/>
                <w:szCs w:val="24"/>
              </w:rPr>
            </w:pPr>
          </w:p>
          <w:p w14:paraId="071FB747" w14:textId="77777777" w:rsidR="0058532E" w:rsidRPr="00D05360" w:rsidRDefault="0058532E" w:rsidP="00D05360">
            <w:pPr>
              <w:spacing w:after="0" w:line="240" w:lineRule="auto"/>
              <w:jc w:val="center"/>
              <w:rPr>
                <w:rFonts w:ascii="Times New Roman" w:hAnsi="Times New Roman" w:cs="Times New Roman"/>
                <w:sz w:val="24"/>
                <w:szCs w:val="24"/>
              </w:rPr>
            </w:pPr>
          </w:p>
          <w:p w14:paraId="66C6E167" w14:textId="77777777" w:rsidR="0058532E" w:rsidRPr="00D05360" w:rsidRDefault="0058532E"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r>
      <w:tr w:rsidR="0058532E" w:rsidRPr="00D05360" w14:paraId="19646019" w14:textId="77777777" w:rsidTr="00CB7D47">
        <w:tc>
          <w:tcPr>
            <w:tcW w:w="616" w:type="dxa"/>
          </w:tcPr>
          <w:p w14:paraId="0F3723F8" w14:textId="77777777" w:rsidR="0058532E" w:rsidRPr="00D05360" w:rsidRDefault="0058532E" w:rsidP="00D05360">
            <w:pPr>
              <w:spacing w:after="0" w:line="240" w:lineRule="auto"/>
              <w:rPr>
                <w:rFonts w:ascii="Times New Roman" w:hAnsi="Times New Roman" w:cs="Times New Roman"/>
                <w:sz w:val="24"/>
                <w:szCs w:val="24"/>
              </w:rPr>
            </w:pPr>
            <w:r w:rsidRPr="00D05360">
              <w:rPr>
                <w:rFonts w:ascii="Times New Roman" w:hAnsi="Times New Roman" w:cs="Times New Roman"/>
                <w:sz w:val="24"/>
                <w:szCs w:val="24"/>
              </w:rPr>
              <w:t xml:space="preserve">12 </w:t>
            </w:r>
          </w:p>
        </w:tc>
        <w:tc>
          <w:tcPr>
            <w:tcW w:w="5126" w:type="dxa"/>
          </w:tcPr>
          <w:p w14:paraId="516B87FB" w14:textId="77777777" w:rsidR="0058532E" w:rsidRPr="00D05360" w:rsidRDefault="0058532E"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Поповнення бібліотечних фондів навчально-методичною, сучасною довідниковою літературою відповідно до профільного навчання.</w:t>
            </w:r>
          </w:p>
        </w:tc>
        <w:tc>
          <w:tcPr>
            <w:tcW w:w="976" w:type="dxa"/>
          </w:tcPr>
          <w:p w14:paraId="254C8C71" w14:textId="77777777" w:rsidR="0058532E" w:rsidRPr="00D05360" w:rsidRDefault="0058532E" w:rsidP="00D05360">
            <w:pPr>
              <w:spacing w:after="0" w:line="240" w:lineRule="auto"/>
              <w:jc w:val="center"/>
              <w:rPr>
                <w:rFonts w:ascii="Times New Roman" w:hAnsi="Times New Roman" w:cs="Times New Roman"/>
                <w:sz w:val="24"/>
                <w:szCs w:val="24"/>
              </w:rPr>
            </w:pPr>
          </w:p>
          <w:p w14:paraId="04B47FE1" w14:textId="77777777" w:rsidR="0058532E" w:rsidRPr="00D05360" w:rsidRDefault="0058532E"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976" w:type="dxa"/>
          </w:tcPr>
          <w:p w14:paraId="1B9A9064" w14:textId="77777777" w:rsidR="0058532E" w:rsidRPr="00D05360" w:rsidRDefault="0058532E" w:rsidP="00D05360">
            <w:pPr>
              <w:spacing w:after="0" w:line="240" w:lineRule="auto"/>
              <w:jc w:val="center"/>
              <w:rPr>
                <w:rFonts w:ascii="Times New Roman" w:hAnsi="Times New Roman" w:cs="Times New Roman"/>
                <w:sz w:val="24"/>
                <w:szCs w:val="24"/>
              </w:rPr>
            </w:pPr>
          </w:p>
          <w:p w14:paraId="13A201E8" w14:textId="77777777" w:rsidR="0058532E" w:rsidRPr="00D05360" w:rsidRDefault="0058532E"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977" w:type="dxa"/>
          </w:tcPr>
          <w:p w14:paraId="492FCFE3" w14:textId="77777777" w:rsidR="0058532E" w:rsidRPr="00D05360" w:rsidRDefault="0058532E" w:rsidP="00D05360">
            <w:pPr>
              <w:spacing w:after="0" w:line="240" w:lineRule="auto"/>
              <w:jc w:val="center"/>
              <w:rPr>
                <w:rFonts w:ascii="Times New Roman" w:hAnsi="Times New Roman" w:cs="Times New Roman"/>
                <w:sz w:val="24"/>
                <w:szCs w:val="24"/>
              </w:rPr>
            </w:pPr>
          </w:p>
          <w:p w14:paraId="4A47108E" w14:textId="77777777" w:rsidR="0058532E" w:rsidRPr="00D05360" w:rsidRDefault="0058532E"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957" w:type="dxa"/>
          </w:tcPr>
          <w:p w14:paraId="2352F04E" w14:textId="77777777" w:rsidR="0058532E" w:rsidRPr="00D05360" w:rsidRDefault="0058532E" w:rsidP="00D05360">
            <w:pPr>
              <w:spacing w:after="0" w:line="240" w:lineRule="auto"/>
              <w:jc w:val="center"/>
              <w:rPr>
                <w:rFonts w:ascii="Times New Roman" w:hAnsi="Times New Roman" w:cs="Times New Roman"/>
                <w:sz w:val="24"/>
                <w:szCs w:val="24"/>
              </w:rPr>
            </w:pPr>
          </w:p>
          <w:p w14:paraId="3FD99636" w14:textId="77777777" w:rsidR="0058532E" w:rsidRPr="00D05360" w:rsidRDefault="0058532E"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r>
      <w:tr w:rsidR="0058532E" w:rsidRPr="00D05360" w14:paraId="285E0268" w14:textId="77777777" w:rsidTr="00CB7D47">
        <w:tc>
          <w:tcPr>
            <w:tcW w:w="616" w:type="dxa"/>
          </w:tcPr>
          <w:p w14:paraId="3AC767B0" w14:textId="77777777" w:rsidR="0058532E" w:rsidRPr="00D05360" w:rsidRDefault="0058532E" w:rsidP="00D05360">
            <w:pPr>
              <w:spacing w:after="0" w:line="240" w:lineRule="auto"/>
              <w:rPr>
                <w:rFonts w:ascii="Times New Roman" w:hAnsi="Times New Roman" w:cs="Times New Roman"/>
                <w:sz w:val="24"/>
                <w:szCs w:val="24"/>
              </w:rPr>
            </w:pPr>
          </w:p>
          <w:p w14:paraId="0EE1A528" w14:textId="77777777" w:rsidR="0058532E" w:rsidRPr="00D05360" w:rsidRDefault="0058532E" w:rsidP="00D05360">
            <w:pPr>
              <w:spacing w:after="0" w:line="240" w:lineRule="auto"/>
              <w:rPr>
                <w:rFonts w:ascii="Times New Roman" w:hAnsi="Times New Roman" w:cs="Times New Roman"/>
                <w:sz w:val="24"/>
                <w:szCs w:val="24"/>
              </w:rPr>
            </w:pPr>
            <w:r w:rsidRPr="00D05360">
              <w:rPr>
                <w:rFonts w:ascii="Times New Roman" w:hAnsi="Times New Roman" w:cs="Times New Roman"/>
                <w:sz w:val="24"/>
                <w:szCs w:val="24"/>
              </w:rPr>
              <w:t>13</w:t>
            </w:r>
          </w:p>
          <w:p w14:paraId="01899753" w14:textId="77777777" w:rsidR="0058532E" w:rsidRPr="00D05360" w:rsidRDefault="0058532E" w:rsidP="00D05360">
            <w:pPr>
              <w:spacing w:after="0" w:line="240" w:lineRule="auto"/>
              <w:rPr>
                <w:rFonts w:ascii="Times New Roman" w:hAnsi="Times New Roman" w:cs="Times New Roman"/>
                <w:sz w:val="24"/>
                <w:szCs w:val="24"/>
              </w:rPr>
            </w:pPr>
          </w:p>
        </w:tc>
        <w:tc>
          <w:tcPr>
            <w:tcW w:w="5126" w:type="dxa"/>
          </w:tcPr>
          <w:p w14:paraId="167EE993" w14:textId="77777777" w:rsidR="0058532E" w:rsidRPr="00D05360" w:rsidRDefault="0058532E"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Забезпечення психолого-педагогічного супроводу допрофільної підготовки та профільного навчання.</w:t>
            </w:r>
          </w:p>
        </w:tc>
        <w:tc>
          <w:tcPr>
            <w:tcW w:w="976" w:type="dxa"/>
          </w:tcPr>
          <w:p w14:paraId="1DD37C81" w14:textId="77777777" w:rsidR="0058532E" w:rsidRPr="00D05360" w:rsidRDefault="0058532E"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976" w:type="dxa"/>
          </w:tcPr>
          <w:p w14:paraId="555C2682" w14:textId="77777777" w:rsidR="0058532E" w:rsidRPr="00D05360" w:rsidRDefault="0058532E"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977" w:type="dxa"/>
          </w:tcPr>
          <w:p w14:paraId="4B3E2FEA" w14:textId="77777777" w:rsidR="0058532E" w:rsidRPr="00D05360" w:rsidRDefault="0058532E"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957" w:type="dxa"/>
          </w:tcPr>
          <w:p w14:paraId="2BC10EB5" w14:textId="77777777" w:rsidR="0058532E" w:rsidRPr="00D05360" w:rsidRDefault="0058532E"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r>
    </w:tbl>
    <w:p w14:paraId="398F22A7" w14:textId="77777777" w:rsidR="00DF6142" w:rsidRPr="00D05360" w:rsidRDefault="00DF6142" w:rsidP="00D05360">
      <w:pPr>
        <w:spacing w:after="0" w:line="240" w:lineRule="auto"/>
        <w:rPr>
          <w:rFonts w:ascii="Times New Roman" w:hAnsi="Times New Roman" w:cs="Times New Roman"/>
          <w:b/>
          <w:sz w:val="24"/>
          <w:szCs w:val="24"/>
        </w:rPr>
      </w:pPr>
    </w:p>
    <w:p w14:paraId="43313676" w14:textId="77777777" w:rsidR="00D71C7C" w:rsidRPr="00D05360" w:rsidRDefault="00D71C7C" w:rsidP="00D05360">
      <w:pPr>
        <w:spacing w:after="0" w:line="240" w:lineRule="auto"/>
        <w:rPr>
          <w:rFonts w:ascii="Times New Roman" w:hAnsi="Times New Roman" w:cs="Times New Roman"/>
          <w:b/>
          <w:sz w:val="24"/>
          <w:szCs w:val="24"/>
        </w:rPr>
      </w:pPr>
      <w:r w:rsidRPr="00D05360">
        <w:rPr>
          <w:rFonts w:ascii="Times New Roman" w:hAnsi="Times New Roman" w:cs="Times New Roman"/>
          <w:b/>
          <w:sz w:val="24"/>
          <w:szCs w:val="24"/>
        </w:rPr>
        <w:t xml:space="preserve">   Очікувані результати:</w:t>
      </w:r>
    </w:p>
    <w:p w14:paraId="520325E2" w14:textId="77777777" w:rsidR="00D71C7C" w:rsidRPr="00D05360" w:rsidRDefault="00D71C7C" w:rsidP="00D05360">
      <w:pPr>
        <w:widowControl w:val="0"/>
        <w:numPr>
          <w:ilvl w:val="0"/>
          <w:numId w:val="30"/>
        </w:numPr>
        <w:suppressAutoHyphens/>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Упровадження нових моделей профільного навчання.</w:t>
      </w:r>
    </w:p>
    <w:p w14:paraId="5DD120D9" w14:textId="77777777" w:rsidR="00D71C7C" w:rsidRPr="00D05360" w:rsidRDefault="00D71C7C" w:rsidP="00D05360">
      <w:pPr>
        <w:widowControl w:val="0"/>
        <w:numPr>
          <w:ilvl w:val="0"/>
          <w:numId w:val="30"/>
        </w:numPr>
        <w:suppressAutoHyphens/>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Поповнення матеріальної бази кабінетів для профільного навчання старшокласників.</w:t>
      </w:r>
    </w:p>
    <w:p w14:paraId="3AE60531" w14:textId="77777777" w:rsidR="00D71C7C" w:rsidRPr="00D05360" w:rsidRDefault="00D71C7C" w:rsidP="00D05360">
      <w:pPr>
        <w:widowControl w:val="0"/>
        <w:numPr>
          <w:ilvl w:val="0"/>
          <w:numId w:val="30"/>
        </w:numPr>
        <w:suppressAutoHyphens/>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Налагодження конструктивних зв’язків із школами та ЗВО.</w:t>
      </w:r>
    </w:p>
    <w:p w14:paraId="2561F2E8" w14:textId="77777777" w:rsidR="00D71C7C" w:rsidRPr="00D05360" w:rsidRDefault="00D71C7C" w:rsidP="00D05360">
      <w:pPr>
        <w:widowControl w:val="0"/>
        <w:numPr>
          <w:ilvl w:val="0"/>
          <w:numId w:val="30"/>
        </w:numPr>
        <w:suppressAutoHyphens/>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Системне моніторингове спостереження за якістю профільного навчання.</w:t>
      </w:r>
    </w:p>
    <w:p w14:paraId="39B07A69" w14:textId="77777777" w:rsidR="00D71C7C" w:rsidRPr="00D05360" w:rsidRDefault="00D71C7C" w:rsidP="00D05360">
      <w:pPr>
        <w:widowControl w:val="0"/>
        <w:numPr>
          <w:ilvl w:val="0"/>
          <w:numId w:val="30"/>
        </w:numPr>
        <w:suppressAutoHyphens/>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Готовність учнів до свідомого вибору майбутньої професії.</w:t>
      </w:r>
    </w:p>
    <w:p w14:paraId="4254D69A" w14:textId="77777777" w:rsidR="00DF6142" w:rsidRPr="00D05360" w:rsidRDefault="00DF6142" w:rsidP="00D05360">
      <w:pPr>
        <w:spacing w:after="0" w:line="240" w:lineRule="auto"/>
        <w:jc w:val="center"/>
        <w:rPr>
          <w:rFonts w:ascii="Times New Roman" w:hAnsi="Times New Roman" w:cs="Times New Roman"/>
          <w:b/>
          <w:color w:val="0070C0"/>
          <w:sz w:val="24"/>
          <w:szCs w:val="24"/>
        </w:rPr>
      </w:pPr>
    </w:p>
    <w:p w14:paraId="4BB99E39" w14:textId="77777777" w:rsidR="0058532E" w:rsidRPr="00D05360" w:rsidRDefault="00D71C7C" w:rsidP="00D05360">
      <w:pPr>
        <w:spacing w:after="0" w:line="240" w:lineRule="auto"/>
        <w:jc w:val="center"/>
        <w:rPr>
          <w:rFonts w:ascii="Times New Roman" w:hAnsi="Times New Roman" w:cs="Times New Roman"/>
          <w:b/>
          <w:color w:val="0070C0"/>
          <w:sz w:val="24"/>
          <w:szCs w:val="24"/>
        </w:rPr>
      </w:pPr>
      <w:r w:rsidRPr="00D05360">
        <w:rPr>
          <w:rFonts w:ascii="Times New Roman" w:hAnsi="Times New Roman" w:cs="Times New Roman"/>
          <w:b/>
          <w:color w:val="0070C0"/>
          <w:sz w:val="24"/>
          <w:szCs w:val="24"/>
        </w:rPr>
        <w:t xml:space="preserve">ПРОЄКТ </w:t>
      </w:r>
    </w:p>
    <w:p w14:paraId="2AF7C71A" w14:textId="77777777" w:rsidR="00D71C7C" w:rsidRPr="00D05360" w:rsidRDefault="00D71C7C" w:rsidP="00D05360">
      <w:pPr>
        <w:spacing w:after="0" w:line="240" w:lineRule="auto"/>
        <w:jc w:val="center"/>
        <w:rPr>
          <w:rFonts w:ascii="Times New Roman" w:hAnsi="Times New Roman" w:cs="Times New Roman"/>
          <w:b/>
          <w:color w:val="0070C0"/>
          <w:sz w:val="24"/>
          <w:szCs w:val="24"/>
        </w:rPr>
      </w:pPr>
      <w:r w:rsidRPr="00D05360">
        <w:rPr>
          <w:rFonts w:ascii="Times New Roman" w:hAnsi="Times New Roman" w:cs="Times New Roman"/>
          <w:b/>
          <w:color w:val="0070C0"/>
          <w:sz w:val="24"/>
          <w:szCs w:val="24"/>
        </w:rPr>
        <w:t>«</w:t>
      </w:r>
      <w:r w:rsidR="0058532E" w:rsidRPr="00D05360">
        <w:rPr>
          <w:rFonts w:ascii="Times New Roman" w:hAnsi="Times New Roman" w:cs="Times New Roman"/>
          <w:b/>
          <w:color w:val="0070C0"/>
          <w:sz w:val="24"/>
          <w:szCs w:val="24"/>
        </w:rPr>
        <w:t>Нова українська школа</w:t>
      </w:r>
      <w:r w:rsidRPr="00D05360">
        <w:rPr>
          <w:rFonts w:ascii="Times New Roman" w:hAnsi="Times New Roman" w:cs="Times New Roman"/>
          <w:b/>
          <w:color w:val="0070C0"/>
          <w:sz w:val="24"/>
          <w:szCs w:val="24"/>
        </w:rPr>
        <w:t>»</w:t>
      </w:r>
    </w:p>
    <w:p w14:paraId="7E9DF47A" w14:textId="77777777" w:rsidR="00D71C7C" w:rsidRPr="00D05360" w:rsidRDefault="00D71C7C" w:rsidP="00D05360">
      <w:pPr>
        <w:spacing w:after="0" w:line="240" w:lineRule="auto"/>
        <w:rPr>
          <w:rFonts w:ascii="Times New Roman" w:hAnsi="Times New Roman" w:cs="Times New Roman"/>
          <w:b/>
          <w:sz w:val="24"/>
          <w:szCs w:val="24"/>
        </w:rPr>
      </w:pPr>
      <w:r w:rsidRPr="00D05360">
        <w:rPr>
          <w:rFonts w:ascii="Times New Roman" w:hAnsi="Times New Roman" w:cs="Times New Roman"/>
          <w:b/>
          <w:sz w:val="24"/>
          <w:szCs w:val="24"/>
        </w:rPr>
        <w:t>Мета:</w:t>
      </w:r>
    </w:p>
    <w:p w14:paraId="0CB8E9D4" w14:textId="77777777" w:rsidR="00D71C7C" w:rsidRPr="00D05360" w:rsidRDefault="00D71C7C" w:rsidP="00D05360">
      <w:pPr>
        <w:widowControl w:val="0"/>
        <w:numPr>
          <w:ilvl w:val="0"/>
          <w:numId w:val="32"/>
        </w:numPr>
        <w:suppressAutoHyphens/>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реалізація оновленого змісту освіти відповідно до Законів України «Про освіту», «Про загальну середню освіту», нового Держстандарту та Концепції НУШ;</w:t>
      </w:r>
    </w:p>
    <w:p w14:paraId="2CEF2715" w14:textId="77777777" w:rsidR="00D71C7C" w:rsidRPr="00D05360" w:rsidRDefault="00D71C7C" w:rsidP="00D05360">
      <w:pPr>
        <w:widowControl w:val="0"/>
        <w:numPr>
          <w:ilvl w:val="0"/>
          <w:numId w:val="32"/>
        </w:numPr>
        <w:suppressAutoHyphens/>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чітке розуміння аспектів сучасної української школи, здатної підтримати учнів у їх прагненні ставати новаторами, використовувати набуті знання та креативний підхід щодо нових винаходів на користь суспільства;</w:t>
      </w:r>
    </w:p>
    <w:p w14:paraId="6DBB2BE4" w14:textId="77777777" w:rsidR="00D71C7C" w:rsidRPr="00D05360" w:rsidRDefault="00D71C7C" w:rsidP="00D05360">
      <w:pPr>
        <w:widowControl w:val="0"/>
        <w:numPr>
          <w:ilvl w:val="0"/>
          <w:numId w:val="32"/>
        </w:numPr>
        <w:suppressAutoHyphens/>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створення сприятливого середовища для навчання, самовираження і самореалізації учнів та умов для різнобічного розвитку особистості: інтелектуального, соціального, морального і фізичного, індивідуалізації та диференціації навчання.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5126"/>
        <w:gridCol w:w="977"/>
        <w:gridCol w:w="977"/>
        <w:gridCol w:w="977"/>
        <w:gridCol w:w="957"/>
      </w:tblGrid>
      <w:tr w:rsidR="00D71C7C" w:rsidRPr="00D05360" w14:paraId="1F45AD87" w14:textId="77777777" w:rsidTr="00CB7D47">
        <w:tc>
          <w:tcPr>
            <w:tcW w:w="614" w:type="dxa"/>
            <w:vMerge w:val="restart"/>
            <w:vAlign w:val="center"/>
          </w:tcPr>
          <w:p w14:paraId="408FACCF" w14:textId="77777777" w:rsidR="00D71C7C" w:rsidRPr="00D05360" w:rsidRDefault="00D71C7C" w:rsidP="00D05360">
            <w:pPr>
              <w:spacing w:after="0" w:line="240" w:lineRule="auto"/>
              <w:jc w:val="center"/>
              <w:rPr>
                <w:rFonts w:ascii="Times New Roman" w:hAnsi="Times New Roman" w:cs="Times New Roman"/>
                <w:b/>
                <w:sz w:val="24"/>
                <w:szCs w:val="24"/>
              </w:rPr>
            </w:pPr>
            <w:r w:rsidRPr="00D05360">
              <w:rPr>
                <w:rFonts w:ascii="Times New Roman" w:hAnsi="Times New Roman" w:cs="Times New Roman"/>
                <w:b/>
                <w:sz w:val="24"/>
                <w:szCs w:val="24"/>
              </w:rPr>
              <w:t>№</w:t>
            </w:r>
          </w:p>
          <w:p w14:paraId="62E55917" w14:textId="77777777" w:rsidR="00D71C7C" w:rsidRPr="00D05360" w:rsidRDefault="008E47CE" w:rsidP="00D05360">
            <w:pPr>
              <w:spacing w:after="0" w:line="240" w:lineRule="auto"/>
              <w:jc w:val="center"/>
              <w:rPr>
                <w:rFonts w:ascii="Times New Roman" w:hAnsi="Times New Roman" w:cs="Times New Roman"/>
                <w:b/>
                <w:sz w:val="24"/>
                <w:szCs w:val="24"/>
              </w:rPr>
            </w:pPr>
            <w:r w:rsidRPr="00D05360">
              <w:rPr>
                <w:rFonts w:ascii="Times New Roman" w:hAnsi="Times New Roman" w:cs="Times New Roman"/>
                <w:b/>
                <w:sz w:val="24"/>
                <w:szCs w:val="24"/>
              </w:rPr>
              <w:t>з</w:t>
            </w:r>
            <w:r w:rsidR="00D71C7C" w:rsidRPr="00D05360">
              <w:rPr>
                <w:rFonts w:ascii="Times New Roman" w:hAnsi="Times New Roman" w:cs="Times New Roman"/>
                <w:b/>
                <w:sz w:val="24"/>
                <w:szCs w:val="24"/>
              </w:rPr>
              <w:t>/п</w:t>
            </w:r>
          </w:p>
        </w:tc>
        <w:tc>
          <w:tcPr>
            <w:tcW w:w="5126" w:type="dxa"/>
            <w:vMerge w:val="restart"/>
            <w:vAlign w:val="center"/>
          </w:tcPr>
          <w:p w14:paraId="1397A3AC" w14:textId="77777777" w:rsidR="00D71C7C" w:rsidRPr="00D05360" w:rsidRDefault="00D71C7C" w:rsidP="00D05360">
            <w:pPr>
              <w:spacing w:after="0" w:line="240" w:lineRule="auto"/>
              <w:jc w:val="center"/>
              <w:rPr>
                <w:rFonts w:ascii="Times New Roman" w:hAnsi="Times New Roman" w:cs="Times New Roman"/>
                <w:b/>
                <w:sz w:val="24"/>
                <w:szCs w:val="24"/>
              </w:rPr>
            </w:pPr>
            <w:r w:rsidRPr="00D05360">
              <w:rPr>
                <w:rFonts w:ascii="Times New Roman" w:hAnsi="Times New Roman" w:cs="Times New Roman"/>
                <w:b/>
                <w:sz w:val="24"/>
                <w:szCs w:val="24"/>
              </w:rPr>
              <w:t>Шляхи реалізації проєкту</w:t>
            </w:r>
          </w:p>
        </w:tc>
        <w:tc>
          <w:tcPr>
            <w:tcW w:w="3888" w:type="dxa"/>
            <w:gridSpan w:val="4"/>
            <w:vAlign w:val="center"/>
          </w:tcPr>
          <w:p w14:paraId="3B6EA892" w14:textId="77777777" w:rsidR="00D71C7C" w:rsidRPr="00D05360" w:rsidRDefault="00D71C7C" w:rsidP="00D05360">
            <w:pPr>
              <w:spacing w:after="0" w:line="240" w:lineRule="auto"/>
              <w:jc w:val="center"/>
              <w:rPr>
                <w:rFonts w:ascii="Times New Roman" w:hAnsi="Times New Roman" w:cs="Times New Roman"/>
                <w:b/>
                <w:sz w:val="24"/>
                <w:szCs w:val="24"/>
              </w:rPr>
            </w:pPr>
            <w:r w:rsidRPr="00D05360">
              <w:rPr>
                <w:rFonts w:ascii="Times New Roman" w:hAnsi="Times New Roman" w:cs="Times New Roman"/>
                <w:b/>
                <w:sz w:val="24"/>
                <w:szCs w:val="24"/>
              </w:rPr>
              <w:t>Термін виконання</w:t>
            </w:r>
          </w:p>
        </w:tc>
      </w:tr>
      <w:tr w:rsidR="002F7F5E" w:rsidRPr="00D05360" w14:paraId="4C6BCFDF" w14:textId="77777777" w:rsidTr="00CB7D47">
        <w:tc>
          <w:tcPr>
            <w:tcW w:w="614" w:type="dxa"/>
            <w:vMerge/>
            <w:vAlign w:val="center"/>
          </w:tcPr>
          <w:p w14:paraId="4F1EC844" w14:textId="77777777" w:rsidR="002F7F5E" w:rsidRPr="00D05360" w:rsidRDefault="002F7F5E" w:rsidP="00D05360">
            <w:pPr>
              <w:spacing w:after="0" w:line="240" w:lineRule="auto"/>
              <w:jc w:val="center"/>
              <w:rPr>
                <w:rFonts w:ascii="Times New Roman" w:hAnsi="Times New Roman" w:cs="Times New Roman"/>
                <w:b/>
                <w:sz w:val="24"/>
                <w:szCs w:val="24"/>
              </w:rPr>
            </w:pPr>
          </w:p>
        </w:tc>
        <w:tc>
          <w:tcPr>
            <w:tcW w:w="5126" w:type="dxa"/>
            <w:vMerge/>
            <w:vAlign w:val="center"/>
          </w:tcPr>
          <w:p w14:paraId="6AF5C9B1" w14:textId="77777777" w:rsidR="002F7F5E" w:rsidRPr="00D05360" w:rsidRDefault="002F7F5E" w:rsidP="00D05360">
            <w:pPr>
              <w:spacing w:after="0" w:line="240" w:lineRule="auto"/>
              <w:jc w:val="center"/>
              <w:rPr>
                <w:rFonts w:ascii="Times New Roman" w:hAnsi="Times New Roman" w:cs="Times New Roman"/>
                <w:b/>
                <w:sz w:val="24"/>
                <w:szCs w:val="24"/>
              </w:rPr>
            </w:pPr>
          </w:p>
        </w:tc>
        <w:tc>
          <w:tcPr>
            <w:tcW w:w="977" w:type="dxa"/>
            <w:vAlign w:val="center"/>
          </w:tcPr>
          <w:p w14:paraId="0A6EDC31" w14:textId="77777777" w:rsidR="002F7F5E" w:rsidRPr="00D05360" w:rsidRDefault="002F7F5E" w:rsidP="00D05360">
            <w:pPr>
              <w:spacing w:after="0" w:line="240" w:lineRule="auto"/>
              <w:jc w:val="center"/>
              <w:rPr>
                <w:rFonts w:ascii="Times New Roman" w:eastAsia="Times New Roman" w:hAnsi="Times New Roman" w:cs="Times New Roman"/>
                <w:b/>
                <w:color w:val="000000"/>
                <w:sz w:val="24"/>
                <w:szCs w:val="24"/>
                <w:lang w:eastAsia="uk-UA"/>
              </w:rPr>
            </w:pPr>
            <w:r w:rsidRPr="00D05360">
              <w:rPr>
                <w:rFonts w:ascii="Times New Roman" w:eastAsia="Times New Roman" w:hAnsi="Times New Roman" w:cs="Times New Roman"/>
                <w:b/>
                <w:color w:val="000000"/>
                <w:sz w:val="24"/>
                <w:szCs w:val="24"/>
                <w:lang w:eastAsia="uk-UA"/>
              </w:rPr>
              <w:t>2022/</w:t>
            </w:r>
          </w:p>
          <w:p w14:paraId="72478834" w14:textId="5A01F481" w:rsidR="002F7F5E" w:rsidRPr="00D05360" w:rsidRDefault="002F7F5E" w:rsidP="00D05360">
            <w:pPr>
              <w:spacing w:after="0" w:line="240" w:lineRule="auto"/>
              <w:jc w:val="center"/>
              <w:rPr>
                <w:rFonts w:ascii="Times New Roman" w:hAnsi="Times New Roman" w:cs="Times New Roman"/>
                <w:b/>
                <w:sz w:val="24"/>
                <w:szCs w:val="24"/>
              </w:rPr>
            </w:pPr>
            <w:r w:rsidRPr="00D05360">
              <w:rPr>
                <w:rFonts w:ascii="Times New Roman" w:eastAsia="Times New Roman" w:hAnsi="Times New Roman" w:cs="Times New Roman"/>
                <w:b/>
                <w:color w:val="000000"/>
                <w:sz w:val="24"/>
                <w:szCs w:val="24"/>
                <w:lang w:eastAsia="uk-UA"/>
              </w:rPr>
              <w:t>2023</w:t>
            </w:r>
          </w:p>
        </w:tc>
        <w:tc>
          <w:tcPr>
            <w:tcW w:w="977" w:type="dxa"/>
            <w:vAlign w:val="center"/>
          </w:tcPr>
          <w:p w14:paraId="65BAD0AA" w14:textId="77777777" w:rsidR="002F7F5E" w:rsidRPr="00D05360" w:rsidRDefault="002F7F5E" w:rsidP="00D05360">
            <w:pPr>
              <w:spacing w:after="0" w:line="240" w:lineRule="auto"/>
              <w:jc w:val="center"/>
              <w:rPr>
                <w:rFonts w:ascii="Times New Roman" w:eastAsia="Times New Roman" w:hAnsi="Times New Roman" w:cs="Times New Roman"/>
                <w:b/>
                <w:color w:val="000000"/>
                <w:sz w:val="24"/>
                <w:szCs w:val="24"/>
                <w:lang w:eastAsia="uk-UA"/>
              </w:rPr>
            </w:pPr>
            <w:r w:rsidRPr="00D05360">
              <w:rPr>
                <w:rFonts w:ascii="Times New Roman" w:eastAsia="Times New Roman" w:hAnsi="Times New Roman" w:cs="Times New Roman"/>
                <w:b/>
                <w:color w:val="000000"/>
                <w:sz w:val="24"/>
                <w:szCs w:val="24"/>
                <w:lang w:eastAsia="uk-UA"/>
              </w:rPr>
              <w:t>2023/</w:t>
            </w:r>
          </w:p>
          <w:p w14:paraId="3D412B4D" w14:textId="4AE3F07C" w:rsidR="002F7F5E" w:rsidRPr="00D05360" w:rsidRDefault="002F7F5E" w:rsidP="00D05360">
            <w:pPr>
              <w:spacing w:after="0" w:line="240" w:lineRule="auto"/>
              <w:jc w:val="center"/>
              <w:rPr>
                <w:rFonts w:ascii="Times New Roman" w:hAnsi="Times New Roman" w:cs="Times New Roman"/>
                <w:b/>
                <w:sz w:val="24"/>
                <w:szCs w:val="24"/>
              </w:rPr>
            </w:pPr>
            <w:r w:rsidRPr="00D05360">
              <w:rPr>
                <w:rFonts w:ascii="Times New Roman" w:eastAsia="Times New Roman" w:hAnsi="Times New Roman" w:cs="Times New Roman"/>
                <w:b/>
                <w:color w:val="000000"/>
                <w:sz w:val="24"/>
                <w:szCs w:val="24"/>
                <w:lang w:eastAsia="uk-UA"/>
              </w:rPr>
              <w:t>2024</w:t>
            </w:r>
          </w:p>
        </w:tc>
        <w:tc>
          <w:tcPr>
            <w:tcW w:w="977" w:type="dxa"/>
            <w:vAlign w:val="center"/>
          </w:tcPr>
          <w:p w14:paraId="45405A32" w14:textId="77777777" w:rsidR="002F7F5E" w:rsidRPr="00D05360" w:rsidRDefault="002F7F5E" w:rsidP="00D05360">
            <w:pPr>
              <w:spacing w:after="0" w:line="240" w:lineRule="auto"/>
              <w:jc w:val="center"/>
              <w:rPr>
                <w:rFonts w:ascii="Times New Roman" w:eastAsia="Times New Roman" w:hAnsi="Times New Roman" w:cs="Times New Roman"/>
                <w:b/>
                <w:color w:val="000000"/>
                <w:sz w:val="24"/>
                <w:szCs w:val="24"/>
                <w:lang w:eastAsia="uk-UA"/>
              </w:rPr>
            </w:pPr>
            <w:r w:rsidRPr="00D05360">
              <w:rPr>
                <w:rFonts w:ascii="Times New Roman" w:eastAsia="Times New Roman" w:hAnsi="Times New Roman" w:cs="Times New Roman"/>
                <w:b/>
                <w:color w:val="000000"/>
                <w:sz w:val="24"/>
                <w:szCs w:val="24"/>
                <w:lang w:eastAsia="uk-UA"/>
              </w:rPr>
              <w:t>2024/</w:t>
            </w:r>
          </w:p>
          <w:p w14:paraId="0826FEEB" w14:textId="50D11877" w:rsidR="002F7F5E" w:rsidRPr="00D05360" w:rsidRDefault="002F7F5E" w:rsidP="00D05360">
            <w:pPr>
              <w:spacing w:after="0" w:line="240" w:lineRule="auto"/>
              <w:jc w:val="center"/>
              <w:rPr>
                <w:rFonts w:ascii="Times New Roman" w:hAnsi="Times New Roman" w:cs="Times New Roman"/>
                <w:b/>
                <w:sz w:val="24"/>
                <w:szCs w:val="24"/>
              </w:rPr>
            </w:pPr>
            <w:r w:rsidRPr="00D05360">
              <w:rPr>
                <w:rFonts w:ascii="Times New Roman" w:eastAsia="Times New Roman" w:hAnsi="Times New Roman" w:cs="Times New Roman"/>
                <w:b/>
                <w:color w:val="000000"/>
                <w:sz w:val="24"/>
                <w:szCs w:val="24"/>
                <w:lang w:eastAsia="uk-UA"/>
              </w:rPr>
              <w:t>2025</w:t>
            </w:r>
          </w:p>
        </w:tc>
        <w:tc>
          <w:tcPr>
            <w:tcW w:w="957" w:type="dxa"/>
            <w:vAlign w:val="center"/>
          </w:tcPr>
          <w:p w14:paraId="3D2CF98F" w14:textId="77777777" w:rsidR="002F7F5E" w:rsidRPr="00D05360" w:rsidRDefault="002F7F5E" w:rsidP="00D05360">
            <w:pPr>
              <w:spacing w:after="0" w:line="240" w:lineRule="auto"/>
              <w:jc w:val="center"/>
              <w:rPr>
                <w:rFonts w:ascii="Times New Roman" w:eastAsia="Times New Roman" w:hAnsi="Times New Roman" w:cs="Times New Roman"/>
                <w:b/>
                <w:color w:val="000000"/>
                <w:sz w:val="24"/>
                <w:szCs w:val="24"/>
                <w:lang w:eastAsia="uk-UA"/>
              </w:rPr>
            </w:pPr>
            <w:r w:rsidRPr="00D05360">
              <w:rPr>
                <w:rFonts w:ascii="Times New Roman" w:eastAsia="Times New Roman" w:hAnsi="Times New Roman" w:cs="Times New Roman"/>
                <w:b/>
                <w:color w:val="000000"/>
                <w:sz w:val="24"/>
                <w:szCs w:val="24"/>
                <w:lang w:eastAsia="uk-UA"/>
              </w:rPr>
              <w:t>2025/</w:t>
            </w:r>
          </w:p>
          <w:p w14:paraId="5B0E3DF5" w14:textId="016EACC2" w:rsidR="002F7F5E" w:rsidRPr="00D05360" w:rsidRDefault="002F7F5E" w:rsidP="00D05360">
            <w:pPr>
              <w:spacing w:after="0" w:line="240" w:lineRule="auto"/>
              <w:jc w:val="center"/>
              <w:rPr>
                <w:rFonts w:ascii="Times New Roman" w:hAnsi="Times New Roman" w:cs="Times New Roman"/>
                <w:b/>
                <w:sz w:val="24"/>
                <w:szCs w:val="24"/>
              </w:rPr>
            </w:pPr>
            <w:r w:rsidRPr="00D05360">
              <w:rPr>
                <w:rFonts w:ascii="Times New Roman" w:eastAsia="Times New Roman" w:hAnsi="Times New Roman" w:cs="Times New Roman"/>
                <w:b/>
                <w:color w:val="000000"/>
                <w:sz w:val="24"/>
                <w:szCs w:val="24"/>
                <w:lang w:eastAsia="uk-UA"/>
              </w:rPr>
              <w:t>2026</w:t>
            </w:r>
          </w:p>
        </w:tc>
      </w:tr>
      <w:tr w:rsidR="00D71C7C" w:rsidRPr="00D05360" w14:paraId="3CDF1AD9" w14:textId="77777777" w:rsidTr="00CB7D47">
        <w:tc>
          <w:tcPr>
            <w:tcW w:w="614" w:type="dxa"/>
          </w:tcPr>
          <w:p w14:paraId="5F127F1E" w14:textId="77777777" w:rsidR="00D71C7C" w:rsidRPr="00D05360" w:rsidRDefault="00D71C7C" w:rsidP="00D05360">
            <w:pPr>
              <w:spacing w:after="0" w:line="240" w:lineRule="auto"/>
              <w:rPr>
                <w:rFonts w:ascii="Times New Roman" w:hAnsi="Times New Roman" w:cs="Times New Roman"/>
                <w:sz w:val="24"/>
                <w:szCs w:val="24"/>
              </w:rPr>
            </w:pPr>
            <w:r w:rsidRPr="00D05360">
              <w:rPr>
                <w:rFonts w:ascii="Times New Roman" w:hAnsi="Times New Roman" w:cs="Times New Roman"/>
                <w:sz w:val="24"/>
                <w:szCs w:val="24"/>
              </w:rPr>
              <w:t>1</w:t>
            </w:r>
          </w:p>
        </w:tc>
        <w:tc>
          <w:tcPr>
            <w:tcW w:w="5126" w:type="dxa"/>
          </w:tcPr>
          <w:p w14:paraId="63A38B52" w14:textId="56B93116" w:rsidR="00D71C7C" w:rsidRPr="00D05360" w:rsidRDefault="00D71C7C"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 xml:space="preserve">Створення нового освітнього простору для </w:t>
            </w:r>
            <w:r w:rsidR="002F7F5E" w:rsidRPr="00D05360">
              <w:rPr>
                <w:rFonts w:ascii="Times New Roman" w:hAnsi="Times New Roman" w:cs="Times New Roman"/>
                <w:sz w:val="24"/>
                <w:szCs w:val="24"/>
              </w:rPr>
              <w:t>5</w:t>
            </w:r>
            <w:r w:rsidRPr="00D05360">
              <w:rPr>
                <w:rFonts w:ascii="Times New Roman" w:hAnsi="Times New Roman" w:cs="Times New Roman"/>
                <w:sz w:val="24"/>
                <w:szCs w:val="24"/>
              </w:rPr>
              <w:t>-х класів з метою упровадження нового Державного стандарту початкової загальної освіти, освітнього середовища для різнобічного розвитку, виховання й соціалізації особистості, яка відповідатиме вимогам часу.</w:t>
            </w:r>
          </w:p>
        </w:tc>
        <w:tc>
          <w:tcPr>
            <w:tcW w:w="977" w:type="dxa"/>
          </w:tcPr>
          <w:p w14:paraId="1424B86F" w14:textId="77777777" w:rsidR="00D71C7C" w:rsidRPr="00D05360" w:rsidRDefault="00D71C7C" w:rsidP="00D05360">
            <w:pPr>
              <w:spacing w:after="0" w:line="240" w:lineRule="auto"/>
              <w:jc w:val="center"/>
              <w:rPr>
                <w:rFonts w:ascii="Times New Roman" w:hAnsi="Times New Roman" w:cs="Times New Roman"/>
                <w:sz w:val="24"/>
                <w:szCs w:val="24"/>
              </w:rPr>
            </w:pPr>
          </w:p>
          <w:p w14:paraId="5FC44686" w14:textId="77777777" w:rsidR="00D71C7C" w:rsidRPr="00D05360" w:rsidRDefault="00D71C7C"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977" w:type="dxa"/>
          </w:tcPr>
          <w:p w14:paraId="07D27879" w14:textId="77777777" w:rsidR="00D71C7C" w:rsidRPr="00D05360" w:rsidRDefault="00D71C7C" w:rsidP="00D05360">
            <w:pPr>
              <w:spacing w:after="0" w:line="240" w:lineRule="auto"/>
              <w:jc w:val="center"/>
              <w:rPr>
                <w:rFonts w:ascii="Times New Roman" w:hAnsi="Times New Roman" w:cs="Times New Roman"/>
                <w:sz w:val="24"/>
                <w:szCs w:val="24"/>
              </w:rPr>
            </w:pPr>
          </w:p>
          <w:p w14:paraId="30645BC0" w14:textId="77777777" w:rsidR="00D71C7C" w:rsidRPr="00D05360" w:rsidRDefault="00D71C7C"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977" w:type="dxa"/>
          </w:tcPr>
          <w:p w14:paraId="1520AB85" w14:textId="77777777" w:rsidR="00D71C7C" w:rsidRPr="00D05360" w:rsidRDefault="00D71C7C" w:rsidP="00D05360">
            <w:pPr>
              <w:spacing w:after="0" w:line="240" w:lineRule="auto"/>
              <w:jc w:val="center"/>
              <w:rPr>
                <w:rFonts w:ascii="Times New Roman" w:hAnsi="Times New Roman" w:cs="Times New Roman"/>
                <w:sz w:val="24"/>
                <w:szCs w:val="24"/>
              </w:rPr>
            </w:pPr>
          </w:p>
          <w:p w14:paraId="2160CDD5" w14:textId="199D04EE" w:rsidR="00D71C7C" w:rsidRPr="00D05360" w:rsidRDefault="002F7F5E"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957" w:type="dxa"/>
          </w:tcPr>
          <w:p w14:paraId="19C526EB" w14:textId="77777777" w:rsidR="00D71C7C" w:rsidRPr="00D05360" w:rsidRDefault="00D71C7C" w:rsidP="00D05360">
            <w:pPr>
              <w:spacing w:after="0" w:line="240" w:lineRule="auto"/>
              <w:jc w:val="center"/>
              <w:rPr>
                <w:rFonts w:ascii="Times New Roman" w:hAnsi="Times New Roman" w:cs="Times New Roman"/>
                <w:sz w:val="24"/>
                <w:szCs w:val="24"/>
              </w:rPr>
            </w:pPr>
          </w:p>
          <w:p w14:paraId="3B72C43D" w14:textId="37D2D7DB" w:rsidR="00D71C7C" w:rsidRPr="00D05360" w:rsidRDefault="002F7F5E"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r>
      <w:tr w:rsidR="002F7F5E" w:rsidRPr="00D05360" w14:paraId="1EC18E2B" w14:textId="77777777" w:rsidTr="00CB7D47">
        <w:tc>
          <w:tcPr>
            <w:tcW w:w="614" w:type="dxa"/>
          </w:tcPr>
          <w:p w14:paraId="5615C3A2" w14:textId="77777777" w:rsidR="002F7F5E" w:rsidRPr="00D05360" w:rsidRDefault="002F7F5E" w:rsidP="00D05360">
            <w:pPr>
              <w:spacing w:after="0" w:line="240" w:lineRule="auto"/>
              <w:rPr>
                <w:rFonts w:ascii="Times New Roman" w:hAnsi="Times New Roman" w:cs="Times New Roman"/>
                <w:sz w:val="24"/>
                <w:szCs w:val="24"/>
              </w:rPr>
            </w:pPr>
            <w:r w:rsidRPr="00D05360">
              <w:rPr>
                <w:rFonts w:ascii="Times New Roman" w:hAnsi="Times New Roman" w:cs="Times New Roman"/>
                <w:sz w:val="24"/>
                <w:szCs w:val="24"/>
              </w:rPr>
              <w:t xml:space="preserve">2 </w:t>
            </w:r>
          </w:p>
        </w:tc>
        <w:tc>
          <w:tcPr>
            <w:tcW w:w="5126" w:type="dxa"/>
          </w:tcPr>
          <w:p w14:paraId="1BFEFEA9" w14:textId="1CA0D10C" w:rsidR="002F7F5E" w:rsidRPr="00D05360" w:rsidRDefault="002F7F5E"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Систематична робота з вчителями середньої школи щодо якісної підготовки до роботи в умовах НУШ зі збереженням принципу наступності з початковою школою.</w:t>
            </w:r>
          </w:p>
        </w:tc>
        <w:tc>
          <w:tcPr>
            <w:tcW w:w="977" w:type="dxa"/>
          </w:tcPr>
          <w:p w14:paraId="608086AF" w14:textId="77777777" w:rsidR="002F7F5E" w:rsidRPr="00D05360" w:rsidRDefault="002F7F5E" w:rsidP="00D05360">
            <w:pPr>
              <w:spacing w:after="0" w:line="240" w:lineRule="auto"/>
              <w:jc w:val="center"/>
              <w:rPr>
                <w:rFonts w:ascii="Times New Roman" w:hAnsi="Times New Roman" w:cs="Times New Roman"/>
                <w:sz w:val="24"/>
                <w:szCs w:val="24"/>
              </w:rPr>
            </w:pPr>
          </w:p>
          <w:p w14:paraId="207C66F3" w14:textId="2E78CAB1" w:rsidR="002F7F5E" w:rsidRPr="00D05360" w:rsidRDefault="002F7F5E" w:rsidP="00D05360">
            <w:pPr>
              <w:spacing w:after="0" w:line="240" w:lineRule="auto"/>
              <w:jc w:val="center"/>
              <w:rPr>
                <w:rFonts w:ascii="Times New Roman" w:hAnsi="Times New Roman" w:cs="Times New Roman"/>
                <w:sz w:val="24"/>
                <w:szCs w:val="24"/>
              </w:rPr>
            </w:pPr>
          </w:p>
        </w:tc>
        <w:tc>
          <w:tcPr>
            <w:tcW w:w="977" w:type="dxa"/>
          </w:tcPr>
          <w:p w14:paraId="3DBBD2CC" w14:textId="77777777" w:rsidR="002F7F5E" w:rsidRPr="00D05360" w:rsidRDefault="002F7F5E" w:rsidP="00D05360">
            <w:pPr>
              <w:spacing w:after="0" w:line="240" w:lineRule="auto"/>
              <w:jc w:val="center"/>
              <w:rPr>
                <w:rFonts w:ascii="Times New Roman" w:hAnsi="Times New Roman" w:cs="Times New Roman"/>
                <w:sz w:val="24"/>
                <w:szCs w:val="24"/>
              </w:rPr>
            </w:pPr>
          </w:p>
          <w:p w14:paraId="5F862BAD" w14:textId="6992B32D" w:rsidR="002F7F5E" w:rsidRPr="00D05360" w:rsidRDefault="002F7F5E"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977" w:type="dxa"/>
          </w:tcPr>
          <w:p w14:paraId="3BF0A1BC" w14:textId="77777777" w:rsidR="002F7F5E" w:rsidRPr="00D05360" w:rsidRDefault="002F7F5E" w:rsidP="00D05360">
            <w:pPr>
              <w:spacing w:after="0" w:line="240" w:lineRule="auto"/>
              <w:jc w:val="center"/>
              <w:rPr>
                <w:rFonts w:ascii="Times New Roman" w:hAnsi="Times New Roman" w:cs="Times New Roman"/>
                <w:sz w:val="24"/>
                <w:szCs w:val="24"/>
              </w:rPr>
            </w:pPr>
          </w:p>
          <w:p w14:paraId="39467CEA" w14:textId="197981B7" w:rsidR="002F7F5E" w:rsidRPr="00D05360" w:rsidRDefault="002F7F5E"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957" w:type="dxa"/>
          </w:tcPr>
          <w:p w14:paraId="657209D8" w14:textId="77777777" w:rsidR="002F7F5E" w:rsidRPr="00D05360" w:rsidRDefault="002F7F5E" w:rsidP="00D05360">
            <w:pPr>
              <w:spacing w:after="0" w:line="240" w:lineRule="auto"/>
              <w:jc w:val="center"/>
              <w:rPr>
                <w:rFonts w:ascii="Times New Roman" w:hAnsi="Times New Roman" w:cs="Times New Roman"/>
                <w:sz w:val="24"/>
                <w:szCs w:val="24"/>
              </w:rPr>
            </w:pPr>
          </w:p>
          <w:p w14:paraId="6032FA84" w14:textId="62F07E6E" w:rsidR="002F7F5E" w:rsidRPr="00D05360" w:rsidRDefault="002F7F5E" w:rsidP="00D05360">
            <w:pPr>
              <w:spacing w:after="0" w:line="240" w:lineRule="auto"/>
              <w:rPr>
                <w:rFonts w:ascii="Times New Roman" w:hAnsi="Times New Roman" w:cs="Times New Roman"/>
                <w:sz w:val="24"/>
                <w:szCs w:val="24"/>
              </w:rPr>
            </w:pPr>
            <w:r w:rsidRPr="00D05360">
              <w:rPr>
                <w:rFonts w:ascii="Times New Roman" w:hAnsi="Times New Roman" w:cs="Times New Roman"/>
                <w:sz w:val="24"/>
                <w:szCs w:val="24"/>
              </w:rPr>
              <w:t>+</w:t>
            </w:r>
          </w:p>
        </w:tc>
      </w:tr>
      <w:tr w:rsidR="002F7F5E" w:rsidRPr="00D05360" w14:paraId="4F661FC3" w14:textId="77777777" w:rsidTr="00CB7D47">
        <w:trPr>
          <w:trHeight w:val="930"/>
        </w:trPr>
        <w:tc>
          <w:tcPr>
            <w:tcW w:w="614" w:type="dxa"/>
          </w:tcPr>
          <w:p w14:paraId="0277D6E6" w14:textId="77777777" w:rsidR="002F7F5E" w:rsidRPr="00D05360" w:rsidRDefault="002F7F5E" w:rsidP="00D05360">
            <w:pPr>
              <w:spacing w:after="0" w:line="240" w:lineRule="auto"/>
              <w:rPr>
                <w:rFonts w:ascii="Times New Roman" w:hAnsi="Times New Roman" w:cs="Times New Roman"/>
                <w:sz w:val="24"/>
                <w:szCs w:val="24"/>
              </w:rPr>
            </w:pPr>
            <w:r w:rsidRPr="00D05360">
              <w:rPr>
                <w:rFonts w:ascii="Times New Roman" w:hAnsi="Times New Roman" w:cs="Times New Roman"/>
                <w:sz w:val="24"/>
                <w:szCs w:val="24"/>
              </w:rPr>
              <w:lastRenderedPageBreak/>
              <w:t xml:space="preserve">3 </w:t>
            </w:r>
          </w:p>
        </w:tc>
        <w:tc>
          <w:tcPr>
            <w:tcW w:w="5126" w:type="dxa"/>
          </w:tcPr>
          <w:p w14:paraId="4A7BEFC6" w14:textId="3F2F2F6E" w:rsidR="002F7F5E" w:rsidRPr="00D05360" w:rsidRDefault="002F7F5E"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 xml:space="preserve"> Забезпечити реалізацію оновлених цілей і змісту освіти  на основі компетентнісного підходу та особистісної орієнтації  відповідно до Законів України «Про освіту», «Про загальну середню освіту», нового Держстандарту  та Концепції НУШ.</w:t>
            </w:r>
          </w:p>
        </w:tc>
        <w:tc>
          <w:tcPr>
            <w:tcW w:w="977" w:type="dxa"/>
          </w:tcPr>
          <w:p w14:paraId="103B7744" w14:textId="77777777" w:rsidR="002F7F5E" w:rsidRPr="00D05360" w:rsidRDefault="002F7F5E" w:rsidP="00D05360">
            <w:pPr>
              <w:spacing w:after="0" w:line="240" w:lineRule="auto"/>
              <w:jc w:val="center"/>
              <w:rPr>
                <w:rFonts w:ascii="Times New Roman" w:hAnsi="Times New Roman" w:cs="Times New Roman"/>
                <w:sz w:val="24"/>
                <w:szCs w:val="24"/>
              </w:rPr>
            </w:pPr>
          </w:p>
          <w:p w14:paraId="15E2BD52" w14:textId="545B192F" w:rsidR="002F7F5E" w:rsidRPr="00D05360" w:rsidRDefault="002F7F5E"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977" w:type="dxa"/>
          </w:tcPr>
          <w:p w14:paraId="45E203BB" w14:textId="77777777" w:rsidR="002F7F5E" w:rsidRPr="00D05360" w:rsidRDefault="002F7F5E" w:rsidP="00D05360">
            <w:pPr>
              <w:spacing w:after="0" w:line="240" w:lineRule="auto"/>
              <w:jc w:val="center"/>
              <w:rPr>
                <w:rFonts w:ascii="Times New Roman" w:hAnsi="Times New Roman" w:cs="Times New Roman"/>
                <w:sz w:val="24"/>
                <w:szCs w:val="24"/>
              </w:rPr>
            </w:pPr>
          </w:p>
          <w:p w14:paraId="423C79DF" w14:textId="0AB5E6BE" w:rsidR="002F7F5E" w:rsidRPr="00D05360" w:rsidRDefault="002F7F5E"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977" w:type="dxa"/>
          </w:tcPr>
          <w:p w14:paraId="7F61B746" w14:textId="77777777" w:rsidR="002F7F5E" w:rsidRPr="00D05360" w:rsidRDefault="002F7F5E" w:rsidP="00D05360">
            <w:pPr>
              <w:spacing w:after="0" w:line="240" w:lineRule="auto"/>
              <w:jc w:val="center"/>
              <w:rPr>
                <w:rFonts w:ascii="Times New Roman" w:hAnsi="Times New Roman" w:cs="Times New Roman"/>
                <w:sz w:val="24"/>
                <w:szCs w:val="24"/>
              </w:rPr>
            </w:pPr>
          </w:p>
          <w:p w14:paraId="48991E36" w14:textId="62C0F7BB" w:rsidR="002F7F5E" w:rsidRPr="00D05360" w:rsidRDefault="002F7F5E"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957" w:type="dxa"/>
          </w:tcPr>
          <w:p w14:paraId="1FECB227" w14:textId="77777777" w:rsidR="002F7F5E" w:rsidRPr="00D05360" w:rsidRDefault="002F7F5E" w:rsidP="00D05360">
            <w:pPr>
              <w:spacing w:after="0" w:line="240" w:lineRule="auto"/>
              <w:jc w:val="center"/>
              <w:rPr>
                <w:rFonts w:ascii="Times New Roman" w:hAnsi="Times New Roman" w:cs="Times New Roman"/>
                <w:sz w:val="24"/>
                <w:szCs w:val="24"/>
              </w:rPr>
            </w:pPr>
          </w:p>
          <w:p w14:paraId="78EA4BAD" w14:textId="567B4740" w:rsidR="002F7F5E" w:rsidRPr="00D05360" w:rsidRDefault="002F7F5E"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r>
      <w:tr w:rsidR="002F7F5E" w:rsidRPr="00D05360" w14:paraId="240F9935" w14:textId="77777777" w:rsidTr="00CB7D47">
        <w:tc>
          <w:tcPr>
            <w:tcW w:w="614" w:type="dxa"/>
          </w:tcPr>
          <w:p w14:paraId="1BDD55AE" w14:textId="77777777" w:rsidR="002F7F5E" w:rsidRPr="00D05360" w:rsidRDefault="002F7F5E" w:rsidP="00D05360">
            <w:pPr>
              <w:spacing w:after="0" w:line="240" w:lineRule="auto"/>
              <w:rPr>
                <w:rFonts w:ascii="Times New Roman" w:hAnsi="Times New Roman" w:cs="Times New Roman"/>
                <w:sz w:val="24"/>
                <w:szCs w:val="24"/>
              </w:rPr>
            </w:pPr>
            <w:r w:rsidRPr="00D05360">
              <w:rPr>
                <w:rFonts w:ascii="Times New Roman" w:hAnsi="Times New Roman" w:cs="Times New Roman"/>
                <w:sz w:val="24"/>
                <w:szCs w:val="24"/>
              </w:rPr>
              <w:t xml:space="preserve"> 4 </w:t>
            </w:r>
          </w:p>
        </w:tc>
        <w:tc>
          <w:tcPr>
            <w:tcW w:w="5126" w:type="dxa"/>
          </w:tcPr>
          <w:p w14:paraId="152CC5E3" w14:textId="52694E39" w:rsidR="002F7F5E" w:rsidRPr="00D05360" w:rsidRDefault="002F7F5E"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Сприяти участі вчителів у тренінгах  з питань  упровадження Державного стандарту початкової загальної освіти, інтеграції навчальних предметів, компетентнісного навчання.</w:t>
            </w:r>
          </w:p>
        </w:tc>
        <w:tc>
          <w:tcPr>
            <w:tcW w:w="977" w:type="dxa"/>
          </w:tcPr>
          <w:p w14:paraId="2CEAB0BB" w14:textId="77777777" w:rsidR="002F7F5E" w:rsidRPr="00D05360" w:rsidRDefault="002F7F5E" w:rsidP="00D05360">
            <w:pPr>
              <w:spacing w:after="0" w:line="240" w:lineRule="auto"/>
              <w:jc w:val="center"/>
              <w:rPr>
                <w:rFonts w:ascii="Times New Roman" w:hAnsi="Times New Roman" w:cs="Times New Roman"/>
                <w:sz w:val="24"/>
                <w:szCs w:val="24"/>
              </w:rPr>
            </w:pPr>
          </w:p>
          <w:p w14:paraId="12D9D800" w14:textId="428ACF79" w:rsidR="002F7F5E" w:rsidRPr="00D05360" w:rsidRDefault="002F7F5E"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977" w:type="dxa"/>
          </w:tcPr>
          <w:p w14:paraId="6246311E" w14:textId="77777777" w:rsidR="002F7F5E" w:rsidRPr="00D05360" w:rsidRDefault="002F7F5E" w:rsidP="00D05360">
            <w:pPr>
              <w:spacing w:after="0" w:line="240" w:lineRule="auto"/>
              <w:jc w:val="center"/>
              <w:rPr>
                <w:rFonts w:ascii="Times New Roman" w:hAnsi="Times New Roman" w:cs="Times New Roman"/>
                <w:sz w:val="24"/>
                <w:szCs w:val="24"/>
              </w:rPr>
            </w:pPr>
          </w:p>
          <w:p w14:paraId="1E740F18" w14:textId="39D735C6" w:rsidR="002F7F5E" w:rsidRPr="00D05360" w:rsidRDefault="002F7F5E"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977" w:type="dxa"/>
          </w:tcPr>
          <w:p w14:paraId="1036B9A9" w14:textId="77777777" w:rsidR="002F7F5E" w:rsidRPr="00D05360" w:rsidRDefault="002F7F5E" w:rsidP="00D05360">
            <w:pPr>
              <w:spacing w:after="0" w:line="240" w:lineRule="auto"/>
              <w:jc w:val="center"/>
              <w:rPr>
                <w:rFonts w:ascii="Times New Roman" w:hAnsi="Times New Roman" w:cs="Times New Roman"/>
                <w:sz w:val="24"/>
                <w:szCs w:val="24"/>
              </w:rPr>
            </w:pPr>
          </w:p>
          <w:p w14:paraId="2588E6AE" w14:textId="1E7D3BDF" w:rsidR="002F7F5E" w:rsidRPr="00D05360" w:rsidRDefault="002F7F5E"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957" w:type="dxa"/>
          </w:tcPr>
          <w:p w14:paraId="456EABAF" w14:textId="77777777" w:rsidR="002F7F5E" w:rsidRPr="00D05360" w:rsidRDefault="002F7F5E" w:rsidP="00D05360">
            <w:pPr>
              <w:spacing w:after="0" w:line="240" w:lineRule="auto"/>
              <w:jc w:val="center"/>
              <w:rPr>
                <w:rFonts w:ascii="Times New Roman" w:hAnsi="Times New Roman" w:cs="Times New Roman"/>
                <w:sz w:val="24"/>
                <w:szCs w:val="24"/>
              </w:rPr>
            </w:pPr>
          </w:p>
          <w:p w14:paraId="630A7AA3" w14:textId="41BD31F7" w:rsidR="002F7F5E" w:rsidRPr="00D05360" w:rsidRDefault="002F7F5E"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r>
      <w:tr w:rsidR="002F7F5E" w:rsidRPr="00D05360" w14:paraId="35D844F1" w14:textId="77777777" w:rsidTr="00CB7D47">
        <w:tc>
          <w:tcPr>
            <w:tcW w:w="614" w:type="dxa"/>
          </w:tcPr>
          <w:p w14:paraId="05753F81" w14:textId="77777777" w:rsidR="002F7F5E" w:rsidRPr="00D05360" w:rsidRDefault="002F7F5E" w:rsidP="00D05360">
            <w:pPr>
              <w:spacing w:after="0" w:line="240" w:lineRule="auto"/>
              <w:rPr>
                <w:rFonts w:ascii="Times New Roman" w:hAnsi="Times New Roman" w:cs="Times New Roman"/>
                <w:sz w:val="24"/>
                <w:szCs w:val="24"/>
              </w:rPr>
            </w:pPr>
            <w:r w:rsidRPr="00D05360">
              <w:rPr>
                <w:rFonts w:ascii="Times New Roman" w:hAnsi="Times New Roman" w:cs="Times New Roman"/>
                <w:sz w:val="24"/>
                <w:szCs w:val="24"/>
              </w:rPr>
              <w:t xml:space="preserve"> 5 </w:t>
            </w:r>
          </w:p>
        </w:tc>
        <w:tc>
          <w:tcPr>
            <w:tcW w:w="5126" w:type="dxa"/>
          </w:tcPr>
          <w:p w14:paraId="7E11E2A5" w14:textId="12329EF5" w:rsidR="002F7F5E" w:rsidRPr="00D05360" w:rsidRDefault="002F7F5E"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Формування основних компетентностей  та навичок  НУШ в процесі  навчання і виховання.</w:t>
            </w:r>
          </w:p>
        </w:tc>
        <w:tc>
          <w:tcPr>
            <w:tcW w:w="977" w:type="dxa"/>
          </w:tcPr>
          <w:p w14:paraId="3B08E8C2" w14:textId="77777777" w:rsidR="002F7F5E" w:rsidRPr="00D05360" w:rsidRDefault="002F7F5E" w:rsidP="00D05360">
            <w:pPr>
              <w:spacing w:after="0" w:line="240" w:lineRule="auto"/>
              <w:rPr>
                <w:rFonts w:ascii="Times New Roman" w:hAnsi="Times New Roman" w:cs="Times New Roman"/>
                <w:sz w:val="24"/>
                <w:szCs w:val="24"/>
              </w:rPr>
            </w:pPr>
            <w:r w:rsidRPr="00D05360">
              <w:rPr>
                <w:rFonts w:ascii="Times New Roman" w:hAnsi="Times New Roman" w:cs="Times New Roman"/>
                <w:sz w:val="24"/>
                <w:szCs w:val="24"/>
              </w:rPr>
              <w:t xml:space="preserve">   </w:t>
            </w:r>
          </w:p>
          <w:p w14:paraId="5DA69404" w14:textId="5FD62674" w:rsidR="002F7F5E" w:rsidRPr="00D05360" w:rsidRDefault="002F7F5E"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 xml:space="preserve">   +</w:t>
            </w:r>
          </w:p>
        </w:tc>
        <w:tc>
          <w:tcPr>
            <w:tcW w:w="977" w:type="dxa"/>
          </w:tcPr>
          <w:p w14:paraId="358E1106" w14:textId="77777777" w:rsidR="002F7F5E" w:rsidRPr="00D05360" w:rsidRDefault="002F7F5E" w:rsidP="00D05360">
            <w:pPr>
              <w:spacing w:after="0" w:line="240" w:lineRule="auto"/>
              <w:rPr>
                <w:rFonts w:ascii="Times New Roman" w:hAnsi="Times New Roman" w:cs="Times New Roman"/>
                <w:sz w:val="24"/>
                <w:szCs w:val="24"/>
              </w:rPr>
            </w:pPr>
            <w:r w:rsidRPr="00D05360">
              <w:rPr>
                <w:rFonts w:ascii="Times New Roman" w:hAnsi="Times New Roman" w:cs="Times New Roman"/>
                <w:sz w:val="24"/>
                <w:szCs w:val="24"/>
              </w:rPr>
              <w:t xml:space="preserve"> </w:t>
            </w:r>
          </w:p>
          <w:p w14:paraId="5CB0AEB4" w14:textId="262FE7B3" w:rsidR="002F7F5E" w:rsidRPr="00D05360" w:rsidRDefault="002F7F5E"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 xml:space="preserve">  +</w:t>
            </w:r>
          </w:p>
        </w:tc>
        <w:tc>
          <w:tcPr>
            <w:tcW w:w="977" w:type="dxa"/>
          </w:tcPr>
          <w:p w14:paraId="16D893AC" w14:textId="77777777" w:rsidR="002F7F5E" w:rsidRPr="00D05360" w:rsidRDefault="002F7F5E" w:rsidP="00D05360">
            <w:pPr>
              <w:spacing w:after="0" w:line="240" w:lineRule="auto"/>
              <w:rPr>
                <w:rFonts w:ascii="Times New Roman" w:hAnsi="Times New Roman" w:cs="Times New Roman"/>
                <w:sz w:val="24"/>
                <w:szCs w:val="24"/>
              </w:rPr>
            </w:pPr>
            <w:r w:rsidRPr="00D05360">
              <w:rPr>
                <w:rFonts w:ascii="Times New Roman" w:hAnsi="Times New Roman" w:cs="Times New Roman"/>
                <w:sz w:val="24"/>
                <w:szCs w:val="24"/>
              </w:rPr>
              <w:t xml:space="preserve">  </w:t>
            </w:r>
          </w:p>
          <w:p w14:paraId="6AD7508F" w14:textId="0DA5F891" w:rsidR="002F7F5E" w:rsidRPr="00D05360" w:rsidRDefault="002F7F5E"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 xml:space="preserve">  +</w:t>
            </w:r>
          </w:p>
        </w:tc>
        <w:tc>
          <w:tcPr>
            <w:tcW w:w="957" w:type="dxa"/>
          </w:tcPr>
          <w:p w14:paraId="333D864D" w14:textId="77777777" w:rsidR="002F7F5E" w:rsidRPr="00D05360" w:rsidRDefault="002F7F5E" w:rsidP="00D05360">
            <w:pPr>
              <w:spacing w:after="0" w:line="240" w:lineRule="auto"/>
              <w:rPr>
                <w:rFonts w:ascii="Times New Roman" w:hAnsi="Times New Roman" w:cs="Times New Roman"/>
                <w:sz w:val="24"/>
                <w:szCs w:val="24"/>
              </w:rPr>
            </w:pPr>
          </w:p>
          <w:p w14:paraId="1C319971" w14:textId="5A561794" w:rsidR="002F7F5E" w:rsidRPr="00D05360" w:rsidRDefault="002F7F5E"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 xml:space="preserve"> +</w:t>
            </w:r>
          </w:p>
        </w:tc>
      </w:tr>
      <w:tr w:rsidR="002F7F5E" w:rsidRPr="00D05360" w14:paraId="252C0AA8" w14:textId="77777777" w:rsidTr="00CB7D47">
        <w:tc>
          <w:tcPr>
            <w:tcW w:w="614" w:type="dxa"/>
          </w:tcPr>
          <w:p w14:paraId="44D99091" w14:textId="77777777" w:rsidR="002F7F5E" w:rsidRPr="00D05360" w:rsidRDefault="002F7F5E" w:rsidP="00D05360">
            <w:pPr>
              <w:spacing w:after="0" w:line="240" w:lineRule="auto"/>
              <w:rPr>
                <w:rFonts w:ascii="Times New Roman" w:hAnsi="Times New Roman" w:cs="Times New Roman"/>
                <w:sz w:val="24"/>
                <w:szCs w:val="24"/>
              </w:rPr>
            </w:pPr>
            <w:r w:rsidRPr="00D05360">
              <w:rPr>
                <w:rFonts w:ascii="Times New Roman" w:hAnsi="Times New Roman" w:cs="Times New Roman"/>
                <w:sz w:val="24"/>
                <w:szCs w:val="24"/>
              </w:rPr>
              <w:t xml:space="preserve"> 6 </w:t>
            </w:r>
          </w:p>
        </w:tc>
        <w:tc>
          <w:tcPr>
            <w:tcW w:w="5126" w:type="dxa"/>
          </w:tcPr>
          <w:p w14:paraId="698BDB4C" w14:textId="33D38047" w:rsidR="002F7F5E" w:rsidRPr="00D05360" w:rsidRDefault="002F7F5E"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Соціально-психологічний  супровід особистості у кризових ситуаціях.</w:t>
            </w:r>
          </w:p>
        </w:tc>
        <w:tc>
          <w:tcPr>
            <w:tcW w:w="977" w:type="dxa"/>
          </w:tcPr>
          <w:p w14:paraId="53ECF2C4" w14:textId="77777777" w:rsidR="002F7F5E" w:rsidRPr="00D05360" w:rsidRDefault="002F7F5E" w:rsidP="00D05360">
            <w:pPr>
              <w:spacing w:after="0" w:line="240" w:lineRule="auto"/>
              <w:jc w:val="center"/>
              <w:rPr>
                <w:rFonts w:ascii="Times New Roman" w:hAnsi="Times New Roman" w:cs="Times New Roman"/>
                <w:sz w:val="24"/>
                <w:szCs w:val="24"/>
              </w:rPr>
            </w:pPr>
          </w:p>
          <w:p w14:paraId="13078BF7" w14:textId="442A3447" w:rsidR="002F7F5E" w:rsidRPr="00D05360" w:rsidRDefault="002F7F5E" w:rsidP="00D05360">
            <w:pPr>
              <w:spacing w:after="0" w:line="240" w:lineRule="auto"/>
              <w:rPr>
                <w:rFonts w:ascii="Times New Roman" w:hAnsi="Times New Roman" w:cs="Times New Roman"/>
                <w:sz w:val="24"/>
                <w:szCs w:val="24"/>
              </w:rPr>
            </w:pPr>
            <w:r w:rsidRPr="00D05360">
              <w:rPr>
                <w:rFonts w:ascii="Times New Roman" w:hAnsi="Times New Roman" w:cs="Times New Roman"/>
                <w:sz w:val="24"/>
                <w:szCs w:val="24"/>
              </w:rPr>
              <w:t>+</w:t>
            </w:r>
          </w:p>
        </w:tc>
        <w:tc>
          <w:tcPr>
            <w:tcW w:w="977" w:type="dxa"/>
          </w:tcPr>
          <w:p w14:paraId="222450ED" w14:textId="77777777" w:rsidR="002F7F5E" w:rsidRPr="00D05360" w:rsidRDefault="002F7F5E" w:rsidP="00D05360">
            <w:pPr>
              <w:spacing w:after="0" w:line="240" w:lineRule="auto"/>
              <w:jc w:val="center"/>
              <w:rPr>
                <w:rFonts w:ascii="Times New Roman" w:hAnsi="Times New Roman" w:cs="Times New Roman"/>
                <w:sz w:val="24"/>
                <w:szCs w:val="24"/>
              </w:rPr>
            </w:pPr>
          </w:p>
          <w:p w14:paraId="17B38014" w14:textId="6641525C" w:rsidR="002F7F5E" w:rsidRPr="00D05360" w:rsidRDefault="002F7F5E" w:rsidP="00D05360">
            <w:pPr>
              <w:spacing w:after="0" w:line="240" w:lineRule="auto"/>
              <w:rPr>
                <w:rFonts w:ascii="Times New Roman" w:hAnsi="Times New Roman" w:cs="Times New Roman"/>
                <w:sz w:val="24"/>
                <w:szCs w:val="24"/>
              </w:rPr>
            </w:pPr>
            <w:r w:rsidRPr="00D05360">
              <w:rPr>
                <w:rFonts w:ascii="Times New Roman" w:hAnsi="Times New Roman" w:cs="Times New Roman"/>
                <w:sz w:val="24"/>
                <w:szCs w:val="24"/>
              </w:rPr>
              <w:t>+</w:t>
            </w:r>
          </w:p>
        </w:tc>
        <w:tc>
          <w:tcPr>
            <w:tcW w:w="977" w:type="dxa"/>
          </w:tcPr>
          <w:p w14:paraId="73019173" w14:textId="77777777" w:rsidR="002F7F5E" w:rsidRPr="00D05360" w:rsidRDefault="002F7F5E" w:rsidP="00D05360">
            <w:pPr>
              <w:spacing w:after="0" w:line="240" w:lineRule="auto"/>
              <w:jc w:val="center"/>
              <w:rPr>
                <w:rFonts w:ascii="Times New Roman" w:hAnsi="Times New Roman" w:cs="Times New Roman"/>
                <w:sz w:val="24"/>
                <w:szCs w:val="24"/>
              </w:rPr>
            </w:pPr>
          </w:p>
          <w:p w14:paraId="69C34623" w14:textId="1E35D68D" w:rsidR="002F7F5E" w:rsidRPr="00D05360" w:rsidRDefault="002F7F5E" w:rsidP="00D05360">
            <w:pPr>
              <w:spacing w:after="0" w:line="240" w:lineRule="auto"/>
              <w:rPr>
                <w:rFonts w:ascii="Times New Roman" w:hAnsi="Times New Roman" w:cs="Times New Roman"/>
                <w:sz w:val="24"/>
                <w:szCs w:val="24"/>
              </w:rPr>
            </w:pPr>
            <w:r w:rsidRPr="00D05360">
              <w:rPr>
                <w:rFonts w:ascii="Times New Roman" w:hAnsi="Times New Roman" w:cs="Times New Roman"/>
                <w:sz w:val="24"/>
                <w:szCs w:val="24"/>
              </w:rPr>
              <w:t>+</w:t>
            </w:r>
          </w:p>
        </w:tc>
        <w:tc>
          <w:tcPr>
            <w:tcW w:w="957" w:type="dxa"/>
          </w:tcPr>
          <w:p w14:paraId="127496BF" w14:textId="77777777" w:rsidR="002F7F5E" w:rsidRPr="00D05360" w:rsidRDefault="002F7F5E" w:rsidP="00D05360">
            <w:pPr>
              <w:spacing w:after="0" w:line="240" w:lineRule="auto"/>
              <w:rPr>
                <w:rFonts w:ascii="Times New Roman" w:hAnsi="Times New Roman" w:cs="Times New Roman"/>
                <w:sz w:val="24"/>
                <w:szCs w:val="24"/>
              </w:rPr>
            </w:pPr>
          </w:p>
          <w:p w14:paraId="1116724F" w14:textId="1DC7E7B8" w:rsidR="002F7F5E" w:rsidRPr="00D05360" w:rsidRDefault="002F7F5E" w:rsidP="00D05360">
            <w:pPr>
              <w:spacing w:after="0" w:line="240" w:lineRule="auto"/>
              <w:rPr>
                <w:rFonts w:ascii="Times New Roman" w:hAnsi="Times New Roman" w:cs="Times New Roman"/>
                <w:sz w:val="24"/>
                <w:szCs w:val="24"/>
              </w:rPr>
            </w:pPr>
            <w:r w:rsidRPr="00D05360">
              <w:rPr>
                <w:rFonts w:ascii="Times New Roman" w:hAnsi="Times New Roman" w:cs="Times New Roman"/>
                <w:sz w:val="24"/>
                <w:szCs w:val="24"/>
              </w:rPr>
              <w:t>+</w:t>
            </w:r>
          </w:p>
        </w:tc>
      </w:tr>
      <w:tr w:rsidR="002F7F5E" w:rsidRPr="00D05360" w14:paraId="6BA1F008" w14:textId="77777777" w:rsidTr="00CB7D47">
        <w:tc>
          <w:tcPr>
            <w:tcW w:w="614" w:type="dxa"/>
          </w:tcPr>
          <w:p w14:paraId="25A18D39" w14:textId="77777777" w:rsidR="002F7F5E" w:rsidRPr="00D05360" w:rsidRDefault="002F7F5E" w:rsidP="00D05360">
            <w:pPr>
              <w:spacing w:after="0" w:line="240" w:lineRule="auto"/>
              <w:rPr>
                <w:rFonts w:ascii="Times New Roman" w:hAnsi="Times New Roman" w:cs="Times New Roman"/>
                <w:sz w:val="24"/>
                <w:szCs w:val="24"/>
              </w:rPr>
            </w:pPr>
            <w:r w:rsidRPr="00D05360">
              <w:rPr>
                <w:rFonts w:ascii="Times New Roman" w:hAnsi="Times New Roman" w:cs="Times New Roman"/>
                <w:sz w:val="24"/>
                <w:szCs w:val="24"/>
              </w:rPr>
              <w:t xml:space="preserve">7 </w:t>
            </w:r>
          </w:p>
        </w:tc>
        <w:tc>
          <w:tcPr>
            <w:tcW w:w="5126" w:type="dxa"/>
          </w:tcPr>
          <w:p w14:paraId="41B39468" w14:textId="19113884" w:rsidR="002F7F5E" w:rsidRPr="00D05360" w:rsidRDefault="002F7F5E"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Сприяння участі педагогів початкової, середньої школи в розробці й рецензуванні,</w:t>
            </w:r>
            <w:r w:rsidRPr="00D05360">
              <w:rPr>
                <w:rFonts w:ascii="Times New Roman" w:hAnsi="Times New Roman" w:cs="Times New Roman"/>
                <w:color w:val="FF0000"/>
                <w:sz w:val="24"/>
                <w:szCs w:val="24"/>
              </w:rPr>
              <w:t xml:space="preserve"> </w:t>
            </w:r>
            <w:r w:rsidRPr="00D05360">
              <w:rPr>
                <w:rFonts w:ascii="Times New Roman" w:hAnsi="Times New Roman" w:cs="Times New Roman"/>
                <w:color w:val="0D0D0D"/>
                <w:sz w:val="24"/>
                <w:szCs w:val="24"/>
              </w:rPr>
              <w:t>обговоренні нових програм і експертизі підручників на засадах  діяльнісного та компетентнісного підходів до навчання.</w:t>
            </w:r>
          </w:p>
        </w:tc>
        <w:tc>
          <w:tcPr>
            <w:tcW w:w="977" w:type="dxa"/>
          </w:tcPr>
          <w:p w14:paraId="44B1DC0C" w14:textId="77777777" w:rsidR="002F7F5E" w:rsidRPr="00D05360" w:rsidRDefault="002F7F5E" w:rsidP="00D05360">
            <w:pPr>
              <w:spacing w:after="0" w:line="240" w:lineRule="auto"/>
              <w:jc w:val="center"/>
              <w:rPr>
                <w:rFonts w:ascii="Times New Roman" w:hAnsi="Times New Roman" w:cs="Times New Roman"/>
                <w:sz w:val="24"/>
                <w:szCs w:val="24"/>
              </w:rPr>
            </w:pPr>
          </w:p>
          <w:p w14:paraId="41112523" w14:textId="765385C2" w:rsidR="002F7F5E" w:rsidRPr="00D05360" w:rsidRDefault="002F7F5E"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977" w:type="dxa"/>
          </w:tcPr>
          <w:p w14:paraId="7D3F55AA" w14:textId="77777777" w:rsidR="002F7F5E" w:rsidRPr="00D05360" w:rsidRDefault="002F7F5E" w:rsidP="00D05360">
            <w:pPr>
              <w:spacing w:after="0" w:line="240" w:lineRule="auto"/>
              <w:jc w:val="center"/>
              <w:rPr>
                <w:rFonts w:ascii="Times New Roman" w:hAnsi="Times New Roman" w:cs="Times New Roman"/>
                <w:sz w:val="24"/>
                <w:szCs w:val="24"/>
              </w:rPr>
            </w:pPr>
          </w:p>
          <w:p w14:paraId="77349EF9" w14:textId="01C65412" w:rsidR="002F7F5E" w:rsidRPr="00D05360" w:rsidRDefault="002F7F5E"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977" w:type="dxa"/>
          </w:tcPr>
          <w:p w14:paraId="3093ED03" w14:textId="77777777" w:rsidR="002F7F5E" w:rsidRPr="00D05360" w:rsidRDefault="002F7F5E" w:rsidP="00D05360">
            <w:pPr>
              <w:spacing w:after="0" w:line="240" w:lineRule="auto"/>
              <w:jc w:val="center"/>
              <w:rPr>
                <w:rFonts w:ascii="Times New Roman" w:hAnsi="Times New Roman" w:cs="Times New Roman"/>
                <w:sz w:val="24"/>
                <w:szCs w:val="24"/>
              </w:rPr>
            </w:pPr>
          </w:p>
          <w:p w14:paraId="48379813" w14:textId="35F867F5" w:rsidR="002F7F5E" w:rsidRPr="00D05360" w:rsidRDefault="002F7F5E"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957" w:type="dxa"/>
          </w:tcPr>
          <w:p w14:paraId="15B8E0A6" w14:textId="77777777" w:rsidR="002F7F5E" w:rsidRPr="00D05360" w:rsidRDefault="002F7F5E" w:rsidP="00D05360">
            <w:pPr>
              <w:spacing w:after="0" w:line="240" w:lineRule="auto"/>
              <w:jc w:val="center"/>
              <w:rPr>
                <w:rFonts w:ascii="Times New Roman" w:hAnsi="Times New Roman" w:cs="Times New Roman"/>
                <w:sz w:val="24"/>
                <w:szCs w:val="24"/>
              </w:rPr>
            </w:pPr>
          </w:p>
          <w:p w14:paraId="6A557622" w14:textId="708EEE15" w:rsidR="002F7F5E" w:rsidRPr="00D05360" w:rsidRDefault="002F7F5E"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r>
      <w:tr w:rsidR="002F7F5E" w:rsidRPr="00D05360" w14:paraId="6E4034E5" w14:textId="77777777" w:rsidTr="00CB7D47">
        <w:tc>
          <w:tcPr>
            <w:tcW w:w="614" w:type="dxa"/>
          </w:tcPr>
          <w:p w14:paraId="3E826282" w14:textId="77777777" w:rsidR="002F7F5E" w:rsidRPr="00D05360" w:rsidRDefault="002F7F5E" w:rsidP="00D05360">
            <w:pPr>
              <w:spacing w:after="0" w:line="240" w:lineRule="auto"/>
              <w:rPr>
                <w:rFonts w:ascii="Times New Roman" w:hAnsi="Times New Roman" w:cs="Times New Roman"/>
                <w:sz w:val="24"/>
                <w:szCs w:val="24"/>
              </w:rPr>
            </w:pPr>
            <w:r w:rsidRPr="00D05360">
              <w:rPr>
                <w:rFonts w:ascii="Times New Roman" w:hAnsi="Times New Roman" w:cs="Times New Roman"/>
                <w:sz w:val="24"/>
                <w:szCs w:val="24"/>
              </w:rPr>
              <w:t xml:space="preserve">8 </w:t>
            </w:r>
          </w:p>
        </w:tc>
        <w:tc>
          <w:tcPr>
            <w:tcW w:w="5126" w:type="dxa"/>
          </w:tcPr>
          <w:p w14:paraId="2B09FBF4" w14:textId="53163BA8" w:rsidR="002F7F5E" w:rsidRPr="00D05360" w:rsidRDefault="002F7F5E"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Висвітлювання реформування шкільної освіти та реалізаці</w:t>
            </w:r>
            <w:r w:rsidRPr="00D05360">
              <w:rPr>
                <w:rFonts w:ascii="Times New Roman" w:hAnsi="Times New Roman" w:cs="Times New Roman"/>
                <w:sz w:val="24"/>
                <w:szCs w:val="24"/>
              </w:rPr>
              <w:t>ї</w:t>
            </w:r>
            <w:r w:rsidRPr="00D05360">
              <w:rPr>
                <w:rFonts w:ascii="Times New Roman" w:hAnsi="Times New Roman" w:cs="Times New Roman"/>
                <w:sz w:val="24"/>
                <w:szCs w:val="24"/>
              </w:rPr>
              <w:t xml:space="preserve"> Концепції «Нова українська школа» засобами </w:t>
            </w:r>
            <w:proofErr w:type="spellStart"/>
            <w:r w:rsidRPr="00D05360">
              <w:rPr>
                <w:rFonts w:ascii="Times New Roman" w:hAnsi="Times New Roman" w:cs="Times New Roman"/>
                <w:sz w:val="24"/>
                <w:szCs w:val="24"/>
              </w:rPr>
              <w:t>масмедіа</w:t>
            </w:r>
            <w:proofErr w:type="spellEnd"/>
            <w:r w:rsidRPr="00D05360">
              <w:rPr>
                <w:rFonts w:ascii="Times New Roman" w:hAnsi="Times New Roman" w:cs="Times New Roman"/>
                <w:sz w:val="24"/>
                <w:szCs w:val="24"/>
              </w:rPr>
              <w:t>.</w:t>
            </w:r>
          </w:p>
        </w:tc>
        <w:tc>
          <w:tcPr>
            <w:tcW w:w="977" w:type="dxa"/>
          </w:tcPr>
          <w:p w14:paraId="077E443D" w14:textId="77777777" w:rsidR="002F7F5E" w:rsidRPr="00D05360" w:rsidRDefault="002F7F5E" w:rsidP="00D05360">
            <w:pPr>
              <w:spacing w:after="0" w:line="240" w:lineRule="auto"/>
              <w:jc w:val="center"/>
              <w:rPr>
                <w:rFonts w:ascii="Times New Roman" w:hAnsi="Times New Roman" w:cs="Times New Roman"/>
                <w:sz w:val="24"/>
                <w:szCs w:val="24"/>
              </w:rPr>
            </w:pPr>
          </w:p>
          <w:p w14:paraId="401EF36A" w14:textId="120C9142" w:rsidR="002F7F5E" w:rsidRPr="00D05360" w:rsidRDefault="002F7F5E"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977" w:type="dxa"/>
          </w:tcPr>
          <w:p w14:paraId="072D5431" w14:textId="77777777" w:rsidR="002F7F5E" w:rsidRPr="00D05360" w:rsidRDefault="002F7F5E" w:rsidP="00D05360">
            <w:pPr>
              <w:spacing w:after="0" w:line="240" w:lineRule="auto"/>
              <w:jc w:val="center"/>
              <w:rPr>
                <w:rFonts w:ascii="Times New Roman" w:hAnsi="Times New Roman" w:cs="Times New Roman"/>
                <w:sz w:val="24"/>
                <w:szCs w:val="24"/>
              </w:rPr>
            </w:pPr>
          </w:p>
          <w:p w14:paraId="3951060B" w14:textId="71038CA7" w:rsidR="002F7F5E" w:rsidRPr="00D05360" w:rsidRDefault="002F7F5E"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977" w:type="dxa"/>
          </w:tcPr>
          <w:p w14:paraId="3037CCFE" w14:textId="77777777" w:rsidR="002F7F5E" w:rsidRPr="00D05360" w:rsidRDefault="002F7F5E" w:rsidP="00D05360">
            <w:pPr>
              <w:spacing w:after="0" w:line="240" w:lineRule="auto"/>
              <w:jc w:val="center"/>
              <w:rPr>
                <w:rFonts w:ascii="Times New Roman" w:hAnsi="Times New Roman" w:cs="Times New Roman"/>
                <w:sz w:val="24"/>
                <w:szCs w:val="24"/>
              </w:rPr>
            </w:pPr>
          </w:p>
          <w:p w14:paraId="63D22B57" w14:textId="12770D2B" w:rsidR="002F7F5E" w:rsidRPr="00D05360" w:rsidRDefault="002F7F5E" w:rsidP="00D05360">
            <w:pPr>
              <w:spacing w:after="0" w:line="240" w:lineRule="auto"/>
              <w:jc w:val="center"/>
              <w:rPr>
                <w:rFonts w:ascii="Times New Roman" w:hAnsi="Times New Roman" w:cs="Times New Roman"/>
                <w:sz w:val="24"/>
                <w:szCs w:val="24"/>
              </w:rPr>
            </w:pPr>
          </w:p>
        </w:tc>
        <w:tc>
          <w:tcPr>
            <w:tcW w:w="957" w:type="dxa"/>
          </w:tcPr>
          <w:p w14:paraId="67BFFC85" w14:textId="77777777" w:rsidR="002F7F5E" w:rsidRPr="00D05360" w:rsidRDefault="002F7F5E" w:rsidP="00D05360">
            <w:pPr>
              <w:spacing w:after="0" w:line="240" w:lineRule="auto"/>
              <w:jc w:val="center"/>
              <w:rPr>
                <w:rFonts w:ascii="Times New Roman" w:hAnsi="Times New Roman" w:cs="Times New Roman"/>
                <w:sz w:val="24"/>
                <w:szCs w:val="24"/>
              </w:rPr>
            </w:pPr>
          </w:p>
          <w:p w14:paraId="6EA5EB49" w14:textId="14EE3BC1" w:rsidR="002F7F5E" w:rsidRPr="00D05360" w:rsidRDefault="002F7F5E" w:rsidP="00D05360">
            <w:pPr>
              <w:spacing w:after="0" w:line="240" w:lineRule="auto"/>
              <w:jc w:val="center"/>
              <w:rPr>
                <w:rFonts w:ascii="Times New Roman" w:hAnsi="Times New Roman" w:cs="Times New Roman"/>
                <w:sz w:val="24"/>
                <w:szCs w:val="24"/>
              </w:rPr>
            </w:pPr>
          </w:p>
        </w:tc>
      </w:tr>
      <w:tr w:rsidR="002F7F5E" w:rsidRPr="00D05360" w14:paraId="356A7F2C" w14:textId="77777777" w:rsidTr="002F7F5E">
        <w:trPr>
          <w:trHeight w:val="699"/>
        </w:trPr>
        <w:tc>
          <w:tcPr>
            <w:tcW w:w="614" w:type="dxa"/>
          </w:tcPr>
          <w:p w14:paraId="303A2C41" w14:textId="77777777" w:rsidR="002F7F5E" w:rsidRPr="00D05360" w:rsidRDefault="002F7F5E" w:rsidP="00D05360">
            <w:pPr>
              <w:spacing w:after="0" w:line="240" w:lineRule="auto"/>
              <w:rPr>
                <w:rFonts w:ascii="Times New Roman" w:hAnsi="Times New Roman" w:cs="Times New Roman"/>
                <w:sz w:val="24"/>
                <w:szCs w:val="24"/>
              </w:rPr>
            </w:pPr>
          </w:p>
          <w:p w14:paraId="42C08537" w14:textId="77777777" w:rsidR="002F7F5E" w:rsidRPr="00D05360" w:rsidRDefault="002F7F5E" w:rsidP="00D05360">
            <w:pPr>
              <w:spacing w:after="0" w:line="240" w:lineRule="auto"/>
              <w:rPr>
                <w:rFonts w:ascii="Times New Roman" w:hAnsi="Times New Roman" w:cs="Times New Roman"/>
                <w:sz w:val="24"/>
                <w:szCs w:val="24"/>
              </w:rPr>
            </w:pPr>
            <w:r w:rsidRPr="00D05360">
              <w:rPr>
                <w:rFonts w:ascii="Times New Roman" w:hAnsi="Times New Roman" w:cs="Times New Roman"/>
                <w:sz w:val="24"/>
                <w:szCs w:val="24"/>
              </w:rPr>
              <w:t xml:space="preserve">9 </w:t>
            </w:r>
          </w:p>
        </w:tc>
        <w:tc>
          <w:tcPr>
            <w:tcW w:w="5126" w:type="dxa"/>
          </w:tcPr>
          <w:p w14:paraId="6EC37362" w14:textId="29A20BB0" w:rsidR="002F7F5E" w:rsidRPr="00D05360" w:rsidRDefault="002F7F5E"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Удосконалення системи формувального оцінювання.</w:t>
            </w:r>
          </w:p>
        </w:tc>
        <w:tc>
          <w:tcPr>
            <w:tcW w:w="977" w:type="dxa"/>
          </w:tcPr>
          <w:p w14:paraId="48A71DA7" w14:textId="77777777" w:rsidR="002F7F5E" w:rsidRPr="00D05360" w:rsidRDefault="002F7F5E" w:rsidP="00D05360">
            <w:pPr>
              <w:spacing w:after="0" w:line="240" w:lineRule="auto"/>
              <w:jc w:val="center"/>
              <w:rPr>
                <w:rFonts w:ascii="Times New Roman" w:hAnsi="Times New Roman" w:cs="Times New Roman"/>
                <w:sz w:val="24"/>
                <w:szCs w:val="24"/>
              </w:rPr>
            </w:pPr>
          </w:p>
          <w:p w14:paraId="1D1B366B" w14:textId="4E296AC8" w:rsidR="002F7F5E" w:rsidRPr="00D05360" w:rsidRDefault="002F7F5E"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977" w:type="dxa"/>
          </w:tcPr>
          <w:p w14:paraId="25F24FB4" w14:textId="77777777" w:rsidR="002F7F5E" w:rsidRPr="00D05360" w:rsidRDefault="002F7F5E" w:rsidP="00D05360">
            <w:pPr>
              <w:spacing w:after="0" w:line="240" w:lineRule="auto"/>
              <w:jc w:val="center"/>
              <w:rPr>
                <w:rFonts w:ascii="Times New Roman" w:hAnsi="Times New Roman" w:cs="Times New Roman"/>
                <w:sz w:val="24"/>
                <w:szCs w:val="24"/>
              </w:rPr>
            </w:pPr>
          </w:p>
          <w:p w14:paraId="7526690F" w14:textId="5BE86616" w:rsidR="002F7F5E" w:rsidRPr="00D05360" w:rsidRDefault="002F7F5E"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977" w:type="dxa"/>
          </w:tcPr>
          <w:p w14:paraId="7DA12E95" w14:textId="77777777" w:rsidR="002F7F5E" w:rsidRPr="00D05360" w:rsidRDefault="002F7F5E" w:rsidP="00D05360">
            <w:pPr>
              <w:spacing w:after="0" w:line="240" w:lineRule="auto"/>
              <w:jc w:val="center"/>
              <w:rPr>
                <w:rFonts w:ascii="Times New Roman" w:hAnsi="Times New Roman" w:cs="Times New Roman"/>
                <w:sz w:val="24"/>
                <w:szCs w:val="24"/>
              </w:rPr>
            </w:pPr>
          </w:p>
          <w:p w14:paraId="603B91E6" w14:textId="2B850D1B" w:rsidR="002F7F5E" w:rsidRPr="00D05360" w:rsidRDefault="002F7F5E"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957" w:type="dxa"/>
          </w:tcPr>
          <w:p w14:paraId="2A548BC4" w14:textId="77777777" w:rsidR="002F7F5E" w:rsidRPr="00D05360" w:rsidRDefault="002F7F5E" w:rsidP="00D05360">
            <w:pPr>
              <w:spacing w:after="0" w:line="240" w:lineRule="auto"/>
              <w:jc w:val="center"/>
              <w:rPr>
                <w:rFonts w:ascii="Times New Roman" w:hAnsi="Times New Roman" w:cs="Times New Roman"/>
                <w:sz w:val="24"/>
                <w:szCs w:val="24"/>
              </w:rPr>
            </w:pPr>
          </w:p>
          <w:p w14:paraId="3CA23225" w14:textId="0882B892" w:rsidR="002F7F5E" w:rsidRPr="00D05360" w:rsidRDefault="002F7F5E"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r>
    </w:tbl>
    <w:p w14:paraId="41B44584" w14:textId="77777777" w:rsidR="00D71C7C" w:rsidRPr="00D05360" w:rsidRDefault="00D71C7C" w:rsidP="00D05360">
      <w:pPr>
        <w:spacing w:after="0" w:line="240" w:lineRule="auto"/>
        <w:rPr>
          <w:rFonts w:ascii="Times New Roman" w:hAnsi="Times New Roman" w:cs="Times New Roman"/>
          <w:b/>
          <w:sz w:val="24"/>
          <w:szCs w:val="24"/>
        </w:rPr>
      </w:pPr>
      <w:r w:rsidRPr="00D05360">
        <w:rPr>
          <w:rFonts w:ascii="Times New Roman" w:hAnsi="Times New Roman" w:cs="Times New Roman"/>
          <w:b/>
          <w:sz w:val="24"/>
          <w:szCs w:val="24"/>
        </w:rPr>
        <w:t>Очікувані результати:</w:t>
      </w:r>
    </w:p>
    <w:p w14:paraId="3BDBA921" w14:textId="685EE042" w:rsidR="00D71C7C" w:rsidRPr="00D05360" w:rsidRDefault="00D71C7C" w:rsidP="00D05360">
      <w:pPr>
        <w:widowControl w:val="0"/>
        <w:numPr>
          <w:ilvl w:val="0"/>
          <w:numId w:val="33"/>
        </w:numPr>
        <w:suppressAutoHyphens/>
        <w:spacing w:after="0" w:line="240" w:lineRule="auto"/>
        <w:ind w:left="142"/>
        <w:jc w:val="both"/>
        <w:rPr>
          <w:rFonts w:ascii="Times New Roman" w:hAnsi="Times New Roman" w:cs="Times New Roman"/>
          <w:sz w:val="24"/>
          <w:szCs w:val="24"/>
        </w:rPr>
      </w:pPr>
      <w:r w:rsidRPr="00D05360">
        <w:rPr>
          <w:rFonts w:ascii="Times New Roman" w:hAnsi="Times New Roman" w:cs="Times New Roman"/>
          <w:sz w:val="24"/>
          <w:szCs w:val="24"/>
        </w:rPr>
        <w:t xml:space="preserve">Створення нового освітнього простору для </w:t>
      </w:r>
      <w:r w:rsidR="002F7F5E" w:rsidRPr="00D05360">
        <w:rPr>
          <w:rFonts w:ascii="Times New Roman" w:hAnsi="Times New Roman" w:cs="Times New Roman"/>
          <w:sz w:val="24"/>
          <w:szCs w:val="24"/>
        </w:rPr>
        <w:t>5-8</w:t>
      </w:r>
      <w:r w:rsidRPr="00D05360">
        <w:rPr>
          <w:rFonts w:ascii="Times New Roman" w:hAnsi="Times New Roman" w:cs="Times New Roman"/>
          <w:sz w:val="24"/>
          <w:szCs w:val="24"/>
        </w:rPr>
        <w:t>-х класів для різнобічного розвитку, виховання й соціалізації особистості, як</w:t>
      </w:r>
      <w:r w:rsidR="007C4593" w:rsidRPr="00D05360">
        <w:rPr>
          <w:rFonts w:ascii="Times New Roman" w:hAnsi="Times New Roman" w:cs="Times New Roman"/>
          <w:sz w:val="24"/>
          <w:szCs w:val="24"/>
        </w:rPr>
        <w:t>ий</w:t>
      </w:r>
      <w:r w:rsidRPr="00D05360">
        <w:rPr>
          <w:rFonts w:ascii="Times New Roman" w:hAnsi="Times New Roman" w:cs="Times New Roman"/>
          <w:sz w:val="24"/>
          <w:szCs w:val="24"/>
        </w:rPr>
        <w:t xml:space="preserve"> відповідатиме вимогам часу.</w:t>
      </w:r>
    </w:p>
    <w:p w14:paraId="74F42390" w14:textId="77777777" w:rsidR="00D71C7C" w:rsidRPr="00D05360" w:rsidRDefault="00D71C7C" w:rsidP="00D05360">
      <w:pPr>
        <w:widowControl w:val="0"/>
        <w:numPr>
          <w:ilvl w:val="0"/>
          <w:numId w:val="33"/>
        </w:numPr>
        <w:suppressAutoHyphens/>
        <w:spacing w:after="0" w:line="240" w:lineRule="auto"/>
        <w:ind w:left="142"/>
        <w:jc w:val="both"/>
        <w:rPr>
          <w:rFonts w:ascii="Times New Roman" w:hAnsi="Times New Roman" w:cs="Times New Roman"/>
          <w:sz w:val="24"/>
          <w:szCs w:val="24"/>
        </w:rPr>
      </w:pPr>
      <w:r w:rsidRPr="00D05360">
        <w:rPr>
          <w:rFonts w:ascii="Times New Roman" w:hAnsi="Times New Roman" w:cs="Times New Roman"/>
          <w:sz w:val="24"/>
          <w:szCs w:val="24"/>
        </w:rPr>
        <w:t>Створення умов якісного переходу до другого етапу впровадження НУШ.</w:t>
      </w:r>
    </w:p>
    <w:p w14:paraId="4CE4C949" w14:textId="77777777" w:rsidR="007C4593" w:rsidRPr="00A47C03" w:rsidRDefault="007C4593" w:rsidP="007C4593">
      <w:pPr>
        <w:spacing w:after="0" w:line="276" w:lineRule="auto"/>
        <w:jc w:val="center"/>
        <w:rPr>
          <w:rFonts w:ascii="Times New Roman" w:hAnsi="Times New Roman" w:cs="Times New Roman"/>
          <w:b/>
          <w:bCs/>
          <w:color w:val="FF0000"/>
          <w:sz w:val="40"/>
          <w:szCs w:val="32"/>
        </w:rPr>
      </w:pPr>
    </w:p>
    <w:p w14:paraId="451830C1" w14:textId="79E7CE5D" w:rsidR="001412D9" w:rsidRPr="00A47C03" w:rsidRDefault="001412D9" w:rsidP="001412D9">
      <w:pPr>
        <w:spacing w:after="0" w:line="480" w:lineRule="auto"/>
        <w:jc w:val="center"/>
        <w:rPr>
          <w:rFonts w:ascii="Times New Roman" w:hAnsi="Times New Roman" w:cs="Times New Roman"/>
          <w:b/>
          <w:bCs/>
          <w:color w:val="FF0000"/>
          <w:sz w:val="40"/>
          <w:szCs w:val="32"/>
        </w:rPr>
      </w:pPr>
      <w:r w:rsidRPr="00A47C03">
        <w:rPr>
          <w:rFonts w:ascii="Times New Roman" w:hAnsi="Times New Roman" w:cs="Times New Roman"/>
          <w:b/>
          <w:bCs/>
          <w:color w:val="FF0000"/>
          <w:sz w:val="40"/>
          <w:szCs w:val="32"/>
        </w:rPr>
        <w:t>4.4. Гімназист</w:t>
      </w:r>
      <w:r w:rsidR="008E47CE" w:rsidRPr="00A47C03">
        <w:rPr>
          <w:rFonts w:ascii="Times New Roman" w:hAnsi="Times New Roman" w:cs="Times New Roman"/>
          <w:b/>
          <w:bCs/>
          <w:color w:val="FF0000"/>
          <w:sz w:val="40"/>
          <w:szCs w:val="32"/>
        </w:rPr>
        <w:t xml:space="preserve"> – </w:t>
      </w:r>
    </w:p>
    <w:p w14:paraId="4C133BB9" w14:textId="77777777" w:rsidR="008E47CE" w:rsidRPr="00A47C03" w:rsidRDefault="008E47CE" w:rsidP="001412D9">
      <w:pPr>
        <w:spacing w:after="0" w:line="480" w:lineRule="auto"/>
        <w:jc w:val="center"/>
        <w:rPr>
          <w:rFonts w:ascii="Times New Roman" w:hAnsi="Times New Roman" w:cs="Times New Roman"/>
          <w:b/>
          <w:bCs/>
          <w:color w:val="0070C0"/>
          <w:sz w:val="36"/>
          <w:szCs w:val="32"/>
        </w:rPr>
      </w:pPr>
      <w:r w:rsidRPr="00A47C03">
        <w:rPr>
          <w:rFonts w:ascii="Times New Roman" w:hAnsi="Times New Roman" w:cs="Times New Roman"/>
          <w:b/>
          <w:bCs/>
          <w:noProof/>
          <w:color w:val="0070C0"/>
          <w:sz w:val="36"/>
          <w:szCs w:val="32"/>
          <w:lang w:eastAsia="uk-UA"/>
        </w:rPr>
        <w:drawing>
          <wp:inline distT="0" distB="0" distL="0" distR="0" wp14:anchorId="7AE050B9" wp14:editId="0A85BDF3">
            <wp:extent cx="6115050" cy="2552700"/>
            <wp:effectExtent l="0" t="0" r="0" b="0"/>
            <wp:docPr id="11" name="Рисунок 11" descr="C:\Users\home\AppData\Local\Temp\Rar$DIa3104.20761\Гiмназис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ome\AppData\Local\Temp\Rar$DIa3104.20761\Гiмназист.png"/>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t="20830"/>
                    <a:stretch/>
                  </pic:blipFill>
                  <pic:spPr bwMode="auto">
                    <a:xfrm>
                      <a:off x="0" y="0"/>
                      <a:ext cx="6120130" cy="2554821"/>
                    </a:xfrm>
                    <a:prstGeom prst="rect">
                      <a:avLst/>
                    </a:prstGeom>
                    <a:noFill/>
                    <a:ln>
                      <a:noFill/>
                    </a:ln>
                    <a:extLst>
                      <a:ext uri="{53640926-AAD7-44D8-BBD7-CCE9431645EC}">
                        <a14:shadowObscured xmlns:a14="http://schemas.microsoft.com/office/drawing/2010/main"/>
                      </a:ext>
                    </a:extLst>
                  </pic:spPr>
                </pic:pic>
              </a:graphicData>
            </a:graphic>
          </wp:inline>
        </w:drawing>
      </w:r>
    </w:p>
    <w:p w14:paraId="18E6F95B" w14:textId="77777777" w:rsidR="001412D9" w:rsidRPr="00D05360" w:rsidRDefault="001412D9" w:rsidP="00D05360">
      <w:pPr>
        <w:spacing w:after="0" w:line="240" w:lineRule="auto"/>
        <w:ind w:left="4820"/>
        <w:jc w:val="both"/>
        <w:rPr>
          <w:rFonts w:ascii="Times New Roman" w:hAnsi="Times New Roman" w:cs="Times New Roman"/>
          <w:i/>
          <w:iCs/>
          <w:sz w:val="24"/>
          <w:szCs w:val="24"/>
        </w:rPr>
      </w:pPr>
      <w:r w:rsidRPr="00D05360">
        <w:rPr>
          <w:rFonts w:ascii="Times New Roman" w:hAnsi="Times New Roman" w:cs="Times New Roman"/>
          <w:i/>
          <w:iCs/>
          <w:sz w:val="24"/>
          <w:szCs w:val="24"/>
        </w:rPr>
        <w:lastRenderedPageBreak/>
        <w:t xml:space="preserve">Крім законів спадковості, треба паралельно вивчати </w:t>
      </w:r>
      <w:proofErr w:type="spellStart"/>
      <w:r w:rsidRPr="00D05360">
        <w:rPr>
          <w:rFonts w:ascii="Times New Roman" w:hAnsi="Times New Roman" w:cs="Times New Roman"/>
          <w:i/>
          <w:iCs/>
          <w:sz w:val="24"/>
          <w:szCs w:val="24"/>
        </w:rPr>
        <w:t>виховуюче</w:t>
      </w:r>
      <w:proofErr w:type="spellEnd"/>
      <w:r w:rsidRPr="00D05360">
        <w:rPr>
          <w:rFonts w:ascii="Times New Roman" w:hAnsi="Times New Roman" w:cs="Times New Roman"/>
          <w:i/>
          <w:iCs/>
          <w:sz w:val="24"/>
          <w:szCs w:val="24"/>
        </w:rPr>
        <w:t xml:space="preserve"> середовище, тоді, можливо, не одна загадка знайде своє рішення.</w:t>
      </w:r>
    </w:p>
    <w:p w14:paraId="6FF8E708" w14:textId="77777777" w:rsidR="001412D9" w:rsidRPr="00D05360" w:rsidRDefault="001412D9" w:rsidP="00D05360">
      <w:pPr>
        <w:spacing w:after="0" w:line="240" w:lineRule="auto"/>
        <w:ind w:firstLine="5670"/>
        <w:jc w:val="right"/>
        <w:rPr>
          <w:rFonts w:ascii="Times New Roman" w:hAnsi="Times New Roman" w:cs="Times New Roman"/>
          <w:i/>
          <w:iCs/>
          <w:sz w:val="24"/>
          <w:szCs w:val="24"/>
        </w:rPr>
      </w:pPr>
      <w:r w:rsidRPr="00D05360">
        <w:rPr>
          <w:rFonts w:ascii="Times New Roman" w:hAnsi="Times New Roman" w:cs="Times New Roman"/>
          <w:i/>
          <w:iCs/>
          <w:sz w:val="24"/>
          <w:szCs w:val="24"/>
        </w:rPr>
        <w:t>Януш Корчак</w:t>
      </w:r>
    </w:p>
    <w:p w14:paraId="3AC408FB" w14:textId="77777777" w:rsidR="001412D9" w:rsidRPr="00D05360" w:rsidRDefault="001412D9" w:rsidP="00D05360">
      <w:pPr>
        <w:spacing w:after="0" w:line="240" w:lineRule="auto"/>
        <w:jc w:val="both"/>
        <w:rPr>
          <w:rFonts w:ascii="Times New Roman" w:hAnsi="Times New Roman" w:cs="Times New Roman"/>
          <w:b/>
          <w:bCs/>
          <w:sz w:val="24"/>
          <w:szCs w:val="24"/>
        </w:rPr>
      </w:pPr>
      <w:r w:rsidRPr="00D05360">
        <w:rPr>
          <w:rFonts w:ascii="Times New Roman" w:hAnsi="Times New Roman" w:cs="Times New Roman"/>
          <w:b/>
          <w:bCs/>
          <w:sz w:val="24"/>
          <w:szCs w:val="24"/>
        </w:rPr>
        <w:t>Пріоритетні напрямки розвитку особистості гімназиста:</w:t>
      </w:r>
    </w:p>
    <w:p w14:paraId="0D994E64" w14:textId="77777777" w:rsidR="001412D9" w:rsidRPr="00D05360" w:rsidRDefault="001412D9" w:rsidP="00D05360">
      <w:pPr>
        <w:pStyle w:val="a4"/>
        <w:numPr>
          <w:ilvl w:val="0"/>
          <w:numId w:val="36"/>
        </w:num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формування основ наукового світогляду, пізнавальної активності і культури розумової праці, вироблення уміння самостійно здобувати знання, застосовувати їх у своїй практичні діяльності;</w:t>
      </w:r>
    </w:p>
    <w:p w14:paraId="4D611790" w14:textId="77777777" w:rsidR="001412D9" w:rsidRPr="00D05360" w:rsidRDefault="001412D9" w:rsidP="00D05360">
      <w:pPr>
        <w:pStyle w:val="a4"/>
        <w:numPr>
          <w:ilvl w:val="0"/>
          <w:numId w:val="36"/>
        </w:num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виховання почуття любові до Батьківщини й свого народу як основи духовного розвитку особистості, шанобливе ставлення до історичних пам’яток;</w:t>
      </w:r>
    </w:p>
    <w:p w14:paraId="20D1C2DC" w14:textId="77777777" w:rsidR="001412D9" w:rsidRPr="00D05360" w:rsidRDefault="001412D9" w:rsidP="00D05360">
      <w:pPr>
        <w:pStyle w:val="a4"/>
        <w:numPr>
          <w:ilvl w:val="0"/>
          <w:numId w:val="36"/>
        </w:num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сприяти формуванню навичок самоврядування, соціальної активності і відповідальності в процесі практичної громадської діяльності, правової культури, вільного володіння державною мовою, засвоєння основ державного і кримінального права, активної протидії випадкам порушення законів;</w:t>
      </w:r>
    </w:p>
    <w:p w14:paraId="2A2D39B4" w14:textId="77777777" w:rsidR="001412D9" w:rsidRPr="00D05360" w:rsidRDefault="001412D9" w:rsidP="00D05360">
      <w:pPr>
        <w:pStyle w:val="a4"/>
        <w:numPr>
          <w:ilvl w:val="0"/>
          <w:numId w:val="36"/>
        </w:num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підготовка випускників до свідомого вибору професії;</w:t>
      </w:r>
    </w:p>
    <w:p w14:paraId="240B88AE" w14:textId="77777777" w:rsidR="001412D9" w:rsidRPr="00D05360" w:rsidRDefault="001412D9" w:rsidP="00D05360">
      <w:pPr>
        <w:pStyle w:val="a4"/>
        <w:numPr>
          <w:ilvl w:val="0"/>
          <w:numId w:val="36"/>
        </w:num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залучення до активної екологічної діяльності, формування основ естетичної культури, гармонійний розвиток духовного, фізичного та психічного здоров’я;</w:t>
      </w:r>
    </w:p>
    <w:p w14:paraId="69875054" w14:textId="77777777" w:rsidR="001412D9" w:rsidRPr="00D05360" w:rsidRDefault="001412D9" w:rsidP="00D05360">
      <w:pPr>
        <w:pStyle w:val="a4"/>
        <w:numPr>
          <w:ilvl w:val="0"/>
          <w:numId w:val="36"/>
        </w:num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затвердження культури здорового способу життя.</w:t>
      </w:r>
    </w:p>
    <w:p w14:paraId="2D3FDDF8" w14:textId="77777777" w:rsidR="001412D9" w:rsidRPr="00D05360" w:rsidRDefault="001412D9" w:rsidP="00D05360">
      <w:pPr>
        <w:spacing w:after="0" w:line="240" w:lineRule="auto"/>
        <w:jc w:val="both"/>
        <w:rPr>
          <w:rFonts w:ascii="Times New Roman" w:hAnsi="Times New Roman" w:cs="Times New Roman"/>
          <w:b/>
          <w:bCs/>
          <w:sz w:val="24"/>
          <w:szCs w:val="24"/>
        </w:rPr>
      </w:pPr>
      <w:r w:rsidRPr="00D05360">
        <w:rPr>
          <w:rFonts w:ascii="Times New Roman" w:hAnsi="Times New Roman" w:cs="Times New Roman"/>
          <w:b/>
          <w:bCs/>
          <w:sz w:val="24"/>
          <w:szCs w:val="24"/>
        </w:rPr>
        <w:t>Основні принципи особистості учня у системі компетентностей:</w:t>
      </w:r>
    </w:p>
    <w:p w14:paraId="06335015" w14:textId="77777777" w:rsidR="001412D9" w:rsidRPr="00D05360" w:rsidRDefault="001412D9" w:rsidP="00D05360">
      <w:pPr>
        <w:pStyle w:val="a4"/>
        <w:numPr>
          <w:ilvl w:val="0"/>
          <w:numId w:val="37"/>
        </w:num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загальнокультурна компетентність;</w:t>
      </w:r>
    </w:p>
    <w:p w14:paraId="7993F910" w14:textId="77777777" w:rsidR="001412D9" w:rsidRPr="00D05360" w:rsidRDefault="001412D9" w:rsidP="00D05360">
      <w:pPr>
        <w:pStyle w:val="a4"/>
        <w:numPr>
          <w:ilvl w:val="0"/>
          <w:numId w:val="37"/>
        </w:num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навчально-пізнавальна компетентність;</w:t>
      </w:r>
    </w:p>
    <w:p w14:paraId="3CC6C6EF" w14:textId="77777777" w:rsidR="001412D9" w:rsidRPr="00D05360" w:rsidRDefault="001412D9" w:rsidP="00D05360">
      <w:pPr>
        <w:pStyle w:val="a4"/>
        <w:numPr>
          <w:ilvl w:val="0"/>
          <w:numId w:val="37"/>
        </w:num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інформаційна компетентність;</w:t>
      </w:r>
    </w:p>
    <w:p w14:paraId="30CA9CDC" w14:textId="77777777" w:rsidR="001412D9" w:rsidRPr="00D05360" w:rsidRDefault="001412D9" w:rsidP="00D05360">
      <w:pPr>
        <w:pStyle w:val="a4"/>
        <w:numPr>
          <w:ilvl w:val="0"/>
          <w:numId w:val="37"/>
        </w:num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комунікативна компетентність;</w:t>
      </w:r>
    </w:p>
    <w:p w14:paraId="67F07C2F" w14:textId="77777777" w:rsidR="001412D9" w:rsidRPr="00D05360" w:rsidRDefault="001412D9" w:rsidP="00D05360">
      <w:pPr>
        <w:pStyle w:val="a4"/>
        <w:numPr>
          <w:ilvl w:val="0"/>
          <w:numId w:val="37"/>
        </w:num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соціально-трудова компетентність;</w:t>
      </w:r>
    </w:p>
    <w:p w14:paraId="0FD9163B" w14:textId="77777777" w:rsidR="001412D9" w:rsidRPr="00D05360" w:rsidRDefault="001412D9" w:rsidP="00D05360">
      <w:pPr>
        <w:pStyle w:val="a4"/>
        <w:numPr>
          <w:ilvl w:val="0"/>
          <w:numId w:val="37"/>
        </w:num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 xml:space="preserve">екологічна </w:t>
      </w:r>
      <w:proofErr w:type="spellStart"/>
      <w:r w:rsidRPr="00D05360">
        <w:rPr>
          <w:rFonts w:ascii="Times New Roman" w:hAnsi="Times New Roman" w:cs="Times New Roman"/>
          <w:sz w:val="24"/>
          <w:szCs w:val="24"/>
        </w:rPr>
        <w:t>компетенстність</w:t>
      </w:r>
      <w:proofErr w:type="spellEnd"/>
      <w:r w:rsidRPr="00D05360">
        <w:rPr>
          <w:rFonts w:ascii="Times New Roman" w:hAnsi="Times New Roman" w:cs="Times New Roman"/>
          <w:sz w:val="24"/>
          <w:szCs w:val="24"/>
        </w:rPr>
        <w:t>;</w:t>
      </w:r>
    </w:p>
    <w:p w14:paraId="16369247" w14:textId="77777777" w:rsidR="001412D9" w:rsidRPr="00D05360" w:rsidRDefault="001412D9" w:rsidP="00D05360">
      <w:pPr>
        <w:pStyle w:val="a4"/>
        <w:numPr>
          <w:ilvl w:val="0"/>
          <w:numId w:val="37"/>
        </w:num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компетентність особистісного самовдосконалення.</w:t>
      </w:r>
    </w:p>
    <w:p w14:paraId="14F2C527" w14:textId="77777777" w:rsidR="001412D9" w:rsidRPr="00D05360" w:rsidRDefault="001412D9" w:rsidP="00D05360">
      <w:pPr>
        <w:spacing w:after="0" w:line="240" w:lineRule="auto"/>
        <w:jc w:val="both"/>
        <w:rPr>
          <w:rFonts w:ascii="Times New Roman" w:hAnsi="Times New Roman" w:cs="Times New Roman"/>
          <w:b/>
          <w:bCs/>
          <w:sz w:val="24"/>
          <w:szCs w:val="24"/>
        </w:rPr>
      </w:pPr>
      <w:r w:rsidRPr="00D05360">
        <w:rPr>
          <w:rFonts w:ascii="Times New Roman" w:hAnsi="Times New Roman" w:cs="Times New Roman"/>
          <w:b/>
          <w:bCs/>
          <w:sz w:val="24"/>
          <w:szCs w:val="24"/>
        </w:rPr>
        <w:t>Мета:</w:t>
      </w:r>
    </w:p>
    <w:p w14:paraId="4082197F" w14:textId="77777777" w:rsidR="001412D9" w:rsidRPr="00D05360" w:rsidRDefault="001412D9" w:rsidP="00D05360">
      <w:pPr>
        <w:pStyle w:val="a4"/>
        <w:numPr>
          <w:ilvl w:val="0"/>
          <w:numId w:val="38"/>
        </w:num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створення умов для всебічного розвитку та розкриття інтелектуального потенціалу дітей;</w:t>
      </w:r>
    </w:p>
    <w:p w14:paraId="5A18FD0B" w14:textId="77777777" w:rsidR="001412D9" w:rsidRPr="00D05360" w:rsidRDefault="001412D9" w:rsidP="00D05360">
      <w:pPr>
        <w:pStyle w:val="a4"/>
        <w:numPr>
          <w:ilvl w:val="0"/>
          <w:numId w:val="38"/>
        </w:num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сприяння самореалізації учня в освітньому процесі;</w:t>
      </w:r>
    </w:p>
    <w:p w14:paraId="0BB07C05" w14:textId="77777777" w:rsidR="001412D9" w:rsidRPr="00D05360" w:rsidRDefault="001412D9" w:rsidP="00D05360">
      <w:pPr>
        <w:pStyle w:val="a4"/>
        <w:numPr>
          <w:ilvl w:val="0"/>
          <w:numId w:val="38"/>
        </w:num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підвищення статусу патріотичного виховання в українському суспільстві загалом та в гімназії зокрема;</w:t>
      </w:r>
    </w:p>
    <w:p w14:paraId="0C928A4F" w14:textId="77777777" w:rsidR="001412D9" w:rsidRPr="00D05360" w:rsidRDefault="001412D9" w:rsidP="00D05360">
      <w:pPr>
        <w:pStyle w:val="a4"/>
        <w:numPr>
          <w:ilvl w:val="0"/>
          <w:numId w:val="38"/>
        </w:num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забезпечення сприятливих умов для самореалізації особистості відповідно до її інтересів та можливостей;</w:t>
      </w:r>
    </w:p>
    <w:p w14:paraId="6CD0BEE8" w14:textId="77777777" w:rsidR="001412D9" w:rsidRPr="00D05360" w:rsidRDefault="001412D9" w:rsidP="00D05360">
      <w:pPr>
        <w:pStyle w:val="a4"/>
        <w:numPr>
          <w:ilvl w:val="0"/>
          <w:numId w:val="38"/>
        </w:num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виховання правової культури, поваги до Конституції України, Законів України, державної символіки – Герба, Прапора, Гімну України та історичних святинь;</w:t>
      </w:r>
    </w:p>
    <w:p w14:paraId="1F38ABB1" w14:textId="77777777" w:rsidR="001412D9" w:rsidRPr="00D05360" w:rsidRDefault="001412D9" w:rsidP="00D05360">
      <w:pPr>
        <w:pStyle w:val="a4"/>
        <w:numPr>
          <w:ilvl w:val="0"/>
          <w:numId w:val="38"/>
        </w:num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формування духовних цінностей українського патріота: почуття патріотизму, національної свідомості, любові до українського народу, його історії, рідної землі, родини, гордості за минуле і сучасне на прикладах героїчної історії українського народу та кращих зразків культурної спадщини;</w:t>
      </w:r>
    </w:p>
    <w:p w14:paraId="5C1F5DDF" w14:textId="77777777" w:rsidR="001412D9" w:rsidRPr="00D05360" w:rsidRDefault="001412D9" w:rsidP="00D05360">
      <w:pPr>
        <w:pStyle w:val="a4"/>
        <w:numPr>
          <w:ilvl w:val="0"/>
          <w:numId w:val="38"/>
        </w:num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удосконалення та розвиток виховної системи на основі національних та загальнолюдських цінностей, пошук нових шляхів організації позакласної виховної роботи;</w:t>
      </w:r>
    </w:p>
    <w:p w14:paraId="3A61132C" w14:textId="77777777" w:rsidR="001412D9" w:rsidRPr="00D05360" w:rsidRDefault="001412D9" w:rsidP="00D05360">
      <w:pPr>
        <w:pStyle w:val="a4"/>
        <w:numPr>
          <w:ilvl w:val="0"/>
          <w:numId w:val="38"/>
        </w:num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виховання вільної особистості, активної у виборі власної життєвої позиції, свідомого громадянина України.</w:t>
      </w:r>
    </w:p>
    <w:tbl>
      <w:tblPr>
        <w:tblStyle w:val="ad"/>
        <w:tblW w:w="9868" w:type="dxa"/>
        <w:tblLook w:val="04A0" w:firstRow="1" w:lastRow="0" w:firstColumn="1" w:lastColumn="0" w:noHBand="0" w:noVBand="1"/>
      </w:tblPr>
      <w:tblGrid>
        <w:gridCol w:w="704"/>
        <w:gridCol w:w="5245"/>
        <w:gridCol w:w="992"/>
        <w:gridCol w:w="992"/>
        <w:gridCol w:w="948"/>
        <w:gridCol w:w="987"/>
      </w:tblGrid>
      <w:tr w:rsidR="001412D9" w:rsidRPr="00D05360" w14:paraId="494999B7" w14:textId="77777777" w:rsidTr="006F5729">
        <w:tc>
          <w:tcPr>
            <w:tcW w:w="704" w:type="dxa"/>
            <w:vMerge w:val="restart"/>
            <w:vAlign w:val="center"/>
          </w:tcPr>
          <w:p w14:paraId="006FBD47" w14:textId="77777777" w:rsidR="001412D9" w:rsidRPr="00D05360" w:rsidRDefault="001412D9" w:rsidP="00D05360">
            <w:pPr>
              <w:spacing w:after="0" w:line="240" w:lineRule="auto"/>
              <w:jc w:val="center"/>
              <w:rPr>
                <w:rFonts w:ascii="Times New Roman" w:hAnsi="Times New Roman" w:cs="Times New Roman"/>
                <w:b/>
                <w:bCs/>
                <w:sz w:val="24"/>
                <w:szCs w:val="24"/>
              </w:rPr>
            </w:pPr>
            <w:bookmarkStart w:id="43" w:name="_Hlk63690610"/>
            <w:r w:rsidRPr="00D05360">
              <w:rPr>
                <w:rFonts w:ascii="Times New Roman" w:hAnsi="Times New Roman" w:cs="Times New Roman"/>
                <w:b/>
                <w:bCs/>
                <w:sz w:val="24"/>
                <w:szCs w:val="24"/>
              </w:rPr>
              <w:t>№</w:t>
            </w:r>
          </w:p>
          <w:p w14:paraId="59BD0F41" w14:textId="77777777" w:rsidR="001412D9" w:rsidRPr="00D05360" w:rsidRDefault="001412D9" w:rsidP="00D05360">
            <w:pPr>
              <w:spacing w:after="0" w:line="240" w:lineRule="auto"/>
              <w:jc w:val="center"/>
              <w:rPr>
                <w:rFonts w:ascii="Times New Roman" w:hAnsi="Times New Roman" w:cs="Times New Roman"/>
                <w:b/>
                <w:bCs/>
                <w:sz w:val="24"/>
                <w:szCs w:val="24"/>
              </w:rPr>
            </w:pPr>
            <w:r w:rsidRPr="00D05360">
              <w:rPr>
                <w:rFonts w:ascii="Times New Roman" w:hAnsi="Times New Roman" w:cs="Times New Roman"/>
                <w:b/>
                <w:bCs/>
                <w:sz w:val="24"/>
                <w:szCs w:val="24"/>
              </w:rPr>
              <w:t>з/п</w:t>
            </w:r>
          </w:p>
        </w:tc>
        <w:tc>
          <w:tcPr>
            <w:tcW w:w="5245" w:type="dxa"/>
            <w:vMerge w:val="restart"/>
            <w:vAlign w:val="center"/>
          </w:tcPr>
          <w:p w14:paraId="44FF0EE0" w14:textId="77777777" w:rsidR="001412D9" w:rsidRPr="00D05360" w:rsidRDefault="001412D9" w:rsidP="00D05360">
            <w:pPr>
              <w:spacing w:after="0" w:line="240" w:lineRule="auto"/>
              <w:jc w:val="center"/>
              <w:rPr>
                <w:rFonts w:ascii="Times New Roman" w:hAnsi="Times New Roman" w:cs="Times New Roman"/>
                <w:b/>
                <w:bCs/>
                <w:sz w:val="24"/>
                <w:szCs w:val="24"/>
              </w:rPr>
            </w:pPr>
            <w:r w:rsidRPr="00D05360">
              <w:rPr>
                <w:rFonts w:ascii="Times New Roman" w:hAnsi="Times New Roman" w:cs="Times New Roman"/>
                <w:b/>
                <w:bCs/>
                <w:sz w:val="24"/>
                <w:szCs w:val="24"/>
              </w:rPr>
              <w:t>Шляхи реалізації напряму</w:t>
            </w:r>
          </w:p>
        </w:tc>
        <w:tc>
          <w:tcPr>
            <w:tcW w:w="3919" w:type="dxa"/>
            <w:gridSpan w:val="4"/>
          </w:tcPr>
          <w:p w14:paraId="07EA79A6" w14:textId="77777777" w:rsidR="001412D9" w:rsidRPr="00D05360" w:rsidRDefault="001412D9" w:rsidP="00D05360">
            <w:pPr>
              <w:spacing w:after="0" w:line="240" w:lineRule="auto"/>
              <w:jc w:val="center"/>
              <w:rPr>
                <w:rFonts w:ascii="Times New Roman" w:hAnsi="Times New Roman" w:cs="Times New Roman"/>
                <w:b/>
                <w:bCs/>
                <w:sz w:val="24"/>
                <w:szCs w:val="24"/>
              </w:rPr>
            </w:pPr>
            <w:r w:rsidRPr="00D05360">
              <w:rPr>
                <w:rFonts w:ascii="Times New Roman" w:hAnsi="Times New Roman" w:cs="Times New Roman"/>
                <w:b/>
                <w:bCs/>
                <w:sz w:val="24"/>
                <w:szCs w:val="24"/>
              </w:rPr>
              <w:t>Терміни виконання</w:t>
            </w:r>
          </w:p>
        </w:tc>
      </w:tr>
      <w:tr w:rsidR="002F7F5E" w:rsidRPr="00D05360" w14:paraId="507F93CE" w14:textId="77777777" w:rsidTr="00413EE4">
        <w:tc>
          <w:tcPr>
            <w:tcW w:w="704" w:type="dxa"/>
            <w:vMerge/>
          </w:tcPr>
          <w:p w14:paraId="279AD51A" w14:textId="77777777" w:rsidR="002F7F5E" w:rsidRPr="00D05360" w:rsidRDefault="002F7F5E" w:rsidP="00D05360">
            <w:pPr>
              <w:spacing w:after="0" w:line="240" w:lineRule="auto"/>
              <w:jc w:val="center"/>
              <w:rPr>
                <w:rFonts w:ascii="Times New Roman" w:hAnsi="Times New Roman" w:cs="Times New Roman"/>
                <w:b/>
                <w:bCs/>
                <w:sz w:val="24"/>
                <w:szCs w:val="24"/>
              </w:rPr>
            </w:pPr>
          </w:p>
        </w:tc>
        <w:tc>
          <w:tcPr>
            <w:tcW w:w="5245" w:type="dxa"/>
            <w:vMerge/>
          </w:tcPr>
          <w:p w14:paraId="79EE1531" w14:textId="77777777" w:rsidR="002F7F5E" w:rsidRPr="00D05360" w:rsidRDefault="002F7F5E" w:rsidP="00D05360">
            <w:pPr>
              <w:spacing w:after="0" w:line="240" w:lineRule="auto"/>
              <w:jc w:val="center"/>
              <w:rPr>
                <w:rFonts w:ascii="Times New Roman" w:hAnsi="Times New Roman" w:cs="Times New Roman"/>
                <w:b/>
                <w:bCs/>
                <w:sz w:val="24"/>
                <w:szCs w:val="24"/>
              </w:rPr>
            </w:pPr>
          </w:p>
        </w:tc>
        <w:tc>
          <w:tcPr>
            <w:tcW w:w="992" w:type="dxa"/>
            <w:vAlign w:val="center"/>
          </w:tcPr>
          <w:p w14:paraId="23F59719" w14:textId="77777777" w:rsidR="002F7F5E" w:rsidRPr="00D05360" w:rsidRDefault="002F7F5E" w:rsidP="00D05360">
            <w:pPr>
              <w:spacing w:after="0" w:line="240" w:lineRule="auto"/>
              <w:jc w:val="center"/>
              <w:rPr>
                <w:rFonts w:ascii="Times New Roman" w:eastAsia="Times New Roman" w:hAnsi="Times New Roman" w:cs="Times New Roman"/>
                <w:b/>
                <w:color w:val="000000"/>
                <w:sz w:val="24"/>
                <w:szCs w:val="24"/>
                <w:lang w:eastAsia="uk-UA"/>
              </w:rPr>
            </w:pPr>
            <w:r w:rsidRPr="00D05360">
              <w:rPr>
                <w:rFonts w:ascii="Times New Roman" w:eastAsia="Times New Roman" w:hAnsi="Times New Roman" w:cs="Times New Roman"/>
                <w:b/>
                <w:color w:val="000000"/>
                <w:sz w:val="24"/>
                <w:szCs w:val="24"/>
                <w:lang w:eastAsia="uk-UA"/>
              </w:rPr>
              <w:t>2022/</w:t>
            </w:r>
          </w:p>
          <w:p w14:paraId="22639386" w14:textId="1FB257AD" w:rsidR="002F7F5E" w:rsidRPr="00D05360" w:rsidRDefault="002F7F5E" w:rsidP="00D05360">
            <w:pPr>
              <w:spacing w:after="0" w:line="240" w:lineRule="auto"/>
              <w:jc w:val="center"/>
              <w:rPr>
                <w:rFonts w:ascii="Times New Roman" w:hAnsi="Times New Roman" w:cs="Times New Roman"/>
                <w:b/>
                <w:bCs/>
                <w:sz w:val="24"/>
                <w:szCs w:val="24"/>
              </w:rPr>
            </w:pPr>
            <w:r w:rsidRPr="00D05360">
              <w:rPr>
                <w:rFonts w:ascii="Times New Roman" w:eastAsia="Times New Roman" w:hAnsi="Times New Roman" w:cs="Times New Roman"/>
                <w:b/>
                <w:color w:val="000000"/>
                <w:sz w:val="24"/>
                <w:szCs w:val="24"/>
                <w:lang w:eastAsia="uk-UA"/>
              </w:rPr>
              <w:t>2023</w:t>
            </w:r>
          </w:p>
        </w:tc>
        <w:tc>
          <w:tcPr>
            <w:tcW w:w="992" w:type="dxa"/>
            <w:vAlign w:val="center"/>
          </w:tcPr>
          <w:p w14:paraId="2BE8DC64" w14:textId="77777777" w:rsidR="002F7F5E" w:rsidRPr="00D05360" w:rsidRDefault="002F7F5E" w:rsidP="00D05360">
            <w:pPr>
              <w:spacing w:after="0" w:line="240" w:lineRule="auto"/>
              <w:jc w:val="center"/>
              <w:rPr>
                <w:rFonts w:ascii="Times New Roman" w:eastAsia="Times New Roman" w:hAnsi="Times New Roman" w:cs="Times New Roman"/>
                <w:b/>
                <w:color w:val="000000"/>
                <w:sz w:val="24"/>
                <w:szCs w:val="24"/>
                <w:lang w:eastAsia="uk-UA"/>
              </w:rPr>
            </w:pPr>
            <w:r w:rsidRPr="00D05360">
              <w:rPr>
                <w:rFonts w:ascii="Times New Roman" w:eastAsia="Times New Roman" w:hAnsi="Times New Roman" w:cs="Times New Roman"/>
                <w:b/>
                <w:color w:val="000000"/>
                <w:sz w:val="24"/>
                <w:szCs w:val="24"/>
                <w:lang w:eastAsia="uk-UA"/>
              </w:rPr>
              <w:t>2023/</w:t>
            </w:r>
          </w:p>
          <w:p w14:paraId="07EA5A78" w14:textId="1F5BC2C5" w:rsidR="002F7F5E" w:rsidRPr="00D05360" w:rsidRDefault="002F7F5E" w:rsidP="00D05360">
            <w:pPr>
              <w:spacing w:after="0" w:line="240" w:lineRule="auto"/>
              <w:jc w:val="center"/>
              <w:rPr>
                <w:rFonts w:ascii="Times New Roman" w:hAnsi="Times New Roman" w:cs="Times New Roman"/>
                <w:b/>
                <w:bCs/>
                <w:sz w:val="24"/>
                <w:szCs w:val="24"/>
              </w:rPr>
            </w:pPr>
            <w:r w:rsidRPr="00D05360">
              <w:rPr>
                <w:rFonts w:ascii="Times New Roman" w:eastAsia="Times New Roman" w:hAnsi="Times New Roman" w:cs="Times New Roman"/>
                <w:b/>
                <w:color w:val="000000"/>
                <w:sz w:val="24"/>
                <w:szCs w:val="24"/>
                <w:lang w:eastAsia="uk-UA"/>
              </w:rPr>
              <w:t>2024</w:t>
            </w:r>
          </w:p>
        </w:tc>
        <w:tc>
          <w:tcPr>
            <w:tcW w:w="948" w:type="dxa"/>
            <w:vAlign w:val="center"/>
          </w:tcPr>
          <w:p w14:paraId="5A820EC2" w14:textId="77777777" w:rsidR="002F7F5E" w:rsidRPr="00D05360" w:rsidRDefault="002F7F5E" w:rsidP="00D05360">
            <w:pPr>
              <w:spacing w:after="0" w:line="240" w:lineRule="auto"/>
              <w:jc w:val="center"/>
              <w:rPr>
                <w:rFonts w:ascii="Times New Roman" w:eastAsia="Times New Roman" w:hAnsi="Times New Roman" w:cs="Times New Roman"/>
                <w:b/>
                <w:color w:val="000000"/>
                <w:sz w:val="24"/>
                <w:szCs w:val="24"/>
                <w:lang w:eastAsia="uk-UA"/>
              </w:rPr>
            </w:pPr>
            <w:r w:rsidRPr="00D05360">
              <w:rPr>
                <w:rFonts w:ascii="Times New Roman" w:eastAsia="Times New Roman" w:hAnsi="Times New Roman" w:cs="Times New Roman"/>
                <w:b/>
                <w:color w:val="000000"/>
                <w:sz w:val="24"/>
                <w:szCs w:val="24"/>
                <w:lang w:eastAsia="uk-UA"/>
              </w:rPr>
              <w:t>2024/</w:t>
            </w:r>
          </w:p>
          <w:p w14:paraId="657F1740" w14:textId="4A7D2010" w:rsidR="002F7F5E" w:rsidRPr="00D05360" w:rsidRDefault="002F7F5E" w:rsidP="00D05360">
            <w:pPr>
              <w:spacing w:after="0" w:line="240" w:lineRule="auto"/>
              <w:jc w:val="center"/>
              <w:rPr>
                <w:rFonts w:ascii="Times New Roman" w:hAnsi="Times New Roman" w:cs="Times New Roman"/>
                <w:b/>
                <w:bCs/>
                <w:sz w:val="24"/>
                <w:szCs w:val="24"/>
              </w:rPr>
            </w:pPr>
            <w:r w:rsidRPr="00D05360">
              <w:rPr>
                <w:rFonts w:ascii="Times New Roman" w:eastAsia="Times New Roman" w:hAnsi="Times New Roman" w:cs="Times New Roman"/>
                <w:b/>
                <w:color w:val="000000"/>
                <w:sz w:val="24"/>
                <w:szCs w:val="24"/>
                <w:lang w:eastAsia="uk-UA"/>
              </w:rPr>
              <w:t>2025</w:t>
            </w:r>
          </w:p>
        </w:tc>
        <w:tc>
          <w:tcPr>
            <w:tcW w:w="987" w:type="dxa"/>
            <w:vAlign w:val="center"/>
          </w:tcPr>
          <w:p w14:paraId="6F526210" w14:textId="77777777" w:rsidR="002F7F5E" w:rsidRPr="00D05360" w:rsidRDefault="002F7F5E" w:rsidP="00D05360">
            <w:pPr>
              <w:spacing w:after="0" w:line="240" w:lineRule="auto"/>
              <w:jc w:val="center"/>
              <w:rPr>
                <w:rFonts w:ascii="Times New Roman" w:eastAsia="Times New Roman" w:hAnsi="Times New Roman" w:cs="Times New Roman"/>
                <w:b/>
                <w:color w:val="000000"/>
                <w:sz w:val="24"/>
                <w:szCs w:val="24"/>
                <w:lang w:eastAsia="uk-UA"/>
              </w:rPr>
            </w:pPr>
            <w:r w:rsidRPr="00D05360">
              <w:rPr>
                <w:rFonts w:ascii="Times New Roman" w:eastAsia="Times New Roman" w:hAnsi="Times New Roman" w:cs="Times New Roman"/>
                <w:b/>
                <w:color w:val="000000"/>
                <w:sz w:val="24"/>
                <w:szCs w:val="24"/>
                <w:lang w:eastAsia="uk-UA"/>
              </w:rPr>
              <w:t>2025/</w:t>
            </w:r>
          </w:p>
          <w:p w14:paraId="78E05090" w14:textId="4688EFAE" w:rsidR="002F7F5E" w:rsidRPr="00D05360" w:rsidRDefault="002F7F5E" w:rsidP="00D05360">
            <w:pPr>
              <w:spacing w:after="0" w:line="240" w:lineRule="auto"/>
              <w:jc w:val="center"/>
              <w:rPr>
                <w:rFonts w:ascii="Times New Roman" w:hAnsi="Times New Roman" w:cs="Times New Roman"/>
                <w:b/>
                <w:bCs/>
                <w:sz w:val="24"/>
                <w:szCs w:val="24"/>
              </w:rPr>
            </w:pPr>
            <w:r w:rsidRPr="00D05360">
              <w:rPr>
                <w:rFonts w:ascii="Times New Roman" w:eastAsia="Times New Roman" w:hAnsi="Times New Roman" w:cs="Times New Roman"/>
                <w:b/>
                <w:color w:val="000000"/>
                <w:sz w:val="24"/>
                <w:szCs w:val="24"/>
                <w:lang w:eastAsia="uk-UA"/>
              </w:rPr>
              <w:t>2026</w:t>
            </w:r>
          </w:p>
        </w:tc>
      </w:tr>
      <w:tr w:rsidR="001412D9" w:rsidRPr="00D05360" w14:paraId="5B85C661" w14:textId="77777777" w:rsidTr="006F5729">
        <w:tc>
          <w:tcPr>
            <w:tcW w:w="704" w:type="dxa"/>
          </w:tcPr>
          <w:p w14:paraId="49562A77" w14:textId="77777777" w:rsidR="001412D9" w:rsidRPr="00D05360" w:rsidRDefault="001412D9"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1</w:t>
            </w:r>
          </w:p>
        </w:tc>
        <w:tc>
          <w:tcPr>
            <w:tcW w:w="5245" w:type="dxa"/>
          </w:tcPr>
          <w:p w14:paraId="09A7EEE6" w14:textId="506412CA" w:rsidR="001412D9" w:rsidRPr="00D05360" w:rsidRDefault="001412D9"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 xml:space="preserve">Удосконалювати систему виховної роботи, впроваджувати нові технології та методики виховання </w:t>
            </w:r>
          </w:p>
        </w:tc>
        <w:tc>
          <w:tcPr>
            <w:tcW w:w="992" w:type="dxa"/>
          </w:tcPr>
          <w:p w14:paraId="0A84B4F7" w14:textId="77777777" w:rsidR="001412D9" w:rsidRPr="00D05360" w:rsidRDefault="001412D9"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c>
          <w:tcPr>
            <w:tcW w:w="992" w:type="dxa"/>
          </w:tcPr>
          <w:p w14:paraId="201F1F2E" w14:textId="77777777" w:rsidR="001412D9" w:rsidRPr="00D05360" w:rsidRDefault="001412D9"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c>
          <w:tcPr>
            <w:tcW w:w="948" w:type="dxa"/>
          </w:tcPr>
          <w:p w14:paraId="64FBEB12" w14:textId="77777777" w:rsidR="001412D9" w:rsidRPr="00D05360" w:rsidRDefault="001412D9"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c>
          <w:tcPr>
            <w:tcW w:w="987" w:type="dxa"/>
          </w:tcPr>
          <w:p w14:paraId="2F75F6B2" w14:textId="77777777" w:rsidR="001412D9" w:rsidRPr="00D05360" w:rsidRDefault="001412D9"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r>
      <w:tr w:rsidR="001412D9" w:rsidRPr="00D05360" w14:paraId="269899CB" w14:textId="77777777" w:rsidTr="006F5729">
        <w:tc>
          <w:tcPr>
            <w:tcW w:w="704" w:type="dxa"/>
          </w:tcPr>
          <w:p w14:paraId="36186E86" w14:textId="77777777" w:rsidR="001412D9" w:rsidRPr="00D05360" w:rsidRDefault="001412D9"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lastRenderedPageBreak/>
              <w:t>2</w:t>
            </w:r>
          </w:p>
        </w:tc>
        <w:tc>
          <w:tcPr>
            <w:tcW w:w="5245" w:type="dxa"/>
          </w:tcPr>
          <w:p w14:paraId="6254EB1C" w14:textId="77777777" w:rsidR="001412D9" w:rsidRPr="00D05360" w:rsidRDefault="001412D9"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Організувати освітній процес у гімназії на засадах патріотизму, духовності, традиційних цінностей українського народу.</w:t>
            </w:r>
          </w:p>
        </w:tc>
        <w:tc>
          <w:tcPr>
            <w:tcW w:w="992" w:type="dxa"/>
          </w:tcPr>
          <w:p w14:paraId="6ECC889B" w14:textId="77777777" w:rsidR="001412D9" w:rsidRPr="00D05360" w:rsidRDefault="001412D9"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c>
          <w:tcPr>
            <w:tcW w:w="992" w:type="dxa"/>
          </w:tcPr>
          <w:p w14:paraId="37A190AE" w14:textId="77777777" w:rsidR="001412D9" w:rsidRPr="00D05360" w:rsidRDefault="001412D9"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c>
          <w:tcPr>
            <w:tcW w:w="948" w:type="dxa"/>
          </w:tcPr>
          <w:p w14:paraId="4C382C1E" w14:textId="77777777" w:rsidR="001412D9" w:rsidRPr="00D05360" w:rsidRDefault="001412D9"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c>
          <w:tcPr>
            <w:tcW w:w="987" w:type="dxa"/>
          </w:tcPr>
          <w:p w14:paraId="22014AA0" w14:textId="77777777" w:rsidR="001412D9" w:rsidRPr="00D05360" w:rsidRDefault="001412D9"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r>
      <w:tr w:rsidR="001412D9" w:rsidRPr="00D05360" w14:paraId="0F4F66DE" w14:textId="77777777" w:rsidTr="006F5729">
        <w:tc>
          <w:tcPr>
            <w:tcW w:w="704" w:type="dxa"/>
          </w:tcPr>
          <w:p w14:paraId="4750C707" w14:textId="77777777" w:rsidR="001412D9" w:rsidRPr="00D05360" w:rsidRDefault="001412D9"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3</w:t>
            </w:r>
          </w:p>
        </w:tc>
        <w:tc>
          <w:tcPr>
            <w:tcW w:w="5245" w:type="dxa"/>
          </w:tcPr>
          <w:p w14:paraId="00F03FEC" w14:textId="77777777" w:rsidR="001412D9" w:rsidRPr="00D05360" w:rsidRDefault="001412D9"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Залучати батьків до проведення виховних заходів в класах, гімназії з метою поширення позитивного досвіду родинного виховання.</w:t>
            </w:r>
          </w:p>
        </w:tc>
        <w:tc>
          <w:tcPr>
            <w:tcW w:w="992" w:type="dxa"/>
          </w:tcPr>
          <w:p w14:paraId="1BD0F530" w14:textId="77777777" w:rsidR="001412D9" w:rsidRPr="00D05360" w:rsidRDefault="001412D9"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c>
          <w:tcPr>
            <w:tcW w:w="992" w:type="dxa"/>
          </w:tcPr>
          <w:p w14:paraId="3A5AEB9C" w14:textId="77777777" w:rsidR="001412D9" w:rsidRPr="00D05360" w:rsidRDefault="001412D9"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c>
          <w:tcPr>
            <w:tcW w:w="948" w:type="dxa"/>
          </w:tcPr>
          <w:p w14:paraId="4D0D955A" w14:textId="77777777" w:rsidR="001412D9" w:rsidRPr="00D05360" w:rsidRDefault="001412D9"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c>
          <w:tcPr>
            <w:tcW w:w="987" w:type="dxa"/>
          </w:tcPr>
          <w:p w14:paraId="1D277F67" w14:textId="77777777" w:rsidR="001412D9" w:rsidRPr="00D05360" w:rsidRDefault="001412D9"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r>
      <w:tr w:rsidR="001412D9" w:rsidRPr="00D05360" w14:paraId="3B14A1BA" w14:textId="77777777" w:rsidTr="006F5729">
        <w:tc>
          <w:tcPr>
            <w:tcW w:w="704" w:type="dxa"/>
          </w:tcPr>
          <w:p w14:paraId="7429FAF5" w14:textId="77777777" w:rsidR="001412D9" w:rsidRPr="00D05360" w:rsidRDefault="001412D9"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4</w:t>
            </w:r>
          </w:p>
        </w:tc>
        <w:tc>
          <w:tcPr>
            <w:tcW w:w="5245" w:type="dxa"/>
          </w:tcPr>
          <w:p w14:paraId="098D7E92" w14:textId="77777777" w:rsidR="001412D9" w:rsidRPr="00D05360" w:rsidRDefault="001412D9"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Поєднувати організаційно-педагогічну, національно-патріотичну, родинно-сімейну, національно-культурну, просвітницьку діяльність педагогів, батьків, учнів, місцевої громади.</w:t>
            </w:r>
          </w:p>
        </w:tc>
        <w:tc>
          <w:tcPr>
            <w:tcW w:w="992" w:type="dxa"/>
          </w:tcPr>
          <w:p w14:paraId="143D5A5E" w14:textId="77777777" w:rsidR="001412D9" w:rsidRPr="00D05360" w:rsidRDefault="001412D9"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c>
          <w:tcPr>
            <w:tcW w:w="992" w:type="dxa"/>
          </w:tcPr>
          <w:p w14:paraId="10C08BE3" w14:textId="77777777" w:rsidR="001412D9" w:rsidRPr="00D05360" w:rsidRDefault="001412D9"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c>
          <w:tcPr>
            <w:tcW w:w="948" w:type="dxa"/>
          </w:tcPr>
          <w:p w14:paraId="45C33EBC" w14:textId="77777777" w:rsidR="001412D9" w:rsidRPr="00D05360" w:rsidRDefault="001412D9"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c>
          <w:tcPr>
            <w:tcW w:w="987" w:type="dxa"/>
          </w:tcPr>
          <w:p w14:paraId="6E4A7FC5" w14:textId="77777777" w:rsidR="001412D9" w:rsidRPr="00D05360" w:rsidRDefault="001412D9"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r>
      <w:tr w:rsidR="001412D9" w:rsidRPr="00D05360" w14:paraId="6D8A11F2" w14:textId="77777777" w:rsidTr="006F5729">
        <w:tc>
          <w:tcPr>
            <w:tcW w:w="704" w:type="dxa"/>
          </w:tcPr>
          <w:p w14:paraId="218D2B79" w14:textId="77777777" w:rsidR="001412D9" w:rsidRPr="00D05360" w:rsidRDefault="001412D9"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5</w:t>
            </w:r>
          </w:p>
        </w:tc>
        <w:tc>
          <w:tcPr>
            <w:tcW w:w="5245" w:type="dxa"/>
          </w:tcPr>
          <w:p w14:paraId="3FC97EB3" w14:textId="77777777" w:rsidR="001412D9" w:rsidRPr="00D05360" w:rsidRDefault="001412D9"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 xml:space="preserve">Формувати духовно-моральний простір через організацію гуртків, літнього табору, проведення позаурочних масових заходів патріотичного, духовно-морального, спортивного, творчого спрямування та за інтересами учнів. </w:t>
            </w:r>
          </w:p>
        </w:tc>
        <w:tc>
          <w:tcPr>
            <w:tcW w:w="992" w:type="dxa"/>
          </w:tcPr>
          <w:p w14:paraId="300E6648" w14:textId="77777777" w:rsidR="001412D9" w:rsidRPr="00D05360" w:rsidRDefault="001412D9"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c>
          <w:tcPr>
            <w:tcW w:w="992" w:type="dxa"/>
          </w:tcPr>
          <w:p w14:paraId="3376960C" w14:textId="77777777" w:rsidR="001412D9" w:rsidRPr="00D05360" w:rsidRDefault="001412D9"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c>
          <w:tcPr>
            <w:tcW w:w="948" w:type="dxa"/>
          </w:tcPr>
          <w:p w14:paraId="6767258C" w14:textId="77777777" w:rsidR="001412D9" w:rsidRPr="00D05360" w:rsidRDefault="001412D9"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c>
          <w:tcPr>
            <w:tcW w:w="987" w:type="dxa"/>
          </w:tcPr>
          <w:p w14:paraId="7B1847DE" w14:textId="77777777" w:rsidR="001412D9" w:rsidRPr="00D05360" w:rsidRDefault="001412D9"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r>
      <w:tr w:rsidR="001412D9" w:rsidRPr="00D05360" w14:paraId="4159AD32" w14:textId="77777777" w:rsidTr="006F5729">
        <w:tc>
          <w:tcPr>
            <w:tcW w:w="704" w:type="dxa"/>
          </w:tcPr>
          <w:p w14:paraId="64DF6C52" w14:textId="77777777" w:rsidR="001412D9" w:rsidRPr="00D05360" w:rsidRDefault="001412D9"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6</w:t>
            </w:r>
          </w:p>
        </w:tc>
        <w:tc>
          <w:tcPr>
            <w:tcW w:w="5245" w:type="dxa"/>
          </w:tcPr>
          <w:p w14:paraId="6A4B65EB" w14:textId="77777777" w:rsidR="001412D9" w:rsidRPr="00D05360" w:rsidRDefault="001412D9"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Залучати учнів до творчих конкурсів, олімпіад, змагань, наукових конференцій, інтелектуальних марафонів, виставок тощо.</w:t>
            </w:r>
          </w:p>
        </w:tc>
        <w:tc>
          <w:tcPr>
            <w:tcW w:w="992" w:type="dxa"/>
          </w:tcPr>
          <w:p w14:paraId="6991EA4B" w14:textId="77777777" w:rsidR="001412D9" w:rsidRPr="00D05360" w:rsidRDefault="001412D9"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c>
          <w:tcPr>
            <w:tcW w:w="992" w:type="dxa"/>
          </w:tcPr>
          <w:p w14:paraId="1DD63E1A" w14:textId="77777777" w:rsidR="001412D9" w:rsidRPr="00D05360" w:rsidRDefault="001412D9"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c>
          <w:tcPr>
            <w:tcW w:w="948" w:type="dxa"/>
          </w:tcPr>
          <w:p w14:paraId="3F1932C7" w14:textId="77777777" w:rsidR="001412D9" w:rsidRPr="00D05360" w:rsidRDefault="001412D9"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c>
          <w:tcPr>
            <w:tcW w:w="987" w:type="dxa"/>
          </w:tcPr>
          <w:p w14:paraId="44BDD323" w14:textId="77777777" w:rsidR="001412D9" w:rsidRPr="00D05360" w:rsidRDefault="001412D9"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r>
      <w:tr w:rsidR="001412D9" w:rsidRPr="00D05360" w14:paraId="176937E6" w14:textId="77777777" w:rsidTr="006F5729">
        <w:tc>
          <w:tcPr>
            <w:tcW w:w="704" w:type="dxa"/>
          </w:tcPr>
          <w:p w14:paraId="28563BF2" w14:textId="77777777" w:rsidR="001412D9" w:rsidRPr="00D05360" w:rsidRDefault="001412D9"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7</w:t>
            </w:r>
          </w:p>
        </w:tc>
        <w:tc>
          <w:tcPr>
            <w:tcW w:w="5245" w:type="dxa"/>
          </w:tcPr>
          <w:p w14:paraId="0F467228" w14:textId="77777777" w:rsidR="001412D9" w:rsidRPr="00D05360" w:rsidRDefault="001412D9"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Впроваджувати різноманітні форми спортивно-масової роботи, створення та розширення мережі спортивних гуртків та секцій.</w:t>
            </w:r>
          </w:p>
        </w:tc>
        <w:tc>
          <w:tcPr>
            <w:tcW w:w="992" w:type="dxa"/>
          </w:tcPr>
          <w:p w14:paraId="1C9627B3" w14:textId="77777777" w:rsidR="001412D9" w:rsidRPr="00D05360" w:rsidRDefault="001412D9"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c>
          <w:tcPr>
            <w:tcW w:w="992" w:type="dxa"/>
          </w:tcPr>
          <w:p w14:paraId="477DB639" w14:textId="77777777" w:rsidR="001412D9" w:rsidRPr="00D05360" w:rsidRDefault="001412D9"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c>
          <w:tcPr>
            <w:tcW w:w="948" w:type="dxa"/>
          </w:tcPr>
          <w:p w14:paraId="3CC48B63" w14:textId="77777777" w:rsidR="001412D9" w:rsidRPr="00D05360" w:rsidRDefault="001412D9"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c>
          <w:tcPr>
            <w:tcW w:w="987" w:type="dxa"/>
          </w:tcPr>
          <w:p w14:paraId="5B243745" w14:textId="77777777" w:rsidR="001412D9" w:rsidRPr="00D05360" w:rsidRDefault="001412D9"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r>
      <w:tr w:rsidR="001412D9" w:rsidRPr="00D05360" w14:paraId="3FE97322" w14:textId="77777777" w:rsidTr="006F5729">
        <w:tc>
          <w:tcPr>
            <w:tcW w:w="704" w:type="dxa"/>
          </w:tcPr>
          <w:p w14:paraId="3A922043" w14:textId="77777777" w:rsidR="001412D9" w:rsidRPr="00D05360" w:rsidRDefault="001412D9"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8</w:t>
            </w:r>
          </w:p>
        </w:tc>
        <w:tc>
          <w:tcPr>
            <w:tcW w:w="5245" w:type="dxa"/>
          </w:tcPr>
          <w:p w14:paraId="12EC7C8A" w14:textId="77777777" w:rsidR="001412D9" w:rsidRPr="00D05360" w:rsidRDefault="001412D9"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Забезпечення наявності державної символіки в гімназії, виконання Державного Гімну під час проведення різноманітних урочистих зібрань, спортивних змагань інших масових заходів.</w:t>
            </w:r>
          </w:p>
        </w:tc>
        <w:tc>
          <w:tcPr>
            <w:tcW w:w="992" w:type="dxa"/>
          </w:tcPr>
          <w:p w14:paraId="15727794" w14:textId="77777777" w:rsidR="001412D9" w:rsidRPr="00D05360" w:rsidRDefault="001412D9"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c>
          <w:tcPr>
            <w:tcW w:w="992" w:type="dxa"/>
          </w:tcPr>
          <w:p w14:paraId="63621A24" w14:textId="77777777" w:rsidR="001412D9" w:rsidRPr="00D05360" w:rsidRDefault="001412D9"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c>
          <w:tcPr>
            <w:tcW w:w="948" w:type="dxa"/>
          </w:tcPr>
          <w:p w14:paraId="4591CBD1" w14:textId="77777777" w:rsidR="001412D9" w:rsidRPr="00D05360" w:rsidRDefault="001412D9"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c>
          <w:tcPr>
            <w:tcW w:w="987" w:type="dxa"/>
          </w:tcPr>
          <w:p w14:paraId="0544EA9E" w14:textId="77777777" w:rsidR="001412D9" w:rsidRPr="00D05360" w:rsidRDefault="001412D9"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r>
      <w:tr w:rsidR="001412D9" w:rsidRPr="00D05360" w14:paraId="1E6FFD0A" w14:textId="77777777" w:rsidTr="006F5729">
        <w:tc>
          <w:tcPr>
            <w:tcW w:w="704" w:type="dxa"/>
          </w:tcPr>
          <w:p w14:paraId="79F2C0FB" w14:textId="77777777" w:rsidR="001412D9" w:rsidRPr="00D05360" w:rsidRDefault="001412D9"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9</w:t>
            </w:r>
          </w:p>
        </w:tc>
        <w:tc>
          <w:tcPr>
            <w:tcW w:w="5245" w:type="dxa"/>
          </w:tcPr>
          <w:p w14:paraId="70E25105" w14:textId="77777777" w:rsidR="001412D9" w:rsidRPr="00D05360" w:rsidRDefault="001412D9"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Продовжити розвиток волонтерського руху</w:t>
            </w:r>
          </w:p>
        </w:tc>
        <w:tc>
          <w:tcPr>
            <w:tcW w:w="992" w:type="dxa"/>
          </w:tcPr>
          <w:p w14:paraId="354B2620" w14:textId="77777777" w:rsidR="001412D9" w:rsidRPr="00D05360" w:rsidRDefault="001412D9"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c>
          <w:tcPr>
            <w:tcW w:w="992" w:type="dxa"/>
          </w:tcPr>
          <w:p w14:paraId="1F027677" w14:textId="77777777" w:rsidR="001412D9" w:rsidRPr="00D05360" w:rsidRDefault="001412D9"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c>
          <w:tcPr>
            <w:tcW w:w="948" w:type="dxa"/>
          </w:tcPr>
          <w:p w14:paraId="3C8768BB" w14:textId="77777777" w:rsidR="001412D9" w:rsidRPr="00D05360" w:rsidRDefault="001412D9"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c>
          <w:tcPr>
            <w:tcW w:w="987" w:type="dxa"/>
          </w:tcPr>
          <w:p w14:paraId="31C99BEF" w14:textId="77777777" w:rsidR="001412D9" w:rsidRPr="00D05360" w:rsidRDefault="001412D9"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r>
      <w:tr w:rsidR="001412D9" w:rsidRPr="00D05360" w14:paraId="27EC83E5" w14:textId="77777777" w:rsidTr="006F5729">
        <w:tc>
          <w:tcPr>
            <w:tcW w:w="704" w:type="dxa"/>
          </w:tcPr>
          <w:p w14:paraId="494B1A9C" w14:textId="77777777" w:rsidR="001412D9" w:rsidRPr="00D05360" w:rsidRDefault="001412D9"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10</w:t>
            </w:r>
          </w:p>
        </w:tc>
        <w:tc>
          <w:tcPr>
            <w:tcW w:w="5245" w:type="dxa"/>
          </w:tcPr>
          <w:p w14:paraId="6148B26E" w14:textId="77777777" w:rsidR="001412D9" w:rsidRPr="00D05360" w:rsidRDefault="001412D9"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Проводити в гімназії правову освіту та виховання, спрямовані на розвиток в учнів почуття власної гідності, усвідомлення своїх прав і місця в суспільстві, можливості реалізації своїх прав у поєднанні з виконанням обов’язків.</w:t>
            </w:r>
          </w:p>
        </w:tc>
        <w:tc>
          <w:tcPr>
            <w:tcW w:w="992" w:type="dxa"/>
          </w:tcPr>
          <w:p w14:paraId="3CF2050C" w14:textId="77777777" w:rsidR="001412D9" w:rsidRPr="00D05360" w:rsidRDefault="001412D9"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c>
          <w:tcPr>
            <w:tcW w:w="992" w:type="dxa"/>
          </w:tcPr>
          <w:p w14:paraId="2BB86418" w14:textId="77777777" w:rsidR="001412D9" w:rsidRPr="00D05360" w:rsidRDefault="001412D9"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c>
          <w:tcPr>
            <w:tcW w:w="948" w:type="dxa"/>
          </w:tcPr>
          <w:p w14:paraId="5BE4B22D" w14:textId="77777777" w:rsidR="001412D9" w:rsidRPr="00D05360" w:rsidRDefault="001412D9"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c>
          <w:tcPr>
            <w:tcW w:w="987" w:type="dxa"/>
          </w:tcPr>
          <w:p w14:paraId="6F9450CC" w14:textId="77777777" w:rsidR="001412D9" w:rsidRPr="00D05360" w:rsidRDefault="001412D9"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r>
      <w:tr w:rsidR="001412D9" w:rsidRPr="00D05360" w14:paraId="0EA8AF59" w14:textId="77777777" w:rsidTr="006F5729">
        <w:tc>
          <w:tcPr>
            <w:tcW w:w="704" w:type="dxa"/>
          </w:tcPr>
          <w:p w14:paraId="378C9D51" w14:textId="77777777" w:rsidR="001412D9" w:rsidRPr="00D05360" w:rsidRDefault="001412D9"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11</w:t>
            </w:r>
          </w:p>
        </w:tc>
        <w:tc>
          <w:tcPr>
            <w:tcW w:w="5245" w:type="dxa"/>
          </w:tcPr>
          <w:p w14:paraId="287BFDF3" w14:textId="0E5FC765" w:rsidR="001412D9" w:rsidRPr="00D05360" w:rsidRDefault="001412D9"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Забезпечити участь учнів у Міжнародному конкурсі знавців української мови ім. Петра Яцика, Міжнародному конкурсі учнівської молоді імені Т.</w:t>
            </w:r>
            <w:r w:rsidR="002F7F5E" w:rsidRPr="00D05360">
              <w:rPr>
                <w:rFonts w:ascii="Times New Roman" w:hAnsi="Times New Roman" w:cs="Times New Roman"/>
                <w:sz w:val="24"/>
                <w:szCs w:val="24"/>
              </w:rPr>
              <w:t xml:space="preserve"> </w:t>
            </w:r>
            <w:r w:rsidRPr="00D05360">
              <w:rPr>
                <w:rFonts w:ascii="Times New Roman" w:hAnsi="Times New Roman" w:cs="Times New Roman"/>
                <w:sz w:val="24"/>
                <w:szCs w:val="24"/>
              </w:rPr>
              <w:t>Шевченка, конкурсі учнівської творчості «Об’єднаймося ж, брати мої!» тощо.</w:t>
            </w:r>
          </w:p>
        </w:tc>
        <w:tc>
          <w:tcPr>
            <w:tcW w:w="992" w:type="dxa"/>
          </w:tcPr>
          <w:p w14:paraId="37CA1EBB" w14:textId="77777777" w:rsidR="001412D9" w:rsidRPr="00D05360" w:rsidRDefault="001412D9"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c>
          <w:tcPr>
            <w:tcW w:w="992" w:type="dxa"/>
          </w:tcPr>
          <w:p w14:paraId="6009C266" w14:textId="77777777" w:rsidR="001412D9" w:rsidRPr="00D05360" w:rsidRDefault="001412D9"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c>
          <w:tcPr>
            <w:tcW w:w="948" w:type="dxa"/>
          </w:tcPr>
          <w:p w14:paraId="7173B46B" w14:textId="77777777" w:rsidR="001412D9" w:rsidRPr="00D05360" w:rsidRDefault="001412D9"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c>
          <w:tcPr>
            <w:tcW w:w="987" w:type="dxa"/>
          </w:tcPr>
          <w:p w14:paraId="7EDD6640" w14:textId="77777777" w:rsidR="001412D9" w:rsidRPr="00D05360" w:rsidRDefault="001412D9"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r>
      <w:tr w:rsidR="001412D9" w:rsidRPr="00D05360" w14:paraId="268C74DE" w14:textId="77777777" w:rsidTr="006F5729">
        <w:tc>
          <w:tcPr>
            <w:tcW w:w="704" w:type="dxa"/>
          </w:tcPr>
          <w:p w14:paraId="785B93D0" w14:textId="77777777" w:rsidR="001412D9" w:rsidRPr="00D05360" w:rsidRDefault="001412D9"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12</w:t>
            </w:r>
          </w:p>
        </w:tc>
        <w:tc>
          <w:tcPr>
            <w:tcW w:w="5245" w:type="dxa"/>
          </w:tcPr>
          <w:p w14:paraId="6C429263" w14:textId="77777777" w:rsidR="001412D9" w:rsidRPr="00D05360" w:rsidRDefault="001412D9"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Продовжувати пошукову діяльність у рамках участі у Всеукраїнському русі  учнівської молоді «Моя земля – земля моїх батьків» та Всеукраїнській експедиції учнівської молоді «Моя Батьківщина - Україна».</w:t>
            </w:r>
          </w:p>
        </w:tc>
        <w:tc>
          <w:tcPr>
            <w:tcW w:w="992" w:type="dxa"/>
          </w:tcPr>
          <w:p w14:paraId="50F6DBAC" w14:textId="77777777" w:rsidR="001412D9" w:rsidRPr="00D05360" w:rsidRDefault="001412D9"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c>
          <w:tcPr>
            <w:tcW w:w="992" w:type="dxa"/>
          </w:tcPr>
          <w:p w14:paraId="29562B21" w14:textId="77777777" w:rsidR="001412D9" w:rsidRPr="00D05360" w:rsidRDefault="001412D9"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c>
          <w:tcPr>
            <w:tcW w:w="948" w:type="dxa"/>
          </w:tcPr>
          <w:p w14:paraId="69C15C10" w14:textId="77777777" w:rsidR="001412D9" w:rsidRPr="00D05360" w:rsidRDefault="001412D9"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c>
          <w:tcPr>
            <w:tcW w:w="987" w:type="dxa"/>
          </w:tcPr>
          <w:p w14:paraId="39F5D22A" w14:textId="77777777" w:rsidR="001412D9" w:rsidRPr="00D05360" w:rsidRDefault="001412D9"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r>
      <w:tr w:rsidR="001412D9" w:rsidRPr="00D05360" w14:paraId="0836B347" w14:textId="77777777" w:rsidTr="006F5729">
        <w:tc>
          <w:tcPr>
            <w:tcW w:w="704" w:type="dxa"/>
          </w:tcPr>
          <w:p w14:paraId="756C39CB" w14:textId="77777777" w:rsidR="001412D9" w:rsidRPr="00D05360" w:rsidRDefault="001412D9"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13</w:t>
            </w:r>
          </w:p>
        </w:tc>
        <w:tc>
          <w:tcPr>
            <w:tcW w:w="5245" w:type="dxa"/>
          </w:tcPr>
          <w:p w14:paraId="53F21615" w14:textId="77777777" w:rsidR="001412D9" w:rsidRPr="00D05360" w:rsidRDefault="001412D9"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Організувати проведення заходів із відзначення ювілейних, історичних, пам’ятних дат, знаменних подій у житті українського народу.</w:t>
            </w:r>
          </w:p>
        </w:tc>
        <w:tc>
          <w:tcPr>
            <w:tcW w:w="992" w:type="dxa"/>
          </w:tcPr>
          <w:p w14:paraId="09460EDB" w14:textId="77777777" w:rsidR="001412D9" w:rsidRPr="00D05360" w:rsidRDefault="001412D9"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c>
          <w:tcPr>
            <w:tcW w:w="992" w:type="dxa"/>
          </w:tcPr>
          <w:p w14:paraId="5FB49843" w14:textId="77777777" w:rsidR="001412D9" w:rsidRPr="00D05360" w:rsidRDefault="001412D9"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c>
          <w:tcPr>
            <w:tcW w:w="948" w:type="dxa"/>
          </w:tcPr>
          <w:p w14:paraId="2E421EBA" w14:textId="77777777" w:rsidR="001412D9" w:rsidRPr="00D05360" w:rsidRDefault="001412D9"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c>
          <w:tcPr>
            <w:tcW w:w="987" w:type="dxa"/>
          </w:tcPr>
          <w:p w14:paraId="39A19DFD" w14:textId="77777777" w:rsidR="001412D9" w:rsidRPr="00D05360" w:rsidRDefault="001412D9"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r>
      <w:tr w:rsidR="001412D9" w:rsidRPr="00D05360" w14:paraId="5ECC8F60" w14:textId="77777777" w:rsidTr="006F5729">
        <w:tc>
          <w:tcPr>
            <w:tcW w:w="704" w:type="dxa"/>
          </w:tcPr>
          <w:p w14:paraId="35885F65" w14:textId="77777777" w:rsidR="001412D9" w:rsidRPr="00D05360" w:rsidRDefault="001412D9"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14</w:t>
            </w:r>
          </w:p>
        </w:tc>
        <w:tc>
          <w:tcPr>
            <w:tcW w:w="5245" w:type="dxa"/>
          </w:tcPr>
          <w:p w14:paraId="4BC06CCC" w14:textId="77777777" w:rsidR="001412D9" w:rsidRPr="00D05360" w:rsidRDefault="001412D9"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Брати участь у днях відкритих дверей ЗВО, які готують молодь до державної та військової служби.</w:t>
            </w:r>
          </w:p>
        </w:tc>
        <w:tc>
          <w:tcPr>
            <w:tcW w:w="992" w:type="dxa"/>
          </w:tcPr>
          <w:p w14:paraId="301AB669" w14:textId="77777777" w:rsidR="001412D9" w:rsidRPr="00D05360" w:rsidRDefault="001412D9"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c>
          <w:tcPr>
            <w:tcW w:w="992" w:type="dxa"/>
          </w:tcPr>
          <w:p w14:paraId="0BD4ADFE" w14:textId="77777777" w:rsidR="001412D9" w:rsidRPr="00D05360" w:rsidRDefault="001412D9"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c>
          <w:tcPr>
            <w:tcW w:w="948" w:type="dxa"/>
          </w:tcPr>
          <w:p w14:paraId="7923A690" w14:textId="77777777" w:rsidR="001412D9" w:rsidRPr="00D05360" w:rsidRDefault="001412D9"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c>
          <w:tcPr>
            <w:tcW w:w="987" w:type="dxa"/>
          </w:tcPr>
          <w:p w14:paraId="67B9D27A" w14:textId="77777777" w:rsidR="001412D9" w:rsidRPr="00D05360" w:rsidRDefault="001412D9"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r>
      <w:tr w:rsidR="001412D9" w:rsidRPr="00D05360" w14:paraId="2A5D2DA1" w14:textId="77777777" w:rsidTr="006F5729">
        <w:tc>
          <w:tcPr>
            <w:tcW w:w="704" w:type="dxa"/>
          </w:tcPr>
          <w:p w14:paraId="68A535C8" w14:textId="77777777" w:rsidR="001412D9" w:rsidRPr="00D05360" w:rsidRDefault="001412D9"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15</w:t>
            </w:r>
          </w:p>
        </w:tc>
        <w:tc>
          <w:tcPr>
            <w:tcW w:w="5245" w:type="dxa"/>
          </w:tcPr>
          <w:p w14:paraId="250D26AE" w14:textId="77777777" w:rsidR="001412D9" w:rsidRPr="00D05360" w:rsidRDefault="001412D9"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Організовувати зустрічі із військовослужбовцями, екскурсії до військових частин.</w:t>
            </w:r>
          </w:p>
        </w:tc>
        <w:tc>
          <w:tcPr>
            <w:tcW w:w="992" w:type="dxa"/>
          </w:tcPr>
          <w:p w14:paraId="04919FB5" w14:textId="77777777" w:rsidR="001412D9" w:rsidRPr="00D05360" w:rsidRDefault="001412D9"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c>
          <w:tcPr>
            <w:tcW w:w="992" w:type="dxa"/>
          </w:tcPr>
          <w:p w14:paraId="61A88299" w14:textId="77777777" w:rsidR="001412D9" w:rsidRPr="00D05360" w:rsidRDefault="001412D9"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c>
          <w:tcPr>
            <w:tcW w:w="948" w:type="dxa"/>
          </w:tcPr>
          <w:p w14:paraId="18A708FE" w14:textId="77777777" w:rsidR="001412D9" w:rsidRPr="00D05360" w:rsidRDefault="001412D9"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c>
          <w:tcPr>
            <w:tcW w:w="987" w:type="dxa"/>
          </w:tcPr>
          <w:p w14:paraId="5B10B0D8" w14:textId="77777777" w:rsidR="001412D9" w:rsidRPr="00D05360" w:rsidRDefault="001412D9"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r>
      <w:tr w:rsidR="001412D9" w:rsidRPr="00D05360" w14:paraId="32DDD26E" w14:textId="77777777" w:rsidTr="006F5729">
        <w:tc>
          <w:tcPr>
            <w:tcW w:w="704" w:type="dxa"/>
          </w:tcPr>
          <w:p w14:paraId="53AC4730" w14:textId="77777777" w:rsidR="001412D9" w:rsidRPr="00D05360" w:rsidRDefault="001412D9"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lastRenderedPageBreak/>
              <w:t>16</w:t>
            </w:r>
          </w:p>
        </w:tc>
        <w:tc>
          <w:tcPr>
            <w:tcW w:w="5245" w:type="dxa"/>
          </w:tcPr>
          <w:p w14:paraId="1333E424" w14:textId="77777777" w:rsidR="001412D9" w:rsidRPr="00D05360" w:rsidRDefault="001412D9"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 xml:space="preserve">Брати участь у військово-патріотичній грі «Сокіл» («Джура»), «Козацькі забави», козацькому герці ім. </w:t>
            </w:r>
            <w:proofErr w:type="spellStart"/>
            <w:r w:rsidRPr="00D05360">
              <w:rPr>
                <w:rFonts w:ascii="Times New Roman" w:hAnsi="Times New Roman" w:cs="Times New Roman"/>
                <w:sz w:val="24"/>
                <w:szCs w:val="24"/>
              </w:rPr>
              <w:t>В.Бойка</w:t>
            </w:r>
            <w:proofErr w:type="spellEnd"/>
            <w:r w:rsidRPr="00D05360">
              <w:rPr>
                <w:rFonts w:ascii="Times New Roman" w:hAnsi="Times New Roman" w:cs="Times New Roman"/>
                <w:sz w:val="24"/>
                <w:szCs w:val="24"/>
              </w:rPr>
              <w:t>.</w:t>
            </w:r>
          </w:p>
        </w:tc>
        <w:tc>
          <w:tcPr>
            <w:tcW w:w="992" w:type="dxa"/>
          </w:tcPr>
          <w:p w14:paraId="48C3FB8A" w14:textId="77777777" w:rsidR="001412D9" w:rsidRPr="00D05360" w:rsidRDefault="001412D9"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c>
          <w:tcPr>
            <w:tcW w:w="992" w:type="dxa"/>
          </w:tcPr>
          <w:p w14:paraId="2195BB65" w14:textId="77777777" w:rsidR="001412D9" w:rsidRPr="00D05360" w:rsidRDefault="001412D9"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c>
          <w:tcPr>
            <w:tcW w:w="948" w:type="dxa"/>
          </w:tcPr>
          <w:p w14:paraId="0842D881" w14:textId="77777777" w:rsidR="001412D9" w:rsidRPr="00D05360" w:rsidRDefault="001412D9"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c>
          <w:tcPr>
            <w:tcW w:w="987" w:type="dxa"/>
          </w:tcPr>
          <w:p w14:paraId="077872EE" w14:textId="77777777" w:rsidR="001412D9" w:rsidRPr="00D05360" w:rsidRDefault="001412D9"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r>
      <w:tr w:rsidR="001412D9" w:rsidRPr="00D05360" w14:paraId="3C7B173B" w14:textId="77777777" w:rsidTr="006F5729">
        <w:tc>
          <w:tcPr>
            <w:tcW w:w="704" w:type="dxa"/>
          </w:tcPr>
          <w:p w14:paraId="02DE81C2" w14:textId="77777777" w:rsidR="001412D9" w:rsidRPr="00D05360" w:rsidRDefault="001412D9"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17</w:t>
            </w:r>
          </w:p>
        </w:tc>
        <w:tc>
          <w:tcPr>
            <w:tcW w:w="5245" w:type="dxa"/>
          </w:tcPr>
          <w:p w14:paraId="2D24A101" w14:textId="77777777" w:rsidR="001412D9" w:rsidRPr="00D05360" w:rsidRDefault="001412D9"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Розвиток системи учнівського самоврядування на засадах педагогічного партнерства.</w:t>
            </w:r>
          </w:p>
        </w:tc>
        <w:tc>
          <w:tcPr>
            <w:tcW w:w="992" w:type="dxa"/>
          </w:tcPr>
          <w:p w14:paraId="71417FAD" w14:textId="77777777" w:rsidR="001412D9" w:rsidRPr="00D05360" w:rsidRDefault="001412D9"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c>
          <w:tcPr>
            <w:tcW w:w="992" w:type="dxa"/>
          </w:tcPr>
          <w:p w14:paraId="78CBF84B" w14:textId="77777777" w:rsidR="001412D9" w:rsidRPr="00D05360" w:rsidRDefault="001412D9"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c>
          <w:tcPr>
            <w:tcW w:w="948" w:type="dxa"/>
          </w:tcPr>
          <w:p w14:paraId="44015D8A" w14:textId="77777777" w:rsidR="001412D9" w:rsidRPr="00D05360" w:rsidRDefault="001412D9"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c>
          <w:tcPr>
            <w:tcW w:w="987" w:type="dxa"/>
          </w:tcPr>
          <w:p w14:paraId="036E6090" w14:textId="77777777" w:rsidR="001412D9" w:rsidRPr="00D05360" w:rsidRDefault="001412D9"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r>
      <w:tr w:rsidR="001412D9" w:rsidRPr="00D05360" w14:paraId="43C97EF8" w14:textId="77777777" w:rsidTr="006F5729">
        <w:tc>
          <w:tcPr>
            <w:tcW w:w="704" w:type="dxa"/>
          </w:tcPr>
          <w:p w14:paraId="5936FEA2" w14:textId="77777777" w:rsidR="001412D9" w:rsidRPr="00D05360" w:rsidRDefault="001412D9"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18</w:t>
            </w:r>
          </w:p>
        </w:tc>
        <w:tc>
          <w:tcPr>
            <w:tcW w:w="5245" w:type="dxa"/>
          </w:tcPr>
          <w:p w14:paraId="2DD382A4" w14:textId="77777777" w:rsidR="001412D9" w:rsidRPr="00D05360" w:rsidRDefault="001412D9"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Продовжувати впроваджувати в систему роботи гімназії заходи з метою створення здорового простору навколишнього середовища.</w:t>
            </w:r>
          </w:p>
        </w:tc>
        <w:tc>
          <w:tcPr>
            <w:tcW w:w="992" w:type="dxa"/>
          </w:tcPr>
          <w:p w14:paraId="264795BC" w14:textId="77777777" w:rsidR="001412D9" w:rsidRPr="00D05360" w:rsidRDefault="001412D9"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c>
          <w:tcPr>
            <w:tcW w:w="992" w:type="dxa"/>
          </w:tcPr>
          <w:p w14:paraId="23482411" w14:textId="77777777" w:rsidR="001412D9" w:rsidRPr="00D05360" w:rsidRDefault="001412D9"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c>
          <w:tcPr>
            <w:tcW w:w="948" w:type="dxa"/>
          </w:tcPr>
          <w:p w14:paraId="219C60B1" w14:textId="77777777" w:rsidR="001412D9" w:rsidRPr="00D05360" w:rsidRDefault="001412D9"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c>
          <w:tcPr>
            <w:tcW w:w="987" w:type="dxa"/>
          </w:tcPr>
          <w:p w14:paraId="073628D7" w14:textId="77777777" w:rsidR="001412D9" w:rsidRPr="00D05360" w:rsidRDefault="001412D9"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w:t>
            </w:r>
          </w:p>
        </w:tc>
      </w:tr>
      <w:bookmarkEnd w:id="43"/>
    </w:tbl>
    <w:p w14:paraId="2418D925" w14:textId="77777777" w:rsidR="001412D9" w:rsidRPr="00A47C03" w:rsidRDefault="001412D9" w:rsidP="001412D9">
      <w:pPr>
        <w:spacing w:after="0" w:line="240" w:lineRule="auto"/>
        <w:jc w:val="both"/>
        <w:rPr>
          <w:rFonts w:ascii="Times New Roman" w:hAnsi="Times New Roman" w:cs="Times New Roman"/>
          <w:sz w:val="32"/>
          <w:szCs w:val="32"/>
        </w:rPr>
      </w:pPr>
    </w:p>
    <w:p w14:paraId="684F2D3E" w14:textId="77777777" w:rsidR="001412D9" w:rsidRPr="00A47C03" w:rsidRDefault="008E47CE" w:rsidP="008E47CE">
      <w:pPr>
        <w:spacing w:after="0" w:line="240" w:lineRule="auto"/>
        <w:jc w:val="center"/>
        <w:rPr>
          <w:rFonts w:ascii="Times New Roman" w:hAnsi="Times New Roman" w:cs="Times New Roman"/>
          <w:b/>
          <w:color w:val="C00000"/>
          <w:sz w:val="40"/>
          <w:szCs w:val="32"/>
        </w:rPr>
      </w:pPr>
      <w:r w:rsidRPr="00A47C03">
        <w:rPr>
          <w:rFonts w:ascii="Times New Roman" w:hAnsi="Times New Roman" w:cs="Times New Roman"/>
          <w:b/>
          <w:color w:val="C00000"/>
          <w:sz w:val="40"/>
          <w:szCs w:val="32"/>
        </w:rPr>
        <w:t>4.5. «Сучасний вчитель нової української школи</w:t>
      </w:r>
      <w:r w:rsidR="001412D9" w:rsidRPr="00A47C03">
        <w:rPr>
          <w:rFonts w:ascii="Times New Roman" w:hAnsi="Times New Roman" w:cs="Times New Roman"/>
          <w:b/>
          <w:color w:val="C00000"/>
          <w:sz w:val="40"/>
          <w:szCs w:val="32"/>
        </w:rPr>
        <w:t>»</w:t>
      </w:r>
    </w:p>
    <w:p w14:paraId="40878455" w14:textId="77777777" w:rsidR="001412D9" w:rsidRPr="00A47C03" w:rsidRDefault="001412D9" w:rsidP="001412D9">
      <w:pPr>
        <w:spacing w:after="0" w:line="240" w:lineRule="auto"/>
        <w:rPr>
          <w:rFonts w:ascii="Times New Roman" w:hAnsi="Times New Roman" w:cs="Times New Roman"/>
          <w:sz w:val="32"/>
          <w:szCs w:val="32"/>
        </w:rPr>
      </w:pPr>
    </w:p>
    <w:p w14:paraId="29EC7E6E" w14:textId="77777777" w:rsidR="008E47CE" w:rsidRPr="00A47C03" w:rsidRDefault="008E47CE" w:rsidP="008E47CE">
      <w:pPr>
        <w:spacing w:after="0" w:line="240" w:lineRule="auto"/>
        <w:ind w:left="-851"/>
        <w:rPr>
          <w:rFonts w:ascii="Times New Roman" w:hAnsi="Times New Roman" w:cs="Times New Roman"/>
          <w:b/>
          <w:sz w:val="32"/>
          <w:szCs w:val="32"/>
        </w:rPr>
      </w:pPr>
      <w:r w:rsidRPr="00A47C03">
        <w:rPr>
          <w:rFonts w:ascii="Times New Roman" w:hAnsi="Times New Roman" w:cs="Times New Roman"/>
          <w:b/>
          <w:noProof/>
          <w:sz w:val="32"/>
          <w:szCs w:val="32"/>
          <w:lang w:eastAsia="uk-UA"/>
        </w:rPr>
        <w:drawing>
          <wp:inline distT="0" distB="0" distL="0" distR="0" wp14:anchorId="47D4C6C1" wp14:editId="17920268">
            <wp:extent cx="6629400" cy="4686300"/>
            <wp:effectExtent l="0" t="0" r="0" b="19050"/>
            <wp:docPr id="12" name="Схема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14:paraId="55237946" w14:textId="77777777" w:rsidR="001412D9" w:rsidRPr="00D05360" w:rsidRDefault="001412D9" w:rsidP="00D05360">
      <w:pPr>
        <w:spacing w:after="0" w:line="240" w:lineRule="auto"/>
        <w:rPr>
          <w:rFonts w:ascii="Times New Roman" w:hAnsi="Times New Roman" w:cs="Times New Roman"/>
          <w:b/>
          <w:sz w:val="24"/>
          <w:szCs w:val="24"/>
        </w:rPr>
      </w:pPr>
      <w:r w:rsidRPr="00D05360">
        <w:rPr>
          <w:rFonts w:ascii="Times New Roman" w:hAnsi="Times New Roman" w:cs="Times New Roman"/>
          <w:b/>
          <w:sz w:val="24"/>
          <w:szCs w:val="24"/>
        </w:rPr>
        <w:t>Пріоритетні напрями розвитку особистості педагога:</w:t>
      </w:r>
    </w:p>
    <w:p w14:paraId="4CF05004" w14:textId="77777777" w:rsidR="001412D9" w:rsidRPr="00D05360" w:rsidRDefault="001412D9" w:rsidP="00D05360">
      <w:pPr>
        <w:widowControl w:val="0"/>
        <w:numPr>
          <w:ilvl w:val="0"/>
          <w:numId w:val="41"/>
        </w:numPr>
        <w:suppressAutoHyphens/>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атестація педагогічних працівників;</w:t>
      </w:r>
    </w:p>
    <w:p w14:paraId="3A3A7E46" w14:textId="77777777" w:rsidR="001412D9" w:rsidRPr="00D05360" w:rsidRDefault="001412D9" w:rsidP="00D05360">
      <w:pPr>
        <w:widowControl w:val="0"/>
        <w:numPr>
          <w:ilvl w:val="0"/>
          <w:numId w:val="41"/>
        </w:numPr>
        <w:suppressAutoHyphens/>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сертифікація як зовнішнє оцінювання професійних компетентностей (на добровільних засадах та виключно за власною ініціативою);</w:t>
      </w:r>
    </w:p>
    <w:p w14:paraId="710B0E95" w14:textId="77777777" w:rsidR="001412D9" w:rsidRPr="00D05360" w:rsidRDefault="001412D9" w:rsidP="00D05360">
      <w:pPr>
        <w:widowControl w:val="0"/>
        <w:numPr>
          <w:ilvl w:val="0"/>
          <w:numId w:val="41"/>
        </w:numPr>
        <w:suppressAutoHyphens/>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самоосвіта;</w:t>
      </w:r>
    </w:p>
    <w:p w14:paraId="503B4B16" w14:textId="77777777" w:rsidR="001412D9" w:rsidRPr="00D05360" w:rsidRDefault="001412D9" w:rsidP="00D05360">
      <w:pPr>
        <w:widowControl w:val="0"/>
        <w:numPr>
          <w:ilvl w:val="0"/>
          <w:numId w:val="41"/>
        </w:numPr>
        <w:suppressAutoHyphens/>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підвищення кваліфікації;</w:t>
      </w:r>
    </w:p>
    <w:p w14:paraId="0DBC66A2" w14:textId="77777777" w:rsidR="001412D9" w:rsidRPr="00D05360" w:rsidRDefault="001412D9" w:rsidP="00D05360">
      <w:pPr>
        <w:widowControl w:val="0"/>
        <w:numPr>
          <w:ilvl w:val="0"/>
          <w:numId w:val="41"/>
        </w:numPr>
        <w:suppressAutoHyphens/>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створення умов для саморозвитку творчого та ініціативного педагога.</w:t>
      </w:r>
    </w:p>
    <w:p w14:paraId="0FBA0DF3" w14:textId="77777777" w:rsidR="001412D9" w:rsidRPr="00D05360" w:rsidRDefault="001412D9" w:rsidP="00D05360">
      <w:pPr>
        <w:spacing w:after="0" w:line="240" w:lineRule="auto"/>
        <w:rPr>
          <w:rFonts w:ascii="Times New Roman" w:hAnsi="Times New Roman" w:cs="Times New Roman"/>
          <w:b/>
          <w:sz w:val="24"/>
          <w:szCs w:val="24"/>
        </w:rPr>
      </w:pPr>
      <w:r w:rsidRPr="00D05360">
        <w:rPr>
          <w:rFonts w:ascii="Times New Roman" w:hAnsi="Times New Roman" w:cs="Times New Roman"/>
          <w:b/>
          <w:sz w:val="24"/>
          <w:szCs w:val="24"/>
        </w:rPr>
        <w:t>Мета :</w:t>
      </w:r>
    </w:p>
    <w:p w14:paraId="6FB5E67C" w14:textId="77777777" w:rsidR="001412D9" w:rsidRPr="00D05360" w:rsidRDefault="001412D9" w:rsidP="00D05360">
      <w:pPr>
        <w:widowControl w:val="0"/>
        <w:numPr>
          <w:ilvl w:val="0"/>
          <w:numId w:val="42"/>
        </w:numPr>
        <w:suppressAutoHyphens/>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Моделювання траєкторії розвитку педагогів;</w:t>
      </w:r>
    </w:p>
    <w:p w14:paraId="305820A1" w14:textId="77777777" w:rsidR="001412D9" w:rsidRPr="00D05360" w:rsidRDefault="001412D9" w:rsidP="00D05360">
      <w:pPr>
        <w:widowControl w:val="0"/>
        <w:numPr>
          <w:ilvl w:val="0"/>
          <w:numId w:val="42"/>
        </w:numPr>
        <w:suppressAutoHyphens/>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створення умов для розвитку та підвищення кваліфікації педагогічних працівників;</w:t>
      </w:r>
    </w:p>
    <w:p w14:paraId="3FE88473" w14:textId="1C9C1FE2" w:rsidR="001412D9" w:rsidRPr="00D05360" w:rsidRDefault="001412D9" w:rsidP="00D05360">
      <w:pPr>
        <w:widowControl w:val="0"/>
        <w:numPr>
          <w:ilvl w:val="0"/>
          <w:numId w:val="42"/>
        </w:numPr>
        <w:suppressAutoHyphens/>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 xml:space="preserve">підвищення якості методичної роботи із забезпеченням ефективних методів навчання і виховання </w:t>
      </w:r>
      <w:r w:rsidR="00396EAD">
        <w:rPr>
          <w:rFonts w:ascii="Times New Roman" w:hAnsi="Times New Roman" w:cs="Times New Roman"/>
          <w:sz w:val="24"/>
          <w:szCs w:val="24"/>
        </w:rPr>
        <w:t>учнів</w:t>
      </w:r>
      <w:r w:rsidRPr="00D05360">
        <w:rPr>
          <w:rFonts w:ascii="Times New Roman" w:hAnsi="Times New Roman" w:cs="Times New Roman"/>
          <w:sz w:val="24"/>
          <w:szCs w:val="24"/>
        </w:rPr>
        <w:t>, управління освітнім процесом та професійним розвитком педагогів;</w:t>
      </w:r>
    </w:p>
    <w:p w14:paraId="562DFFF3" w14:textId="77777777" w:rsidR="001412D9" w:rsidRPr="00D05360" w:rsidRDefault="001412D9" w:rsidP="00D05360">
      <w:pPr>
        <w:widowControl w:val="0"/>
        <w:numPr>
          <w:ilvl w:val="0"/>
          <w:numId w:val="42"/>
        </w:numPr>
        <w:suppressAutoHyphens/>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lastRenderedPageBreak/>
        <w:t>розвиток та впровадження інноваційної діяльності в роботі педагогів;</w:t>
      </w:r>
    </w:p>
    <w:p w14:paraId="3DC0F4C1" w14:textId="77777777" w:rsidR="001412D9" w:rsidRPr="00D05360" w:rsidRDefault="001412D9" w:rsidP="00D05360">
      <w:pPr>
        <w:widowControl w:val="0"/>
        <w:numPr>
          <w:ilvl w:val="0"/>
          <w:numId w:val="42"/>
        </w:numPr>
        <w:suppressAutoHyphens/>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забезпечення соціальних гарантій професійної самореалізації педагогічних працівників та утвердження їхнього  високого соціального статусу у суспільстві;</w:t>
      </w:r>
    </w:p>
    <w:p w14:paraId="2E7A6409" w14:textId="77777777" w:rsidR="001412D9" w:rsidRPr="00D05360" w:rsidRDefault="001412D9" w:rsidP="00D05360">
      <w:pPr>
        <w:widowControl w:val="0"/>
        <w:numPr>
          <w:ilvl w:val="0"/>
          <w:numId w:val="42"/>
        </w:numPr>
        <w:suppressAutoHyphens/>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стимулювання вчителів до самоосвіти, активізації їх творчого потенціалу;</w:t>
      </w:r>
    </w:p>
    <w:p w14:paraId="285C7188" w14:textId="77777777" w:rsidR="001412D9" w:rsidRPr="00D05360" w:rsidRDefault="001412D9" w:rsidP="00D05360">
      <w:pPr>
        <w:widowControl w:val="0"/>
        <w:numPr>
          <w:ilvl w:val="0"/>
          <w:numId w:val="42"/>
        </w:numPr>
        <w:suppressAutoHyphens/>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упровадження системи заходів щодо подолання професійного вигорання педагогів (середній вік педагогічних працівників гімназії – 46,7р.)</w:t>
      </w:r>
    </w:p>
    <w:p w14:paraId="7D7C3416" w14:textId="77777777" w:rsidR="001412D9" w:rsidRPr="00D05360" w:rsidRDefault="001412D9" w:rsidP="00D05360">
      <w:pPr>
        <w:widowControl w:val="0"/>
        <w:numPr>
          <w:ilvl w:val="0"/>
          <w:numId w:val="42"/>
        </w:numPr>
        <w:suppressAutoHyphens/>
        <w:spacing w:after="0" w:line="240" w:lineRule="auto"/>
        <w:rPr>
          <w:rFonts w:ascii="Times New Roman" w:hAnsi="Times New Roman" w:cs="Times New Roman"/>
          <w:sz w:val="24"/>
          <w:szCs w:val="24"/>
        </w:rPr>
      </w:pPr>
      <w:r w:rsidRPr="00D05360">
        <w:rPr>
          <w:rFonts w:ascii="Times New Roman" w:hAnsi="Times New Roman" w:cs="Times New Roman"/>
          <w:sz w:val="24"/>
          <w:szCs w:val="24"/>
        </w:rPr>
        <w:t>сприяння оптимізації кадрового забезпечення гімназії.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5132"/>
        <w:gridCol w:w="975"/>
        <w:gridCol w:w="975"/>
        <w:gridCol w:w="976"/>
        <w:gridCol w:w="956"/>
      </w:tblGrid>
      <w:tr w:rsidR="001412D9" w:rsidRPr="00D05360" w14:paraId="563A1416" w14:textId="77777777" w:rsidTr="00CB7D47">
        <w:tc>
          <w:tcPr>
            <w:tcW w:w="614" w:type="dxa"/>
            <w:vMerge w:val="restart"/>
            <w:vAlign w:val="center"/>
          </w:tcPr>
          <w:p w14:paraId="5FC384D3" w14:textId="77777777" w:rsidR="001412D9" w:rsidRPr="00D05360" w:rsidRDefault="001412D9" w:rsidP="00D05360">
            <w:pPr>
              <w:spacing w:after="0" w:line="240" w:lineRule="auto"/>
              <w:jc w:val="center"/>
              <w:rPr>
                <w:rFonts w:ascii="Times New Roman" w:hAnsi="Times New Roman" w:cs="Times New Roman"/>
                <w:b/>
                <w:sz w:val="24"/>
                <w:szCs w:val="24"/>
              </w:rPr>
            </w:pPr>
            <w:r w:rsidRPr="00D05360">
              <w:rPr>
                <w:rFonts w:ascii="Times New Roman" w:hAnsi="Times New Roman" w:cs="Times New Roman"/>
                <w:b/>
                <w:sz w:val="24"/>
                <w:szCs w:val="24"/>
              </w:rPr>
              <w:t>№</w:t>
            </w:r>
          </w:p>
          <w:p w14:paraId="6ACB7628" w14:textId="77777777" w:rsidR="001412D9" w:rsidRPr="00D05360" w:rsidRDefault="001412D9" w:rsidP="00D05360">
            <w:pPr>
              <w:spacing w:after="0" w:line="240" w:lineRule="auto"/>
              <w:jc w:val="center"/>
              <w:rPr>
                <w:rFonts w:ascii="Times New Roman" w:hAnsi="Times New Roman" w:cs="Times New Roman"/>
                <w:b/>
                <w:sz w:val="24"/>
                <w:szCs w:val="24"/>
              </w:rPr>
            </w:pPr>
            <w:r w:rsidRPr="00D05360">
              <w:rPr>
                <w:rFonts w:ascii="Times New Roman" w:hAnsi="Times New Roman" w:cs="Times New Roman"/>
                <w:b/>
                <w:sz w:val="24"/>
                <w:szCs w:val="24"/>
              </w:rPr>
              <w:t>з/п</w:t>
            </w:r>
          </w:p>
        </w:tc>
        <w:tc>
          <w:tcPr>
            <w:tcW w:w="5132" w:type="dxa"/>
            <w:vMerge w:val="restart"/>
            <w:vAlign w:val="center"/>
          </w:tcPr>
          <w:p w14:paraId="1A80BEC4" w14:textId="77777777" w:rsidR="001412D9" w:rsidRPr="00D05360" w:rsidRDefault="001412D9" w:rsidP="00D05360">
            <w:pPr>
              <w:spacing w:after="0" w:line="240" w:lineRule="auto"/>
              <w:jc w:val="center"/>
              <w:rPr>
                <w:rFonts w:ascii="Times New Roman" w:hAnsi="Times New Roman" w:cs="Times New Roman"/>
                <w:b/>
                <w:sz w:val="24"/>
                <w:szCs w:val="24"/>
              </w:rPr>
            </w:pPr>
            <w:r w:rsidRPr="00D05360">
              <w:rPr>
                <w:rFonts w:ascii="Times New Roman" w:hAnsi="Times New Roman" w:cs="Times New Roman"/>
                <w:b/>
                <w:sz w:val="24"/>
                <w:szCs w:val="24"/>
              </w:rPr>
              <w:t>Шляхи реалізації проєкту</w:t>
            </w:r>
          </w:p>
        </w:tc>
        <w:tc>
          <w:tcPr>
            <w:tcW w:w="3882" w:type="dxa"/>
            <w:gridSpan w:val="4"/>
            <w:vAlign w:val="center"/>
          </w:tcPr>
          <w:p w14:paraId="58231DC6" w14:textId="77777777" w:rsidR="001412D9" w:rsidRPr="00D05360" w:rsidRDefault="001412D9" w:rsidP="00D05360">
            <w:pPr>
              <w:spacing w:after="0" w:line="240" w:lineRule="auto"/>
              <w:jc w:val="center"/>
              <w:rPr>
                <w:rFonts w:ascii="Times New Roman" w:hAnsi="Times New Roman" w:cs="Times New Roman"/>
                <w:b/>
                <w:sz w:val="24"/>
                <w:szCs w:val="24"/>
              </w:rPr>
            </w:pPr>
            <w:r w:rsidRPr="00D05360">
              <w:rPr>
                <w:rFonts w:ascii="Times New Roman" w:hAnsi="Times New Roman" w:cs="Times New Roman"/>
                <w:b/>
                <w:sz w:val="24"/>
                <w:szCs w:val="24"/>
              </w:rPr>
              <w:t>Термін виконання</w:t>
            </w:r>
          </w:p>
        </w:tc>
      </w:tr>
      <w:tr w:rsidR="002F7F5E" w:rsidRPr="00D05360" w14:paraId="181E040E" w14:textId="77777777" w:rsidTr="00CB7D47">
        <w:tc>
          <w:tcPr>
            <w:tcW w:w="614" w:type="dxa"/>
            <w:vMerge/>
            <w:vAlign w:val="center"/>
          </w:tcPr>
          <w:p w14:paraId="0D21840F" w14:textId="77777777" w:rsidR="002F7F5E" w:rsidRPr="00D05360" w:rsidRDefault="002F7F5E" w:rsidP="00D05360">
            <w:pPr>
              <w:spacing w:after="0" w:line="240" w:lineRule="auto"/>
              <w:jc w:val="center"/>
              <w:rPr>
                <w:rFonts w:ascii="Times New Roman" w:hAnsi="Times New Roman" w:cs="Times New Roman"/>
                <w:b/>
                <w:sz w:val="24"/>
                <w:szCs w:val="24"/>
              </w:rPr>
            </w:pPr>
          </w:p>
        </w:tc>
        <w:tc>
          <w:tcPr>
            <w:tcW w:w="5132" w:type="dxa"/>
            <w:vMerge/>
            <w:vAlign w:val="center"/>
          </w:tcPr>
          <w:p w14:paraId="59D3F4C9" w14:textId="77777777" w:rsidR="002F7F5E" w:rsidRPr="00D05360" w:rsidRDefault="002F7F5E" w:rsidP="00D05360">
            <w:pPr>
              <w:spacing w:after="0" w:line="240" w:lineRule="auto"/>
              <w:jc w:val="center"/>
              <w:rPr>
                <w:rFonts w:ascii="Times New Roman" w:hAnsi="Times New Roman" w:cs="Times New Roman"/>
                <w:b/>
                <w:sz w:val="24"/>
                <w:szCs w:val="24"/>
              </w:rPr>
            </w:pPr>
          </w:p>
        </w:tc>
        <w:tc>
          <w:tcPr>
            <w:tcW w:w="975" w:type="dxa"/>
            <w:vAlign w:val="center"/>
          </w:tcPr>
          <w:p w14:paraId="1FE9E8A7" w14:textId="77777777" w:rsidR="002F7F5E" w:rsidRPr="00D05360" w:rsidRDefault="002F7F5E" w:rsidP="00D05360">
            <w:pPr>
              <w:spacing w:after="0" w:line="240" w:lineRule="auto"/>
              <w:jc w:val="center"/>
              <w:rPr>
                <w:rFonts w:ascii="Times New Roman" w:eastAsia="Times New Roman" w:hAnsi="Times New Roman" w:cs="Times New Roman"/>
                <w:b/>
                <w:color w:val="000000"/>
                <w:sz w:val="24"/>
                <w:szCs w:val="24"/>
                <w:lang w:eastAsia="uk-UA"/>
              </w:rPr>
            </w:pPr>
            <w:r w:rsidRPr="00D05360">
              <w:rPr>
                <w:rFonts w:ascii="Times New Roman" w:eastAsia="Times New Roman" w:hAnsi="Times New Roman" w:cs="Times New Roman"/>
                <w:b/>
                <w:color w:val="000000"/>
                <w:sz w:val="24"/>
                <w:szCs w:val="24"/>
                <w:lang w:eastAsia="uk-UA"/>
              </w:rPr>
              <w:t>2022/</w:t>
            </w:r>
          </w:p>
          <w:p w14:paraId="3362ABD8" w14:textId="6B8F23EF" w:rsidR="002F7F5E" w:rsidRPr="00D05360" w:rsidRDefault="002F7F5E" w:rsidP="00D05360">
            <w:pPr>
              <w:spacing w:after="0" w:line="240" w:lineRule="auto"/>
              <w:jc w:val="center"/>
              <w:rPr>
                <w:rFonts w:ascii="Times New Roman" w:hAnsi="Times New Roman" w:cs="Times New Roman"/>
                <w:b/>
                <w:sz w:val="24"/>
                <w:szCs w:val="24"/>
              </w:rPr>
            </w:pPr>
            <w:r w:rsidRPr="00D05360">
              <w:rPr>
                <w:rFonts w:ascii="Times New Roman" w:eastAsia="Times New Roman" w:hAnsi="Times New Roman" w:cs="Times New Roman"/>
                <w:b/>
                <w:color w:val="000000"/>
                <w:sz w:val="24"/>
                <w:szCs w:val="24"/>
                <w:lang w:eastAsia="uk-UA"/>
              </w:rPr>
              <w:t>2023</w:t>
            </w:r>
          </w:p>
        </w:tc>
        <w:tc>
          <w:tcPr>
            <w:tcW w:w="975" w:type="dxa"/>
            <w:vAlign w:val="center"/>
          </w:tcPr>
          <w:p w14:paraId="765A19B0" w14:textId="77777777" w:rsidR="002F7F5E" w:rsidRPr="00D05360" w:rsidRDefault="002F7F5E" w:rsidP="00D05360">
            <w:pPr>
              <w:spacing w:after="0" w:line="240" w:lineRule="auto"/>
              <w:jc w:val="center"/>
              <w:rPr>
                <w:rFonts w:ascii="Times New Roman" w:eastAsia="Times New Roman" w:hAnsi="Times New Roman" w:cs="Times New Roman"/>
                <w:b/>
                <w:color w:val="000000"/>
                <w:sz w:val="24"/>
                <w:szCs w:val="24"/>
                <w:lang w:eastAsia="uk-UA"/>
              </w:rPr>
            </w:pPr>
            <w:r w:rsidRPr="00D05360">
              <w:rPr>
                <w:rFonts w:ascii="Times New Roman" w:eastAsia="Times New Roman" w:hAnsi="Times New Roman" w:cs="Times New Roman"/>
                <w:b/>
                <w:color w:val="000000"/>
                <w:sz w:val="24"/>
                <w:szCs w:val="24"/>
                <w:lang w:eastAsia="uk-UA"/>
              </w:rPr>
              <w:t>2023/</w:t>
            </w:r>
          </w:p>
          <w:p w14:paraId="6B675BBA" w14:textId="799859B6" w:rsidR="002F7F5E" w:rsidRPr="00D05360" w:rsidRDefault="002F7F5E" w:rsidP="00D05360">
            <w:pPr>
              <w:spacing w:after="0" w:line="240" w:lineRule="auto"/>
              <w:jc w:val="center"/>
              <w:rPr>
                <w:rFonts w:ascii="Times New Roman" w:hAnsi="Times New Roman" w:cs="Times New Roman"/>
                <w:b/>
                <w:sz w:val="24"/>
                <w:szCs w:val="24"/>
              </w:rPr>
            </w:pPr>
            <w:r w:rsidRPr="00D05360">
              <w:rPr>
                <w:rFonts w:ascii="Times New Roman" w:eastAsia="Times New Roman" w:hAnsi="Times New Roman" w:cs="Times New Roman"/>
                <w:b/>
                <w:color w:val="000000"/>
                <w:sz w:val="24"/>
                <w:szCs w:val="24"/>
                <w:lang w:eastAsia="uk-UA"/>
              </w:rPr>
              <w:t>2024</w:t>
            </w:r>
          </w:p>
        </w:tc>
        <w:tc>
          <w:tcPr>
            <w:tcW w:w="976" w:type="dxa"/>
            <w:vAlign w:val="center"/>
          </w:tcPr>
          <w:p w14:paraId="4E37961A" w14:textId="77777777" w:rsidR="002F7F5E" w:rsidRPr="00D05360" w:rsidRDefault="002F7F5E" w:rsidP="00D05360">
            <w:pPr>
              <w:spacing w:after="0" w:line="240" w:lineRule="auto"/>
              <w:jc w:val="center"/>
              <w:rPr>
                <w:rFonts w:ascii="Times New Roman" w:eastAsia="Times New Roman" w:hAnsi="Times New Roman" w:cs="Times New Roman"/>
                <w:b/>
                <w:color w:val="000000"/>
                <w:sz w:val="24"/>
                <w:szCs w:val="24"/>
                <w:lang w:eastAsia="uk-UA"/>
              </w:rPr>
            </w:pPr>
            <w:r w:rsidRPr="00D05360">
              <w:rPr>
                <w:rFonts w:ascii="Times New Roman" w:eastAsia="Times New Roman" w:hAnsi="Times New Roman" w:cs="Times New Roman"/>
                <w:b/>
                <w:color w:val="000000"/>
                <w:sz w:val="24"/>
                <w:szCs w:val="24"/>
                <w:lang w:eastAsia="uk-UA"/>
              </w:rPr>
              <w:t>2024/</w:t>
            </w:r>
          </w:p>
          <w:p w14:paraId="7736DBBD" w14:textId="458644DA" w:rsidR="002F7F5E" w:rsidRPr="00D05360" w:rsidRDefault="002F7F5E" w:rsidP="00D05360">
            <w:pPr>
              <w:spacing w:after="0" w:line="240" w:lineRule="auto"/>
              <w:jc w:val="center"/>
              <w:rPr>
                <w:rFonts w:ascii="Times New Roman" w:hAnsi="Times New Roman" w:cs="Times New Roman"/>
                <w:b/>
                <w:sz w:val="24"/>
                <w:szCs w:val="24"/>
              </w:rPr>
            </w:pPr>
            <w:r w:rsidRPr="00D05360">
              <w:rPr>
                <w:rFonts w:ascii="Times New Roman" w:eastAsia="Times New Roman" w:hAnsi="Times New Roman" w:cs="Times New Roman"/>
                <w:b/>
                <w:color w:val="000000"/>
                <w:sz w:val="24"/>
                <w:szCs w:val="24"/>
                <w:lang w:eastAsia="uk-UA"/>
              </w:rPr>
              <w:t>2025</w:t>
            </w:r>
          </w:p>
        </w:tc>
        <w:tc>
          <w:tcPr>
            <w:tcW w:w="956" w:type="dxa"/>
            <w:vAlign w:val="center"/>
          </w:tcPr>
          <w:p w14:paraId="2FB85726" w14:textId="77777777" w:rsidR="002F7F5E" w:rsidRPr="00D05360" w:rsidRDefault="002F7F5E" w:rsidP="00D05360">
            <w:pPr>
              <w:spacing w:after="0" w:line="240" w:lineRule="auto"/>
              <w:jc w:val="center"/>
              <w:rPr>
                <w:rFonts w:ascii="Times New Roman" w:eastAsia="Times New Roman" w:hAnsi="Times New Roman" w:cs="Times New Roman"/>
                <w:b/>
                <w:color w:val="000000"/>
                <w:sz w:val="24"/>
                <w:szCs w:val="24"/>
                <w:lang w:eastAsia="uk-UA"/>
              </w:rPr>
            </w:pPr>
            <w:r w:rsidRPr="00D05360">
              <w:rPr>
                <w:rFonts w:ascii="Times New Roman" w:eastAsia="Times New Roman" w:hAnsi="Times New Roman" w:cs="Times New Roman"/>
                <w:b/>
                <w:color w:val="000000"/>
                <w:sz w:val="24"/>
                <w:szCs w:val="24"/>
                <w:lang w:eastAsia="uk-UA"/>
              </w:rPr>
              <w:t>2025/</w:t>
            </w:r>
          </w:p>
          <w:p w14:paraId="0E98D487" w14:textId="4DF41A81" w:rsidR="002F7F5E" w:rsidRPr="00D05360" w:rsidRDefault="002F7F5E" w:rsidP="00D05360">
            <w:pPr>
              <w:spacing w:after="0" w:line="240" w:lineRule="auto"/>
              <w:jc w:val="center"/>
              <w:rPr>
                <w:rFonts w:ascii="Times New Roman" w:hAnsi="Times New Roman" w:cs="Times New Roman"/>
                <w:b/>
                <w:sz w:val="24"/>
                <w:szCs w:val="24"/>
              </w:rPr>
            </w:pPr>
            <w:r w:rsidRPr="00D05360">
              <w:rPr>
                <w:rFonts w:ascii="Times New Roman" w:eastAsia="Times New Roman" w:hAnsi="Times New Roman" w:cs="Times New Roman"/>
                <w:b/>
                <w:color w:val="000000"/>
                <w:sz w:val="24"/>
                <w:szCs w:val="24"/>
                <w:lang w:eastAsia="uk-UA"/>
              </w:rPr>
              <w:t>2026</w:t>
            </w:r>
          </w:p>
        </w:tc>
      </w:tr>
      <w:tr w:rsidR="001412D9" w:rsidRPr="00D05360" w14:paraId="5D481B2F" w14:textId="77777777" w:rsidTr="00CB7D47">
        <w:tc>
          <w:tcPr>
            <w:tcW w:w="614" w:type="dxa"/>
          </w:tcPr>
          <w:p w14:paraId="528E4BBA" w14:textId="77777777" w:rsidR="001412D9" w:rsidRPr="00D05360" w:rsidRDefault="001412D9" w:rsidP="00D05360">
            <w:pPr>
              <w:spacing w:after="0" w:line="240" w:lineRule="auto"/>
              <w:rPr>
                <w:rFonts w:ascii="Times New Roman" w:hAnsi="Times New Roman" w:cs="Times New Roman"/>
                <w:sz w:val="24"/>
                <w:szCs w:val="24"/>
              </w:rPr>
            </w:pPr>
            <w:r w:rsidRPr="00D05360">
              <w:rPr>
                <w:rFonts w:ascii="Times New Roman" w:hAnsi="Times New Roman" w:cs="Times New Roman"/>
                <w:sz w:val="24"/>
                <w:szCs w:val="24"/>
              </w:rPr>
              <w:t>1</w:t>
            </w:r>
          </w:p>
        </w:tc>
        <w:tc>
          <w:tcPr>
            <w:tcW w:w="5132" w:type="dxa"/>
          </w:tcPr>
          <w:p w14:paraId="37FBF2B7" w14:textId="6E272D0F" w:rsidR="001412D9" w:rsidRPr="00D05360" w:rsidRDefault="002F7F5E"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Забезпечити</w:t>
            </w:r>
            <w:r w:rsidR="001412D9" w:rsidRPr="00D05360">
              <w:rPr>
                <w:rFonts w:ascii="Times New Roman" w:hAnsi="Times New Roman" w:cs="Times New Roman"/>
                <w:sz w:val="24"/>
                <w:szCs w:val="24"/>
              </w:rPr>
              <w:t xml:space="preserve"> умови для підвищення професійної  майстерності та рівня методичної підготовки педагогічних кадрів. </w:t>
            </w:r>
          </w:p>
        </w:tc>
        <w:tc>
          <w:tcPr>
            <w:tcW w:w="975" w:type="dxa"/>
          </w:tcPr>
          <w:p w14:paraId="579B2FA5" w14:textId="77777777" w:rsidR="001412D9" w:rsidRPr="00D05360" w:rsidRDefault="001412D9" w:rsidP="00D05360">
            <w:pPr>
              <w:spacing w:after="0" w:line="240" w:lineRule="auto"/>
              <w:jc w:val="center"/>
              <w:rPr>
                <w:rFonts w:ascii="Times New Roman" w:hAnsi="Times New Roman" w:cs="Times New Roman"/>
                <w:sz w:val="24"/>
                <w:szCs w:val="24"/>
              </w:rPr>
            </w:pPr>
          </w:p>
          <w:p w14:paraId="777FAC9F" w14:textId="77777777" w:rsidR="001412D9" w:rsidRPr="00D05360" w:rsidRDefault="001412D9"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975" w:type="dxa"/>
          </w:tcPr>
          <w:p w14:paraId="780E4E3D" w14:textId="77777777" w:rsidR="001412D9" w:rsidRPr="00D05360" w:rsidRDefault="001412D9" w:rsidP="00D05360">
            <w:pPr>
              <w:spacing w:after="0" w:line="240" w:lineRule="auto"/>
              <w:jc w:val="center"/>
              <w:rPr>
                <w:rFonts w:ascii="Times New Roman" w:hAnsi="Times New Roman" w:cs="Times New Roman"/>
                <w:sz w:val="24"/>
                <w:szCs w:val="24"/>
              </w:rPr>
            </w:pPr>
          </w:p>
          <w:p w14:paraId="57DC6B60" w14:textId="77777777" w:rsidR="001412D9" w:rsidRPr="00D05360" w:rsidRDefault="001412D9"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976" w:type="dxa"/>
          </w:tcPr>
          <w:p w14:paraId="3E102D66" w14:textId="77777777" w:rsidR="001412D9" w:rsidRPr="00D05360" w:rsidRDefault="001412D9" w:rsidP="00D05360">
            <w:pPr>
              <w:spacing w:after="0" w:line="240" w:lineRule="auto"/>
              <w:jc w:val="center"/>
              <w:rPr>
                <w:rFonts w:ascii="Times New Roman" w:hAnsi="Times New Roman" w:cs="Times New Roman"/>
                <w:sz w:val="24"/>
                <w:szCs w:val="24"/>
              </w:rPr>
            </w:pPr>
          </w:p>
          <w:p w14:paraId="0DAA6EA3" w14:textId="77777777" w:rsidR="001412D9" w:rsidRPr="00D05360" w:rsidRDefault="001412D9"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956" w:type="dxa"/>
          </w:tcPr>
          <w:p w14:paraId="5E6308C1" w14:textId="77777777" w:rsidR="001412D9" w:rsidRPr="00D05360" w:rsidRDefault="001412D9" w:rsidP="00D05360">
            <w:pPr>
              <w:spacing w:after="0" w:line="240" w:lineRule="auto"/>
              <w:jc w:val="center"/>
              <w:rPr>
                <w:rFonts w:ascii="Times New Roman" w:hAnsi="Times New Roman" w:cs="Times New Roman"/>
                <w:sz w:val="24"/>
                <w:szCs w:val="24"/>
              </w:rPr>
            </w:pPr>
          </w:p>
          <w:p w14:paraId="1853AE08" w14:textId="77777777" w:rsidR="001412D9" w:rsidRPr="00D05360" w:rsidRDefault="001412D9"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r>
      <w:tr w:rsidR="001412D9" w:rsidRPr="00D05360" w14:paraId="3212ED1C" w14:textId="77777777" w:rsidTr="00CB7D47">
        <w:tc>
          <w:tcPr>
            <w:tcW w:w="614" w:type="dxa"/>
          </w:tcPr>
          <w:p w14:paraId="3247AF58" w14:textId="77777777" w:rsidR="001412D9" w:rsidRPr="00D05360" w:rsidRDefault="001412D9" w:rsidP="00D05360">
            <w:pPr>
              <w:spacing w:after="0" w:line="240" w:lineRule="auto"/>
              <w:rPr>
                <w:rFonts w:ascii="Times New Roman" w:hAnsi="Times New Roman" w:cs="Times New Roman"/>
                <w:sz w:val="24"/>
                <w:szCs w:val="24"/>
              </w:rPr>
            </w:pPr>
            <w:r w:rsidRPr="00D05360">
              <w:rPr>
                <w:rFonts w:ascii="Times New Roman" w:hAnsi="Times New Roman" w:cs="Times New Roman"/>
                <w:sz w:val="24"/>
                <w:szCs w:val="24"/>
              </w:rPr>
              <w:t xml:space="preserve">2 </w:t>
            </w:r>
          </w:p>
        </w:tc>
        <w:tc>
          <w:tcPr>
            <w:tcW w:w="5132" w:type="dxa"/>
          </w:tcPr>
          <w:p w14:paraId="031E9193" w14:textId="77777777" w:rsidR="001412D9" w:rsidRPr="00D05360" w:rsidRDefault="001412D9"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 xml:space="preserve">Неперервне навчання педагогів. </w:t>
            </w:r>
          </w:p>
        </w:tc>
        <w:tc>
          <w:tcPr>
            <w:tcW w:w="975" w:type="dxa"/>
          </w:tcPr>
          <w:p w14:paraId="46C35645" w14:textId="77777777" w:rsidR="001412D9" w:rsidRPr="00D05360" w:rsidRDefault="001412D9"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975" w:type="dxa"/>
          </w:tcPr>
          <w:p w14:paraId="4ED172CE" w14:textId="77777777" w:rsidR="001412D9" w:rsidRPr="00D05360" w:rsidRDefault="001412D9"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976" w:type="dxa"/>
          </w:tcPr>
          <w:p w14:paraId="542E1C3B" w14:textId="77777777" w:rsidR="001412D9" w:rsidRPr="00D05360" w:rsidRDefault="001412D9"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956" w:type="dxa"/>
          </w:tcPr>
          <w:p w14:paraId="07FDE3A5" w14:textId="77777777" w:rsidR="001412D9" w:rsidRPr="00D05360" w:rsidRDefault="001412D9"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r>
      <w:tr w:rsidR="0048554E" w:rsidRPr="00D05360" w14:paraId="20B7089E" w14:textId="77777777" w:rsidTr="00CB7D47">
        <w:tc>
          <w:tcPr>
            <w:tcW w:w="614" w:type="dxa"/>
            <w:vMerge w:val="restart"/>
          </w:tcPr>
          <w:p w14:paraId="1B1F1F8B" w14:textId="77777777" w:rsidR="0048554E" w:rsidRPr="00D05360" w:rsidRDefault="0048554E" w:rsidP="00D05360">
            <w:pPr>
              <w:spacing w:after="0" w:line="240" w:lineRule="auto"/>
              <w:rPr>
                <w:rFonts w:ascii="Times New Roman" w:hAnsi="Times New Roman" w:cs="Times New Roman"/>
                <w:sz w:val="24"/>
                <w:szCs w:val="24"/>
              </w:rPr>
            </w:pPr>
            <w:r w:rsidRPr="00D05360">
              <w:rPr>
                <w:rFonts w:ascii="Times New Roman" w:hAnsi="Times New Roman" w:cs="Times New Roman"/>
                <w:sz w:val="24"/>
                <w:szCs w:val="24"/>
              </w:rPr>
              <w:t xml:space="preserve">3 </w:t>
            </w:r>
          </w:p>
        </w:tc>
        <w:tc>
          <w:tcPr>
            <w:tcW w:w="5132" w:type="dxa"/>
          </w:tcPr>
          <w:p w14:paraId="1409DF35" w14:textId="77777777" w:rsidR="0048554E" w:rsidRPr="00D05360" w:rsidRDefault="0048554E"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Рекомендувати педагогічним  працівникам пройти такі онлайн-курси:</w:t>
            </w:r>
          </w:p>
          <w:p w14:paraId="59C4A136" w14:textId="77777777" w:rsidR="0048554E" w:rsidRPr="00D05360" w:rsidRDefault="0048554E"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Домедична допомога (</w:t>
            </w:r>
            <w:proofErr w:type="spellStart"/>
            <w:r w:rsidRPr="00D05360">
              <w:rPr>
                <w:rFonts w:ascii="Times New Roman" w:hAnsi="Times New Roman" w:cs="Times New Roman"/>
                <w:sz w:val="24"/>
                <w:szCs w:val="24"/>
              </w:rPr>
              <w:t>Едера</w:t>
            </w:r>
            <w:proofErr w:type="spellEnd"/>
            <w:r w:rsidRPr="00D05360">
              <w:rPr>
                <w:rFonts w:ascii="Times New Roman" w:hAnsi="Times New Roman" w:cs="Times New Roman"/>
                <w:sz w:val="24"/>
                <w:szCs w:val="24"/>
              </w:rPr>
              <w:t>, 3 год)</w:t>
            </w:r>
          </w:p>
        </w:tc>
        <w:tc>
          <w:tcPr>
            <w:tcW w:w="975" w:type="dxa"/>
          </w:tcPr>
          <w:p w14:paraId="67696DDB" w14:textId="77777777" w:rsidR="0048554E" w:rsidRPr="00D05360" w:rsidRDefault="0048554E" w:rsidP="00D05360">
            <w:pPr>
              <w:spacing w:after="0" w:line="240" w:lineRule="auto"/>
              <w:jc w:val="center"/>
              <w:rPr>
                <w:rFonts w:ascii="Times New Roman" w:hAnsi="Times New Roman" w:cs="Times New Roman"/>
                <w:sz w:val="24"/>
                <w:szCs w:val="24"/>
              </w:rPr>
            </w:pPr>
          </w:p>
          <w:p w14:paraId="52A85136" w14:textId="77777777" w:rsidR="0048554E" w:rsidRPr="00D05360" w:rsidRDefault="0048554E" w:rsidP="00D05360">
            <w:pPr>
              <w:spacing w:after="0" w:line="240" w:lineRule="auto"/>
              <w:jc w:val="center"/>
              <w:rPr>
                <w:rFonts w:ascii="Times New Roman" w:hAnsi="Times New Roman" w:cs="Times New Roman"/>
                <w:sz w:val="24"/>
                <w:szCs w:val="24"/>
              </w:rPr>
            </w:pPr>
          </w:p>
          <w:p w14:paraId="1E40589D" w14:textId="77777777" w:rsidR="0048554E" w:rsidRPr="00D05360" w:rsidRDefault="0048554E"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975" w:type="dxa"/>
          </w:tcPr>
          <w:p w14:paraId="25944A44" w14:textId="77777777" w:rsidR="0048554E" w:rsidRPr="00D05360" w:rsidRDefault="0048554E" w:rsidP="00D05360">
            <w:pPr>
              <w:spacing w:after="0" w:line="240" w:lineRule="auto"/>
              <w:jc w:val="center"/>
              <w:rPr>
                <w:rFonts w:ascii="Times New Roman" w:hAnsi="Times New Roman" w:cs="Times New Roman"/>
                <w:sz w:val="24"/>
                <w:szCs w:val="24"/>
              </w:rPr>
            </w:pPr>
          </w:p>
          <w:p w14:paraId="44F1D444" w14:textId="77777777" w:rsidR="0048554E" w:rsidRPr="00D05360" w:rsidRDefault="0048554E" w:rsidP="00D05360">
            <w:pPr>
              <w:spacing w:after="0" w:line="240" w:lineRule="auto"/>
              <w:rPr>
                <w:rFonts w:ascii="Times New Roman" w:hAnsi="Times New Roman" w:cs="Times New Roman"/>
                <w:sz w:val="24"/>
                <w:szCs w:val="24"/>
              </w:rPr>
            </w:pPr>
          </w:p>
        </w:tc>
        <w:tc>
          <w:tcPr>
            <w:tcW w:w="976" w:type="dxa"/>
          </w:tcPr>
          <w:p w14:paraId="0C690C13" w14:textId="77777777" w:rsidR="0048554E" w:rsidRPr="00D05360" w:rsidRDefault="0048554E" w:rsidP="00D05360">
            <w:pPr>
              <w:spacing w:after="0" w:line="240" w:lineRule="auto"/>
              <w:jc w:val="center"/>
              <w:rPr>
                <w:rFonts w:ascii="Times New Roman" w:hAnsi="Times New Roman" w:cs="Times New Roman"/>
                <w:sz w:val="24"/>
                <w:szCs w:val="24"/>
              </w:rPr>
            </w:pPr>
          </w:p>
          <w:p w14:paraId="3500E070" w14:textId="77777777" w:rsidR="0048554E" w:rsidRPr="00D05360" w:rsidRDefault="0048554E" w:rsidP="00D05360">
            <w:pPr>
              <w:spacing w:after="0" w:line="240" w:lineRule="auto"/>
              <w:rPr>
                <w:rFonts w:ascii="Times New Roman" w:hAnsi="Times New Roman" w:cs="Times New Roman"/>
                <w:sz w:val="24"/>
                <w:szCs w:val="24"/>
              </w:rPr>
            </w:pPr>
          </w:p>
          <w:p w14:paraId="7DAEF09D" w14:textId="77777777" w:rsidR="0048554E" w:rsidRPr="00D05360" w:rsidRDefault="0048554E" w:rsidP="00D05360">
            <w:pPr>
              <w:spacing w:after="0" w:line="240" w:lineRule="auto"/>
              <w:jc w:val="center"/>
              <w:rPr>
                <w:rFonts w:ascii="Times New Roman" w:hAnsi="Times New Roman" w:cs="Times New Roman"/>
                <w:sz w:val="24"/>
                <w:szCs w:val="24"/>
              </w:rPr>
            </w:pPr>
          </w:p>
        </w:tc>
        <w:tc>
          <w:tcPr>
            <w:tcW w:w="956" w:type="dxa"/>
          </w:tcPr>
          <w:p w14:paraId="3B51C5A0" w14:textId="77777777" w:rsidR="0048554E" w:rsidRPr="00D05360" w:rsidRDefault="0048554E" w:rsidP="00D05360">
            <w:pPr>
              <w:spacing w:after="0" w:line="240" w:lineRule="auto"/>
              <w:jc w:val="center"/>
              <w:rPr>
                <w:rFonts w:ascii="Times New Roman" w:hAnsi="Times New Roman" w:cs="Times New Roman"/>
                <w:sz w:val="24"/>
                <w:szCs w:val="24"/>
              </w:rPr>
            </w:pPr>
          </w:p>
          <w:p w14:paraId="4B175813" w14:textId="77777777" w:rsidR="0048554E" w:rsidRPr="00D05360" w:rsidRDefault="0048554E" w:rsidP="00D05360">
            <w:pPr>
              <w:spacing w:after="0" w:line="240" w:lineRule="auto"/>
              <w:rPr>
                <w:rFonts w:ascii="Times New Roman" w:hAnsi="Times New Roman" w:cs="Times New Roman"/>
                <w:sz w:val="24"/>
                <w:szCs w:val="24"/>
              </w:rPr>
            </w:pPr>
          </w:p>
          <w:p w14:paraId="599ABFA5" w14:textId="77777777" w:rsidR="0048554E" w:rsidRPr="00D05360" w:rsidRDefault="0048554E" w:rsidP="00D05360">
            <w:pPr>
              <w:spacing w:after="0" w:line="240" w:lineRule="auto"/>
              <w:jc w:val="center"/>
              <w:rPr>
                <w:rFonts w:ascii="Times New Roman" w:hAnsi="Times New Roman" w:cs="Times New Roman"/>
                <w:sz w:val="24"/>
                <w:szCs w:val="24"/>
              </w:rPr>
            </w:pPr>
          </w:p>
        </w:tc>
      </w:tr>
      <w:tr w:rsidR="0048554E" w:rsidRPr="00D05360" w14:paraId="33ACE783" w14:textId="77777777" w:rsidTr="00CB7D47">
        <w:tc>
          <w:tcPr>
            <w:tcW w:w="614" w:type="dxa"/>
            <w:vMerge/>
          </w:tcPr>
          <w:p w14:paraId="28D2498D" w14:textId="77777777" w:rsidR="0048554E" w:rsidRPr="00D05360" w:rsidRDefault="0048554E" w:rsidP="00D05360">
            <w:pPr>
              <w:spacing w:after="0" w:line="240" w:lineRule="auto"/>
              <w:rPr>
                <w:rFonts w:ascii="Times New Roman" w:hAnsi="Times New Roman" w:cs="Times New Roman"/>
                <w:sz w:val="24"/>
                <w:szCs w:val="24"/>
              </w:rPr>
            </w:pPr>
          </w:p>
        </w:tc>
        <w:tc>
          <w:tcPr>
            <w:tcW w:w="5132" w:type="dxa"/>
          </w:tcPr>
          <w:p w14:paraId="265C69E3" w14:textId="6FF88983" w:rsidR="0048554E" w:rsidRPr="00D05360" w:rsidRDefault="0048554E"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Протидія та попередження булінгу (цькування) в закладах освіти (</w:t>
            </w:r>
            <w:proofErr w:type="spellStart"/>
            <w:r w:rsidRPr="00D05360">
              <w:rPr>
                <w:rFonts w:ascii="Times New Roman" w:hAnsi="Times New Roman" w:cs="Times New Roman"/>
                <w:sz w:val="24"/>
                <w:szCs w:val="24"/>
              </w:rPr>
              <w:t>Прометеус</w:t>
            </w:r>
            <w:proofErr w:type="spellEnd"/>
            <w:r w:rsidRPr="00D05360">
              <w:rPr>
                <w:rFonts w:ascii="Times New Roman" w:hAnsi="Times New Roman" w:cs="Times New Roman"/>
                <w:sz w:val="24"/>
                <w:szCs w:val="24"/>
              </w:rPr>
              <w:t xml:space="preserve">, 80 год) </w:t>
            </w:r>
          </w:p>
        </w:tc>
        <w:tc>
          <w:tcPr>
            <w:tcW w:w="975" w:type="dxa"/>
          </w:tcPr>
          <w:p w14:paraId="4256DDC4" w14:textId="77777777" w:rsidR="0048554E" w:rsidRPr="00D05360" w:rsidRDefault="0048554E"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975" w:type="dxa"/>
          </w:tcPr>
          <w:p w14:paraId="198679CD" w14:textId="2CC06A8A" w:rsidR="0048554E" w:rsidRPr="00D05360" w:rsidRDefault="0048554E" w:rsidP="00D05360">
            <w:pPr>
              <w:spacing w:after="0" w:line="240" w:lineRule="auto"/>
              <w:jc w:val="center"/>
              <w:rPr>
                <w:rFonts w:ascii="Times New Roman" w:hAnsi="Times New Roman" w:cs="Times New Roman"/>
                <w:sz w:val="24"/>
                <w:szCs w:val="24"/>
              </w:rPr>
            </w:pPr>
          </w:p>
        </w:tc>
        <w:tc>
          <w:tcPr>
            <w:tcW w:w="976" w:type="dxa"/>
          </w:tcPr>
          <w:p w14:paraId="56FB7FE5" w14:textId="77777777" w:rsidR="0048554E" w:rsidRPr="00D05360" w:rsidRDefault="0048554E" w:rsidP="00D05360">
            <w:pPr>
              <w:spacing w:after="0" w:line="240" w:lineRule="auto"/>
              <w:jc w:val="center"/>
              <w:rPr>
                <w:rFonts w:ascii="Times New Roman" w:hAnsi="Times New Roman" w:cs="Times New Roman"/>
                <w:sz w:val="24"/>
                <w:szCs w:val="24"/>
              </w:rPr>
            </w:pPr>
          </w:p>
        </w:tc>
        <w:tc>
          <w:tcPr>
            <w:tcW w:w="956" w:type="dxa"/>
          </w:tcPr>
          <w:p w14:paraId="0966468B" w14:textId="77777777" w:rsidR="0048554E" w:rsidRPr="00D05360" w:rsidRDefault="0048554E" w:rsidP="00D05360">
            <w:pPr>
              <w:spacing w:after="0" w:line="240" w:lineRule="auto"/>
              <w:jc w:val="center"/>
              <w:rPr>
                <w:rFonts w:ascii="Times New Roman" w:hAnsi="Times New Roman" w:cs="Times New Roman"/>
                <w:sz w:val="24"/>
                <w:szCs w:val="24"/>
              </w:rPr>
            </w:pPr>
          </w:p>
        </w:tc>
      </w:tr>
      <w:tr w:rsidR="0048554E" w:rsidRPr="00D05360" w14:paraId="13A86FB6" w14:textId="77777777" w:rsidTr="00CB7D47">
        <w:tc>
          <w:tcPr>
            <w:tcW w:w="614" w:type="dxa"/>
            <w:vMerge/>
          </w:tcPr>
          <w:p w14:paraId="0B3A5C18" w14:textId="77777777" w:rsidR="0048554E" w:rsidRPr="00D05360" w:rsidRDefault="0048554E" w:rsidP="00D05360">
            <w:pPr>
              <w:spacing w:after="0" w:line="240" w:lineRule="auto"/>
              <w:rPr>
                <w:rFonts w:ascii="Times New Roman" w:hAnsi="Times New Roman" w:cs="Times New Roman"/>
                <w:sz w:val="24"/>
                <w:szCs w:val="24"/>
              </w:rPr>
            </w:pPr>
          </w:p>
        </w:tc>
        <w:tc>
          <w:tcPr>
            <w:tcW w:w="5132" w:type="dxa"/>
          </w:tcPr>
          <w:p w14:paraId="58EBAD7B" w14:textId="77777777" w:rsidR="0048554E" w:rsidRPr="00D05360" w:rsidRDefault="0048554E"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Недискримінаційний  підхід у навчанні (</w:t>
            </w:r>
            <w:proofErr w:type="spellStart"/>
            <w:r w:rsidRPr="00D05360">
              <w:rPr>
                <w:rFonts w:ascii="Times New Roman" w:hAnsi="Times New Roman" w:cs="Times New Roman"/>
                <w:sz w:val="24"/>
                <w:szCs w:val="24"/>
              </w:rPr>
              <w:t>Едера</w:t>
            </w:r>
            <w:proofErr w:type="spellEnd"/>
            <w:r w:rsidRPr="00D05360">
              <w:rPr>
                <w:rFonts w:ascii="Times New Roman" w:hAnsi="Times New Roman" w:cs="Times New Roman"/>
                <w:sz w:val="24"/>
                <w:szCs w:val="24"/>
              </w:rPr>
              <w:t xml:space="preserve"> , 30 год)</w:t>
            </w:r>
          </w:p>
        </w:tc>
        <w:tc>
          <w:tcPr>
            <w:tcW w:w="975" w:type="dxa"/>
          </w:tcPr>
          <w:p w14:paraId="646B1A54" w14:textId="77777777" w:rsidR="0048554E" w:rsidRPr="00D05360" w:rsidRDefault="0048554E" w:rsidP="00D05360">
            <w:pPr>
              <w:spacing w:after="0" w:line="240" w:lineRule="auto"/>
              <w:jc w:val="center"/>
              <w:rPr>
                <w:rFonts w:ascii="Times New Roman" w:hAnsi="Times New Roman" w:cs="Times New Roman"/>
                <w:sz w:val="24"/>
                <w:szCs w:val="24"/>
              </w:rPr>
            </w:pPr>
          </w:p>
          <w:p w14:paraId="7BDDEFC3" w14:textId="77777777" w:rsidR="0048554E" w:rsidRPr="00D05360" w:rsidRDefault="0048554E"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975" w:type="dxa"/>
          </w:tcPr>
          <w:p w14:paraId="0C441796" w14:textId="77777777" w:rsidR="0048554E" w:rsidRPr="00D05360" w:rsidRDefault="0048554E" w:rsidP="00D05360">
            <w:pPr>
              <w:spacing w:after="0" w:line="240" w:lineRule="auto"/>
              <w:jc w:val="center"/>
              <w:rPr>
                <w:rFonts w:ascii="Times New Roman" w:hAnsi="Times New Roman" w:cs="Times New Roman"/>
                <w:sz w:val="24"/>
                <w:szCs w:val="24"/>
              </w:rPr>
            </w:pPr>
          </w:p>
          <w:p w14:paraId="2B497FD4" w14:textId="6CC40506" w:rsidR="0048554E" w:rsidRPr="00D05360" w:rsidRDefault="0048554E" w:rsidP="00D05360">
            <w:pPr>
              <w:spacing w:after="0" w:line="240" w:lineRule="auto"/>
              <w:jc w:val="center"/>
              <w:rPr>
                <w:rFonts w:ascii="Times New Roman" w:hAnsi="Times New Roman" w:cs="Times New Roman"/>
                <w:sz w:val="24"/>
                <w:szCs w:val="24"/>
              </w:rPr>
            </w:pPr>
          </w:p>
        </w:tc>
        <w:tc>
          <w:tcPr>
            <w:tcW w:w="976" w:type="dxa"/>
          </w:tcPr>
          <w:p w14:paraId="3DB9B38B" w14:textId="77777777" w:rsidR="0048554E" w:rsidRPr="00D05360" w:rsidRDefault="0048554E" w:rsidP="00D05360">
            <w:pPr>
              <w:spacing w:after="0" w:line="240" w:lineRule="auto"/>
              <w:jc w:val="center"/>
              <w:rPr>
                <w:rFonts w:ascii="Times New Roman" w:hAnsi="Times New Roman" w:cs="Times New Roman"/>
                <w:sz w:val="24"/>
                <w:szCs w:val="24"/>
              </w:rPr>
            </w:pPr>
          </w:p>
        </w:tc>
        <w:tc>
          <w:tcPr>
            <w:tcW w:w="956" w:type="dxa"/>
          </w:tcPr>
          <w:p w14:paraId="1829B8EF" w14:textId="77777777" w:rsidR="0048554E" w:rsidRPr="00D05360" w:rsidRDefault="0048554E" w:rsidP="00D05360">
            <w:pPr>
              <w:spacing w:after="0" w:line="240" w:lineRule="auto"/>
              <w:jc w:val="center"/>
              <w:rPr>
                <w:rFonts w:ascii="Times New Roman" w:hAnsi="Times New Roman" w:cs="Times New Roman"/>
                <w:sz w:val="24"/>
                <w:szCs w:val="24"/>
              </w:rPr>
            </w:pPr>
          </w:p>
        </w:tc>
      </w:tr>
      <w:tr w:rsidR="0048554E" w:rsidRPr="00D05360" w14:paraId="3FACBF14" w14:textId="77777777" w:rsidTr="00CB7D47">
        <w:tc>
          <w:tcPr>
            <w:tcW w:w="614" w:type="dxa"/>
            <w:vMerge/>
          </w:tcPr>
          <w:p w14:paraId="3FD24626" w14:textId="77777777" w:rsidR="0048554E" w:rsidRPr="00D05360" w:rsidRDefault="0048554E" w:rsidP="00D05360">
            <w:pPr>
              <w:spacing w:after="0" w:line="240" w:lineRule="auto"/>
              <w:rPr>
                <w:rFonts w:ascii="Times New Roman" w:hAnsi="Times New Roman" w:cs="Times New Roman"/>
                <w:sz w:val="24"/>
                <w:szCs w:val="24"/>
              </w:rPr>
            </w:pPr>
          </w:p>
        </w:tc>
        <w:tc>
          <w:tcPr>
            <w:tcW w:w="5132" w:type="dxa"/>
          </w:tcPr>
          <w:p w14:paraId="00DA0004" w14:textId="77777777" w:rsidR="0048554E" w:rsidRPr="00D05360" w:rsidRDefault="0048554E"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Робота вчителів  початкових класів з дітьми з особливими освітніми потребами (</w:t>
            </w:r>
            <w:proofErr w:type="spellStart"/>
            <w:r w:rsidRPr="00D05360">
              <w:rPr>
                <w:rFonts w:ascii="Times New Roman" w:hAnsi="Times New Roman" w:cs="Times New Roman"/>
                <w:sz w:val="24"/>
                <w:szCs w:val="24"/>
              </w:rPr>
              <w:t>Едера</w:t>
            </w:r>
            <w:proofErr w:type="spellEnd"/>
            <w:r w:rsidRPr="00D05360">
              <w:rPr>
                <w:rFonts w:ascii="Times New Roman" w:hAnsi="Times New Roman" w:cs="Times New Roman"/>
                <w:sz w:val="24"/>
                <w:szCs w:val="24"/>
              </w:rPr>
              <w:t>, 30 год)</w:t>
            </w:r>
          </w:p>
        </w:tc>
        <w:tc>
          <w:tcPr>
            <w:tcW w:w="975" w:type="dxa"/>
          </w:tcPr>
          <w:p w14:paraId="463F559F" w14:textId="77777777" w:rsidR="0048554E" w:rsidRPr="00D05360" w:rsidRDefault="0048554E"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975" w:type="dxa"/>
          </w:tcPr>
          <w:p w14:paraId="06C48923" w14:textId="77777777" w:rsidR="0048554E" w:rsidRPr="00D05360" w:rsidRDefault="0048554E"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976" w:type="dxa"/>
          </w:tcPr>
          <w:p w14:paraId="3CCDB086" w14:textId="77777777" w:rsidR="0048554E" w:rsidRPr="00D05360" w:rsidRDefault="0048554E"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956" w:type="dxa"/>
          </w:tcPr>
          <w:p w14:paraId="39F9CFFC" w14:textId="77777777" w:rsidR="0048554E" w:rsidRPr="00D05360" w:rsidRDefault="0048554E"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r>
      <w:tr w:rsidR="0048554E" w:rsidRPr="00D05360" w14:paraId="3C394196" w14:textId="77777777" w:rsidTr="00CB7D47">
        <w:tc>
          <w:tcPr>
            <w:tcW w:w="614" w:type="dxa"/>
            <w:vMerge/>
          </w:tcPr>
          <w:p w14:paraId="612B3582" w14:textId="77777777" w:rsidR="0048554E" w:rsidRPr="00D05360" w:rsidRDefault="0048554E" w:rsidP="00D05360">
            <w:pPr>
              <w:spacing w:after="0" w:line="240" w:lineRule="auto"/>
              <w:rPr>
                <w:rFonts w:ascii="Times New Roman" w:hAnsi="Times New Roman" w:cs="Times New Roman"/>
                <w:sz w:val="24"/>
                <w:szCs w:val="24"/>
              </w:rPr>
            </w:pPr>
          </w:p>
        </w:tc>
        <w:tc>
          <w:tcPr>
            <w:tcW w:w="5132" w:type="dxa"/>
          </w:tcPr>
          <w:p w14:paraId="51B0B4DC" w14:textId="77777777" w:rsidR="0048554E" w:rsidRPr="00D05360" w:rsidRDefault="0048554E"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Академічна доброчесність (</w:t>
            </w:r>
            <w:proofErr w:type="spellStart"/>
            <w:r w:rsidRPr="00D05360">
              <w:rPr>
                <w:rFonts w:ascii="Times New Roman" w:hAnsi="Times New Roman" w:cs="Times New Roman"/>
                <w:sz w:val="24"/>
                <w:szCs w:val="24"/>
              </w:rPr>
              <w:t>Едера</w:t>
            </w:r>
            <w:proofErr w:type="spellEnd"/>
            <w:r w:rsidRPr="00D05360">
              <w:rPr>
                <w:rFonts w:ascii="Times New Roman" w:hAnsi="Times New Roman" w:cs="Times New Roman"/>
                <w:sz w:val="24"/>
                <w:szCs w:val="24"/>
              </w:rPr>
              <w:t>, 4 год)</w:t>
            </w:r>
          </w:p>
        </w:tc>
        <w:tc>
          <w:tcPr>
            <w:tcW w:w="975" w:type="dxa"/>
          </w:tcPr>
          <w:p w14:paraId="031746B3" w14:textId="77777777" w:rsidR="0048554E" w:rsidRPr="00D05360" w:rsidRDefault="0048554E"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975" w:type="dxa"/>
          </w:tcPr>
          <w:p w14:paraId="2EFFEE49" w14:textId="77777777" w:rsidR="0048554E" w:rsidRPr="00D05360" w:rsidRDefault="0048554E" w:rsidP="00D05360">
            <w:pPr>
              <w:spacing w:after="0" w:line="240" w:lineRule="auto"/>
              <w:jc w:val="center"/>
              <w:rPr>
                <w:rFonts w:ascii="Times New Roman" w:hAnsi="Times New Roman" w:cs="Times New Roman"/>
                <w:sz w:val="24"/>
                <w:szCs w:val="24"/>
              </w:rPr>
            </w:pPr>
          </w:p>
        </w:tc>
        <w:tc>
          <w:tcPr>
            <w:tcW w:w="976" w:type="dxa"/>
          </w:tcPr>
          <w:p w14:paraId="2B653546" w14:textId="77777777" w:rsidR="0048554E" w:rsidRPr="00D05360" w:rsidRDefault="0048554E" w:rsidP="00D05360">
            <w:pPr>
              <w:spacing w:after="0" w:line="240" w:lineRule="auto"/>
              <w:jc w:val="center"/>
              <w:rPr>
                <w:rFonts w:ascii="Times New Roman" w:hAnsi="Times New Roman" w:cs="Times New Roman"/>
                <w:sz w:val="24"/>
                <w:szCs w:val="24"/>
              </w:rPr>
            </w:pPr>
          </w:p>
        </w:tc>
        <w:tc>
          <w:tcPr>
            <w:tcW w:w="956" w:type="dxa"/>
          </w:tcPr>
          <w:p w14:paraId="64B9853C" w14:textId="77777777" w:rsidR="0048554E" w:rsidRPr="00D05360" w:rsidRDefault="0048554E" w:rsidP="00D05360">
            <w:pPr>
              <w:spacing w:after="0" w:line="240" w:lineRule="auto"/>
              <w:jc w:val="center"/>
              <w:rPr>
                <w:rFonts w:ascii="Times New Roman" w:hAnsi="Times New Roman" w:cs="Times New Roman"/>
                <w:sz w:val="24"/>
                <w:szCs w:val="24"/>
              </w:rPr>
            </w:pPr>
          </w:p>
        </w:tc>
      </w:tr>
      <w:tr w:rsidR="0048554E" w:rsidRPr="00D05360" w14:paraId="0B506DE9" w14:textId="77777777" w:rsidTr="00CB7D47">
        <w:tc>
          <w:tcPr>
            <w:tcW w:w="614" w:type="dxa"/>
            <w:vMerge/>
          </w:tcPr>
          <w:p w14:paraId="7B95FBD1" w14:textId="77777777" w:rsidR="0048554E" w:rsidRPr="00D05360" w:rsidRDefault="0048554E" w:rsidP="00D05360">
            <w:pPr>
              <w:spacing w:after="0" w:line="240" w:lineRule="auto"/>
              <w:rPr>
                <w:rFonts w:ascii="Times New Roman" w:hAnsi="Times New Roman" w:cs="Times New Roman"/>
                <w:sz w:val="24"/>
                <w:szCs w:val="24"/>
              </w:rPr>
            </w:pPr>
          </w:p>
        </w:tc>
        <w:tc>
          <w:tcPr>
            <w:tcW w:w="5132" w:type="dxa"/>
          </w:tcPr>
          <w:p w14:paraId="43EA8972" w14:textId="77777777" w:rsidR="0048554E" w:rsidRPr="00D05360" w:rsidRDefault="0048554E"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Медіаграмотність для освітян (</w:t>
            </w:r>
            <w:proofErr w:type="spellStart"/>
            <w:r w:rsidRPr="00D05360">
              <w:rPr>
                <w:rFonts w:ascii="Times New Roman" w:hAnsi="Times New Roman" w:cs="Times New Roman"/>
                <w:sz w:val="24"/>
                <w:szCs w:val="24"/>
              </w:rPr>
              <w:t>Прометеус</w:t>
            </w:r>
            <w:proofErr w:type="spellEnd"/>
            <w:r w:rsidRPr="00D05360">
              <w:rPr>
                <w:rFonts w:ascii="Times New Roman" w:hAnsi="Times New Roman" w:cs="Times New Roman"/>
                <w:sz w:val="24"/>
                <w:szCs w:val="24"/>
              </w:rPr>
              <w:t xml:space="preserve">, 60 год) </w:t>
            </w:r>
          </w:p>
        </w:tc>
        <w:tc>
          <w:tcPr>
            <w:tcW w:w="975" w:type="dxa"/>
          </w:tcPr>
          <w:p w14:paraId="17A7B275" w14:textId="77777777" w:rsidR="0048554E" w:rsidRPr="00D05360" w:rsidRDefault="0048554E" w:rsidP="00D05360">
            <w:pPr>
              <w:spacing w:after="0" w:line="240" w:lineRule="auto"/>
              <w:jc w:val="center"/>
              <w:rPr>
                <w:rFonts w:ascii="Times New Roman" w:hAnsi="Times New Roman" w:cs="Times New Roman"/>
                <w:sz w:val="24"/>
                <w:szCs w:val="24"/>
              </w:rPr>
            </w:pPr>
          </w:p>
        </w:tc>
        <w:tc>
          <w:tcPr>
            <w:tcW w:w="975" w:type="dxa"/>
          </w:tcPr>
          <w:p w14:paraId="1775F664" w14:textId="77777777" w:rsidR="0048554E" w:rsidRPr="00D05360" w:rsidRDefault="0048554E"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976" w:type="dxa"/>
          </w:tcPr>
          <w:p w14:paraId="237A2389" w14:textId="77777777" w:rsidR="0048554E" w:rsidRPr="00D05360" w:rsidRDefault="0048554E" w:rsidP="00D05360">
            <w:pPr>
              <w:spacing w:after="0" w:line="240" w:lineRule="auto"/>
              <w:jc w:val="center"/>
              <w:rPr>
                <w:rFonts w:ascii="Times New Roman" w:hAnsi="Times New Roman" w:cs="Times New Roman"/>
                <w:sz w:val="24"/>
                <w:szCs w:val="24"/>
              </w:rPr>
            </w:pPr>
          </w:p>
        </w:tc>
        <w:tc>
          <w:tcPr>
            <w:tcW w:w="956" w:type="dxa"/>
          </w:tcPr>
          <w:p w14:paraId="1FB20401" w14:textId="77777777" w:rsidR="0048554E" w:rsidRPr="00D05360" w:rsidRDefault="0048554E" w:rsidP="00D05360">
            <w:pPr>
              <w:spacing w:after="0" w:line="240" w:lineRule="auto"/>
              <w:jc w:val="center"/>
              <w:rPr>
                <w:rFonts w:ascii="Times New Roman" w:hAnsi="Times New Roman" w:cs="Times New Roman"/>
                <w:sz w:val="24"/>
                <w:szCs w:val="24"/>
              </w:rPr>
            </w:pPr>
          </w:p>
        </w:tc>
      </w:tr>
      <w:tr w:rsidR="0048554E" w:rsidRPr="00D05360" w14:paraId="68410421" w14:textId="77777777" w:rsidTr="00CB7D47">
        <w:tc>
          <w:tcPr>
            <w:tcW w:w="614" w:type="dxa"/>
            <w:vMerge/>
          </w:tcPr>
          <w:p w14:paraId="27954B6D" w14:textId="77777777" w:rsidR="0048554E" w:rsidRPr="00D05360" w:rsidRDefault="0048554E" w:rsidP="00D05360">
            <w:pPr>
              <w:spacing w:after="0" w:line="240" w:lineRule="auto"/>
              <w:rPr>
                <w:rFonts w:ascii="Times New Roman" w:hAnsi="Times New Roman" w:cs="Times New Roman"/>
                <w:sz w:val="24"/>
                <w:szCs w:val="24"/>
              </w:rPr>
            </w:pPr>
          </w:p>
        </w:tc>
        <w:tc>
          <w:tcPr>
            <w:tcW w:w="5132" w:type="dxa"/>
          </w:tcPr>
          <w:p w14:paraId="257B6EE3" w14:textId="77777777" w:rsidR="0048554E" w:rsidRPr="00D05360" w:rsidRDefault="0048554E"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З учнями про освіту та кар`єру (</w:t>
            </w:r>
            <w:proofErr w:type="spellStart"/>
            <w:r w:rsidRPr="00D05360">
              <w:rPr>
                <w:rFonts w:ascii="Times New Roman" w:hAnsi="Times New Roman" w:cs="Times New Roman"/>
                <w:sz w:val="24"/>
                <w:szCs w:val="24"/>
              </w:rPr>
              <w:t>Едера</w:t>
            </w:r>
            <w:proofErr w:type="spellEnd"/>
            <w:r w:rsidRPr="00D05360">
              <w:rPr>
                <w:rFonts w:ascii="Times New Roman" w:hAnsi="Times New Roman" w:cs="Times New Roman"/>
                <w:sz w:val="24"/>
                <w:szCs w:val="24"/>
              </w:rPr>
              <w:t>, 8 год)</w:t>
            </w:r>
          </w:p>
        </w:tc>
        <w:tc>
          <w:tcPr>
            <w:tcW w:w="975" w:type="dxa"/>
          </w:tcPr>
          <w:p w14:paraId="0B59CF96" w14:textId="77777777" w:rsidR="0048554E" w:rsidRPr="00D05360" w:rsidRDefault="0048554E" w:rsidP="00D05360">
            <w:pPr>
              <w:spacing w:after="0" w:line="240" w:lineRule="auto"/>
              <w:jc w:val="center"/>
              <w:rPr>
                <w:rFonts w:ascii="Times New Roman" w:hAnsi="Times New Roman" w:cs="Times New Roman"/>
                <w:sz w:val="24"/>
                <w:szCs w:val="24"/>
              </w:rPr>
            </w:pPr>
          </w:p>
        </w:tc>
        <w:tc>
          <w:tcPr>
            <w:tcW w:w="975" w:type="dxa"/>
          </w:tcPr>
          <w:p w14:paraId="0F7D6E29" w14:textId="77777777" w:rsidR="0048554E" w:rsidRPr="00D05360" w:rsidRDefault="0048554E" w:rsidP="00D05360">
            <w:pPr>
              <w:spacing w:after="0" w:line="240" w:lineRule="auto"/>
              <w:jc w:val="center"/>
              <w:rPr>
                <w:rFonts w:ascii="Times New Roman" w:hAnsi="Times New Roman" w:cs="Times New Roman"/>
                <w:sz w:val="24"/>
                <w:szCs w:val="24"/>
              </w:rPr>
            </w:pPr>
          </w:p>
        </w:tc>
        <w:tc>
          <w:tcPr>
            <w:tcW w:w="976" w:type="dxa"/>
          </w:tcPr>
          <w:p w14:paraId="59F7C501" w14:textId="77777777" w:rsidR="0048554E" w:rsidRPr="00D05360" w:rsidRDefault="0048554E"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956" w:type="dxa"/>
          </w:tcPr>
          <w:p w14:paraId="114D945A" w14:textId="77777777" w:rsidR="0048554E" w:rsidRPr="00D05360" w:rsidRDefault="0048554E" w:rsidP="00D05360">
            <w:pPr>
              <w:spacing w:after="0" w:line="240" w:lineRule="auto"/>
              <w:jc w:val="center"/>
              <w:rPr>
                <w:rFonts w:ascii="Times New Roman" w:hAnsi="Times New Roman" w:cs="Times New Roman"/>
                <w:sz w:val="24"/>
                <w:szCs w:val="24"/>
              </w:rPr>
            </w:pPr>
          </w:p>
        </w:tc>
      </w:tr>
      <w:tr w:rsidR="0048554E" w:rsidRPr="00D05360" w14:paraId="0BF4F9EB" w14:textId="77777777" w:rsidTr="00CB7D47">
        <w:tc>
          <w:tcPr>
            <w:tcW w:w="614" w:type="dxa"/>
            <w:vMerge/>
          </w:tcPr>
          <w:p w14:paraId="2148521D" w14:textId="77777777" w:rsidR="0048554E" w:rsidRPr="00D05360" w:rsidRDefault="0048554E" w:rsidP="00D05360">
            <w:pPr>
              <w:spacing w:after="0" w:line="240" w:lineRule="auto"/>
              <w:rPr>
                <w:rFonts w:ascii="Times New Roman" w:hAnsi="Times New Roman" w:cs="Times New Roman"/>
                <w:sz w:val="24"/>
                <w:szCs w:val="24"/>
              </w:rPr>
            </w:pPr>
          </w:p>
        </w:tc>
        <w:tc>
          <w:tcPr>
            <w:tcW w:w="5132" w:type="dxa"/>
          </w:tcPr>
          <w:p w14:paraId="6E82DA21" w14:textId="77777777" w:rsidR="0048554E" w:rsidRPr="00D05360" w:rsidRDefault="0048554E"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Права людини в освітньому просторі (</w:t>
            </w:r>
            <w:proofErr w:type="spellStart"/>
            <w:r w:rsidRPr="00D05360">
              <w:rPr>
                <w:rFonts w:ascii="Times New Roman" w:hAnsi="Times New Roman" w:cs="Times New Roman"/>
                <w:sz w:val="24"/>
                <w:szCs w:val="24"/>
              </w:rPr>
              <w:t>Едера</w:t>
            </w:r>
            <w:proofErr w:type="spellEnd"/>
            <w:r w:rsidRPr="00D05360">
              <w:rPr>
                <w:rFonts w:ascii="Times New Roman" w:hAnsi="Times New Roman" w:cs="Times New Roman"/>
                <w:sz w:val="24"/>
                <w:szCs w:val="24"/>
              </w:rPr>
              <w:t>, 10 год)</w:t>
            </w:r>
          </w:p>
        </w:tc>
        <w:tc>
          <w:tcPr>
            <w:tcW w:w="975" w:type="dxa"/>
          </w:tcPr>
          <w:p w14:paraId="2CF71BA6" w14:textId="77777777" w:rsidR="0048554E" w:rsidRPr="00D05360" w:rsidRDefault="0048554E" w:rsidP="00D05360">
            <w:pPr>
              <w:spacing w:after="0" w:line="240" w:lineRule="auto"/>
              <w:jc w:val="center"/>
              <w:rPr>
                <w:rFonts w:ascii="Times New Roman" w:hAnsi="Times New Roman" w:cs="Times New Roman"/>
                <w:sz w:val="24"/>
                <w:szCs w:val="24"/>
              </w:rPr>
            </w:pPr>
          </w:p>
        </w:tc>
        <w:tc>
          <w:tcPr>
            <w:tcW w:w="975" w:type="dxa"/>
          </w:tcPr>
          <w:p w14:paraId="1EEC8C4B" w14:textId="77777777" w:rsidR="0048554E" w:rsidRPr="00D05360" w:rsidRDefault="0048554E" w:rsidP="00D05360">
            <w:pPr>
              <w:spacing w:after="0" w:line="240" w:lineRule="auto"/>
              <w:jc w:val="center"/>
              <w:rPr>
                <w:rFonts w:ascii="Times New Roman" w:hAnsi="Times New Roman" w:cs="Times New Roman"/>
                <w:sz w:val="24"/>
                <w:szCs w:val="24"/>
              </w:rPr>
            </w:pPr>
          </w:p>
        </w:tc>
        <w:tc>
          <w:tcPr>
            <w:tcW w:w="976" w:type="dxa"/>
          </w:tcPr>
          <w:p w14:paraId="73CEDCAE" w14:textId="6E43FAF2" w:rsidR="0048554E" w:rsidRPr="00D05360" w:rsidRDefault="0048554E"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956" w:type="dxa"/>
          </w:tcPr>
          <w:p w14:paraId="61F4EB55" w14:textId="5C1D61F6" w:rsidR="0048554E" w:rsidRPr="00D05360" w:rsidRDefault="0048554E" w:rsidP="00D05360">
            <w:pPr>
              <w:spacing w:after="0" w:line="240" w:lineRule="auto"/>
              <w:jc w:val="center"/>
              <w:rPr>
                <w:rFonts w:ascii="Times New Roman" w:hAnsi="Times New Roman" w:cs="Times New Roman"/>
                <w:sz w:val="24"/>
                <w:szCs w:val="24"/>
              </w:rPr>
            </w:pPr>
          </w:p>
        </w:tc>
      </w:tr>
      <w:tr w:rsidR="0048554E" w:rsidRPr="00D05360" w14:paraId="2C49F132" w14:textId="77777777" w:rsidTr="00CB7D47">
        <w:tc>
          <w:tcPr>
            <w:tcW w:w="614" w:type="dxa"/>
            <w:vMerge/>
          </w:tcPr>
          <w:p w14:paraId="50245E46" w14:textId="77777777" w:rsidR="0048554E" w:rsidRPr="00D05360" w:rsidRDefault="0048554E" w:rsidP="00D05360">
            <w:pPr>
              <w:spacing w:after="0" w:line="240" w:lineRule="auto"/>
              <w:rPr>
                <w:rFonts w:ascii="Times New Roman" w:hAnsi="Times New Roman" w:cs="Times New Roman"/>
                <w:sz w:val="24"/>
                <w:szCs w:val="24"/>
              </w:rPr>
            </w:pPr>
          </w:p>
        </w:tc>
        <w:tc>
          <w:tcPr>
            <w:tcW w:w="5132" w:type="dxa"/>
          </w:tcPr>
          <w:p w14:paraId="1E417C39" w14:textId="77777777" w:rsidR="0048554E" w:rsidRPr="00D05360" w:rsidRDefault="0048554E"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Про дистанційний та змішаний формати навчання» для педагогів та керівників шкіл (</w:t>
            </w:r>
            <w:proofErr w:type="spellStart"/>
            <w:r w:rsidRPr="00D05360">
              <w:rPr>
                <w:rFonts w:ascii="Times New Roman" w:hAnsi="Times New Roman" w:cs="Times New Roman"/>
                <w:sz w:val="24"/>
                <w:szCs w:val="24"/>
              </w:rPr>
              <w:t>Едера</w:t>
            </w:r>
            <w:proofErr w:type="spellEnd"/>
            <w:r w:rsidRPr="00D05360">
              <w:rPr>
                <w:rFonts w:ascii="Times New Roman" w:hAnsi="Times New Roman" w:cs="Times New Roman"/>
                <w:sz w:val="24"/>
                <w:szCs w:val="24"/>
              </w:rPr>
              <w:t>, 50 год)</w:t>
            </w:r>
          </w:p>
        </w:tc>
        <w:tc>
          <w:tcPr>
            <w:tcW w:w="975" w:type="dxa"/>
          </w:tcPr>
          <w:p w14:paraId="5147538C" w14:textId="0AFF180D" w:rsidR="0048554E" w:rsidRPr="00D05360" w:rsidRDefault="0048554E"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975" w:type="dxa"/>
          </w:tcPr>
          <w:p w14:paraId="385D0E95" w14:textId="42A33A44" w:rsidR="0048554E" w:rsidRPr="00D05360" w:rsidRDefault="0048554E" w:rsidP="00D05360">
            <w:pPr>
              <w:spacing w:after="0" w:line="240" w:lineRule="auto"/>
              <w:jc w:val="center"/>
              <w:rPr>
                <w:rFonts w:ascii="Times New Roman" w:hAnsi="Times New Roman" w:cs="Times New Roman"/>
                <w:sz w:val="24"/>
                <w:szCs w:val="24"/>
              </w:rPr>
            </w:pPr>
          </w:p>
        </w:tc>
        <w:tc>
          <w:tcPr>
            <w:tcW w:w="976" w:type="dxa"/>
          </w:tcPr>
          <w:p w14:paraId="6505331B" w14:textId="77777777" w:rsidR="0048554E" w:rsidRPr="00D05360" w:rsidRDefault="0048554E" w:rsidP="00D05360">
            <w:pPr>
              <w:spacing w:after="0" w:line="240" w:lineRule="auto"/>
              <w:jc w:val="center"/>
              <w:rPr>
                <w:rFonts w:ascii="Times New Roman" w:hAnsi="Times New Roman" w:cs="Times New Roman"/>
                <w:sz w:val="24"/>
                <w:szCs w:val="24"/>
              </w:rPr>
            </w:pPr>
          </w:p>
        </w:tc>
        <w:tc>
          <w:tcPr>
            <w:tcW w:w="956" w:type="dxa"/>
          </w:tcPr>
          <w:p w14:paraId="13868FDE" w14:textId="77777777" w:rsidR="0048554E" w:rsidRPr="00D05360" w:rsidRDefault="0048554E" w:rsidP="00D05360">
            <w:pPr>
              <w:spacing w:after="0" w:line="240" w:lineRule="auto"/>
              <w:jc w:val="center"/>
              <w:rPr>
                <w:rFonts w:ascii="Times New Roman" w:hAnsi="Times New Roman" w:cs="Times New Roman"/>
                <w:sz w:val="24"/>
                <w:szCs w:val="24"/>
              </w:rPr>
            </w:pPr>
          </w:p>
        </w:tc>
      </w:tr>
      <w:tr w:rsidR="0048554E" w:rsidRPr="00D05360" w14:paraId="1D4282EB" w14:textId="77777777" w:rsidTr="00CB7D47">
        <w:tc>
          <w:tcPr>
            <w:tcW w:w="614" w:type="dxa"/>
            <w:vMerge/>
          </w:tcPr>
          <w:p w14:paraId="5A9A280B" w14:textId="77777777" w:rsidR="0048554E" w:rsidRPr="00D05360" w:rsidRDefault="0048554E" w:rsidP="00D05360">
            <w:pPr>
              <w:spacing w:after="0" w:line="240" w:lineRule="auto"/>
              <w:rPr>
                <w:rFonts w:ascii="Times New Roman" w:hAnsi="Times New Roman" w:cs="Times New Roman"/>
                <w:sz w:val="24"/>
                <w:szCs w:val="24"/>
              </w:rPr>
            </w:pPr>
          </w:p>
        </w:tc>
        <w:tc>
          <w:tcPr>
            <w:tcW w:w="5132" w:type="dxa"/>
          </w:tcPr>
          <w:p w14:paraId="66FF24D5" w14:textId="18C25AE9" w:rsidR="0048554E" w:rsidRPr="00D05360" w:rsidRDefault="00783FB9" w:rsidP="00D05360">
            <w:pPr>
              <w:shd w:val="clear" w:color="auto" w:fill="FFFFFF"/>
              <w:spacing w:after="0" w:line="240" w:lineRule="auto"/>
              <w:jc w:val="both"/>
              <w:outlineLvl w:val="0"/>
              <w:rPr>
                <w:rFonts w:ascii="Times New Roman" w:hAnsi="Times New Roman" w:cs="Times New Roman"/>
                <w:sz w:val="24"/>
                <w:szCs w:val="24"/>
              </w:rPr>
            </w:pPr>
            <w:r w:rsidRPr="00783FB9">
              <w:rPr>
                <w:rFonts w:ascii="Times New Roman" w:eastAsia="Times New Roman" w:hAnsi="Times New Roman" w:cs="Times New Roman"/>
                <w:color w:val="000000"/>
                <w:spacing w:val="5"/>
                <w:kern w:val="36"/>
                <w:sz w:val="24"/>
                <w:szCs w:val="24"/>
                <w:lang w:eastAsia="uk-UA"/>
              </w:rPr>
              <w:t>Навчальний курс "Навчання з попередження ризиків, пов’язаних із вибухонебезпечними предметами" (EORE)</w:t>
            </w:r>
            <w:r w:rsidRPr="00D05360">
              <w:rPr>
                <w:rFonts w:ascii="Times New Roman" w:eastAsia="Times New Roman" w:hAnsi="Times New Roman" w:cs="Times New Roman"/>
                <w:color w:val="000000"/>
                <w:spacing w:val="5"/>
                <w:kern w:val="36"/>
                <w:sz w:val="24"/>
                <w:szCs w:val="24"/>
                <w:lang w:eastAsia="uk-UA"/>
              </w:rPr>
              <w:t xml:space="preserve"> </w:t>
            </w:r>
            <w:r w:rsidR="0048554E" w:rsidRPr="00D05360">
              <w:rPr>
                <w:rFonts w:ascii="Times New Roman" w:hAnsi="Times New Roman" w:cs="Times New Roman"/>
                <w:sz w:val="24"/>
                <w:szCs w:val="24"/>
              </w:rPr>
              <w:t>від ГО «Асоціація саперів України»  за підтримки  МОН України (30 годин)</w:t>
            </w:r>
          </w:p>
        </w:tc>
        <w:tc>
          <w:tcPr>
            <w:tcW w:w="975" w:type="dxa"/>
          </w:tcPr>
          <w:p w14:paraId="6534DC5D" w14:textId="563399D5" w:rsidR="0048554E" w:rsidRPr="00D05360" w:rsidRDefault="00592801"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975" w:type="dxa"/>
          </w:tcPr>
          <w:p w14:paraId="37F6C596" w14:textId="77777777" w:rsidR="0048554E" w:rsidRPr="00D05360" w:rsidRDefault="0048554E" w:rsidP="00D05360">
            <w:pPr>
              <w:spacing w:after="0" w:line="240" w:lineRule="auto"/>
              <w:jc w:val="center"/>
              <w:rPr>
                <w:rFonts w:ascii="Times New Roman" w:hAnsi="Times New Roman" w:cs="Times New Roman"/>
                <w:sz w:val="24"/>
                <w:szCs w:val="24"/>
              </w:rPr>
            </w:pPr>
          </w:p>
        </w:tc>
        <w:tc>
          <w:tcPr>
            <w:tcW w:w="976" w:type="dxa"/>
          </w:tcPr>
          <w:p w14:paraId="1106D141" w14:textId="77777777" w:rsidR="0048554E" w:rsidRPr="00D05360" w:rsidRDefault="0048554E" w:rsidP="00D05360">
            <w:pPr>
              <w:spacing w:after="0" w:line="240" w:lineRule="auto"/>
              <w:jc w:val="center"/>
              <w:rPr>
                <w:rFonts w:ascii="Times New Roman" w:hAnsi="Times New Roman" w:cs="Times New Roman"/>
                <w:sz w:val="24"/>
                <w:szCs w:val="24"/>
              </w:rPr>
            </w:pPr>
          </w:p>
        </w:tc>
        <w:tc>
          <w:tcPr>
            <w:tcW w:w="956" w:type="dxa"/>
          </w:tcPr>
          <w:p w14:paraId="4D966236" w14:textId="77777777" w:rsidR="0048554E" w:rsidRPr="00D05360" w:rsidRDefault="0048554E" w:rsidP="00D05360">
            <w:pPr>
              <w:spacing w:after="0" w:line="240" w:lineRule="auto"/>
              <w:jc w:val="center"/>
              <w:rPr>
                <w:rFonts w:ascii="Times New Roman" w:hAnsi="Times New Roman" w:cs="Times New Roman"/>
                <w:sz w:val="24"/>
                <w:szCs w:val="24"/>
              </w:rPr>
            </w:pPr>
          </w:p>
        </w:tc>
      </w:tr>
      <w:tr w:rsidR="001412D9" w:rsidRPr="00D05360" w14:paraId="6F8AB85B" w14:textId="77777777" w:rsidTr="00CB7D47">
        <w:tc>
          <w:tcPr>
            <w:tcW w:w="614" w:type="dxa"/>
          </w:tcPr>
          <w:p w14:paraId="2BB6D1D3" w14:textId="77777777" w:rsidR="001412D9" w:rsidRPr="00D05360" w:rsidRDefault="001412D9" w:rsidP="00D05360">
            <w:pPr>
              <w:spacing w:after="0" w:line="240" w:lineRule="auto"/>
              <w:rPr>
                <w:rFonts w:ascii="Times New Roman" w:hAnsi="Times New Roman" w:cs="Times New Roman"/>
                <w:sz w:val="24"/>
                <w:szCs w:val="24"/>
              </w:rPr>
            </w:pPr>
            <w:r w:rsidRPr="00D05360">
              <w:rPr>
                <w:rFonts w:ascii="Times New Roman" w:hAnsi="Times New Roman" w:cs="Times New Roman"/>
                <w:sz w:val="24"/>
                <w:szCs w:val="24"/>
              </w:rPr>
              <w:t xml:space="preserve"> 4 </w:t>
            </w:r>
          </w:p>
        </w:tc>
        <w:tc>
          <w:tcPr>
            <w:tcW w:w="5132" w:type="dxa"/>
          </w:tcPr>
          <w:p w14:paraId="1F9C4A25" w14:textId="77777777" w:rsidR="001412D9" w:rsidRPr="00D05360" w:rsidRDefault="001412D9"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 xml:space="preserve"> Теоретична та методична підтримка педагогів з метою впровадження інноваційної та експериментальної  діяльності, створення сприятливого психологічного клімату.</w:t>
            </w:r>
          </w:p>
        </w:tc>
        <w:tc>
          <w:tcPr>
            <w:tcW w:w="975" w:type="dxa"/>
          </w:tcPr>
          <w:p w14:paraId="49D533A6" w14:textId="77777777" w:rsidR="001412D9" w:rsidRPr="00D05360" w:rsidRDefault="001412D9" w:rsidP="00D05360">
            <w:pPr>
              <w:spacing w:after="0" w:line="240" w:lineRule="auto"/>
              <w:jc w:val="center"/>
              <w:rPr>
                <w:rFonts w:ascii="Times New Roman" w:hAnsi="Times New Roman" w:cs="Times New Roman"/>
                <w:sz w:val="24"/>
                <w:szCs w:val="24"/>
              </w:rPr>
            </w:pPr>
          </w:p>
          <w:p w14:paraId="132B48B7" w14:textId="77777777" w:rsidR="001412D9" w:rsidRPr="00D05360" w:rsidRDefault="001412D9"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975" w:type="dxa"/>
          </w:tcPr>
          <w:p w14:paraId="7E914D0C" w14:textId="77777777" w:rsidR="001412D9" w:rsidRPr="00D05360" w:rsidRDefault="001412D9" w:rsidP="00D05360">
            <w:pPr>
              <w:spacing w:after="0" w:line="240" w:lineRule="auto"/>
              <w:jc w:val="center"/>
              <w:rPr>
                <w:rFonts w:ascii="Times New Roman" w:hAnsi="Times New Roman" w:cs="Times New Roman"/>
                <w:sz w:val="24"/>
                <w:szCs w:val="24"/>
              </w:rPr>
            </w:pPr>
          </w:p>
          <w:p w14:paraId="2745CAE2" w14:textId="77777777" w:rsidR="001412D9" w:rsidRPr="00D05360" w:rsidRDefault="001412D9"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976" w:type="dxa"/>
          </w:tcPr>
          <w:p w14:paraId="3B850DF4" w14:textId="77777777" w:rsidR="001412D9" w:rsidRPr="00D05360" w:rsidRDefault="001412D9" w:rsidP="00D05360">
            <w:pPr>
              <w:spacing w:after="0" w:line="240" w:lineRule="auto"/>
              <w:jc w:val="center"/>
              <w:rPr>
                <w:rFonts w:ascii="Times New Roman" w:hAnsi="Times New Roman" w:cs="Times New Roman"/>
                <w:sz w:val="24"/>
                <w:szCs w:val="24"/>
              </w:rPr>
            </w:pPr>
          </w:p>
          <w:p w14:paraId="7A7518E9" w14:textId="77777777" w:rsidR="001412D9" w:rsidRPr="00D05360" w:rsidRDefault="001412D9"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956" w:type="dxa"/>
          </w:tcPr>
          <w:p w14:paraId="7949A996" w14:textId="77777777" w:rsidR="001412D9" w:rsidRPr="00D05360" w:rsidRDefault="001412D9" w:rsidP="00D05360">
            <w:pPr>
              <w:spacing w:after="0" w:line="240" w:lineRule="auto"/>
              <w:jc w:val="center"/>
              <w:rPr>
                <w:rFonts w:ascii="Times New Roman" w:hAnsi="Times New Roman" w:cs="Times New Roman"/>
                <w:sz w:val="24"/>
                <w:szCs w:val="24"/>
              </w:rPr>
            </w:pPr>
          </w:p>
          <w:p w14:paraId="19FBE4F1" w14:textId="77777777" w:rsidR="001412D9" w:rsidRPr="00D05360" w:rsidRDefault="001412D9"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r>
      <w:tr w:rsidR="00145273" w:rsidRPr="00D05360" w14:paraId="01C662FB" w14:textId="77777777" w:rsidTr="00CB7D47">
        <w:tc>
          <w:tcPr>
            <w:tcW w:w="614" w:type="dxa"/>
          </w:tcPr>
          <w:p w14:paraId="37CF6DD9" w14:textId="77777777" w:rsidR="00145273" w:rsidRPr="00D05360" w:rsidRDefault="00145273" w:rsidP="00D05360">
            <w:pPr>
              <w:spacing w:after="0" w:line="240" w:lineRule="auto"/>
              <w:rPr>
                <w:rFonts w:ascii="Times New Roman" w:hAnsi="Times New Roman" w:cs="Times New Roman"/>
                <w:sz w:val="24"/>
                <w:szCs w:val="24"/>
              </w:rPr>
            </w:pPr>
            <w:r w:rsidRPr="00D05360">
              <w:rPr>
                <w:rFonts w:ascii="Times New Roman" w:hAnsi="Times New Roman" w:cs="Times New Roman"/>
                <w:sz w:val="24"/>
                <w:szCs w:val="24"/>
              </w:rPr>
              <w:t xml:space="preserve"> 5 </w:t>
            </w:r>
          </w:p>
        </w:tc>
        <w:tc>
          <w:tcPr>
            <w:tcW w:w="5132" w:type="dxa"/>
          </w:tcPr>
          <w:p w14:paraId="2BB6022A" w14:textId="77777777" w:rsidR="00145273" w:rsidRPr="00D05360" w:rsidRDefault="00145273"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Створити електронний банк даних «Інноваційні  технології навчання». Здійснювати інформаційне  забезпечення  педагогів із питань  запровадження освітніх інновацій.</w:t>
            </w:r>
          </w:p>
        </w:tc>
        <w:tc>
          <w:tcPr>
            <w:tcW w:w="975" w:type="dxa"/>
          </w:tcPr>
          <w:p w14:paraId="007DC10E" w14:textId="14A170B3" w:rsidR="00145273" w:rsidRPr="00D05360" w:rsidRDefault="00592801" w:rsidP="00D05360">
            <w:pPr>
              <w:spacing w:after="0" w:line="240" w:lineRule="auto"/>
              <w:rPr>
                <w:rFonts w:ascii="Times New Roman" w:hAnsi="Times New Roman" w:cs="Times New Roman"/>
                <w:sz w:val="24"/>
                <w:szCs w:val="24"/>
              </w:rPr>
            </w:pPr>
            <w:r w:rsidRPr="00D05360">
              <w:rPr>
                <w:rFonts w:ascii="Times New Roman" w:hAnsi="Times New Roman" w:cs="Times New Roman"/>
                <w:sz w:val="24"/>
                <w:szCs w:val="24"/>
              </w:rPr>
              <w:t>+</w:t>
            </w:r>
          </w:p>
        </w:tc>
        <w:tc>
          <w:tcPr>
            <w:tcW w:w="975" w:type="dxa"/>
          </w:tcPr>
          <w:p w14:paraId="7363E79C" w14:textId="77777777" w:rsidR="00145273" w:rsidRPr="00D05360" w:rsidRDefault="00145273" w:rsidP="00D05360">
            <w:pPr>
              <w:spacing w:after="0" w:line="240" w:lineRule="auto"/>
              <w:rPr>
                <w:rFonts w:ascii="Times New Roman" w:hAnsi="Times New Roman" w:cs="Times New Roman"/>
                <w:sz w:val="24"/>
                <w:szCs w:val="24"/>
              </w:rPr>
            </w:pPr>
          </w:p>
        </w:tc>
        <w:tc>
          <w:tcPr>
            <w:tcW w:w="976" w:type="dxa"/>
          </w:tcPr>
          <w:p w14:paraId="5AB94E59" w14:textId="77777777" w:rsidR="00145273" w:rsidRPr="00D05360" w:rsidRDefault="00145273" w:rsidP="00D05360">
            <w:pPr>
              <w:spacing w:after="0" w:line="240" w:lineRule="auto"/>
              <w:rPr>
                <w:rFonts w:ascii="Times New Roman" w:hAnsi="Times New Roman" w:cs="Times New Roman"/>
                <w:sz w:val="24"/>
                <w:szCs w:val="24"/>
              </w:rPr>
            </w:pPr>
            <w:r w:rsidRPr="00D05360">
              <w:rPr>
                <w:rFonts w:ascii="Times New Roman" w:hAnsi="Times New Roman" w:cs="Times New Roman"/>
                <w:sz w:val="24"/>
                <w:szCs w:val="24"/>
              </w:rPr>
              <w:t xml:space="preserve">  </w:t>
            </w:r>
          </w:p>
          <w:p w14:paraId="11FF8952" w14:textId="77777777" w:rsidR="00145273" w:rsidRPr="00D05360" w:rsidRDefault="00145273" w:rsidP="00D05360">
            <w:pPr>
              <w:spacing w:after="0" w:line="240" w:lineRule="auto"/>
              <w:rPr>
                <w:rFonts w:ascii="Times New Roman" w:hAnsi="Times New Roman" w:cs="Times New Roman"/>
                <w:sz w:val="24"/>
                <w:szCs w:val="24"/>
              </w:rPr>
            </w:pPr>
          </w:p>
          <w:p w14:paraId="1343D23A" w14:textId="106D4139" w:rsidR="00145273" w:rsidRPr="00D05360" w:rsidRDefault="00145273" w:rsidP="00D05360">
            <w:pPr>
              <w:spacing w:after="0" w:line="240" w:lineRule="auto"/>
              <w:jc w:val="center"/>
              <w:rPr>
                <w:rFonts w:ascii="Times New Roman" w:hAnsi="Times New Roman" w:cs="Times New Roman"/>
                <w:sz w:val="24"/>
                <w:szCs w:val="24"/>
              </w:rPr>
            </w:pPr>
          </w:p>
        </w:tc>
        <w:tc>
          <w:tcPr>
            <w:tcW w:w="956" w:type="dxa"/>
          </w:tcPr>
          <w:p w14:paraId="2BE4C0D5" w14:textId="77777777" w:rsidR="00145273" w:rsidRPr="00D05360" w:rsidRDefault="00145273" w:rsidP="00D05360">
            <w:pPr>
              <w:spacing w:after="0" w:line="240" w:lineRule="auto"/>
              <w:rPr>
                <w:rFonts w:ascii="Times New Roman" w:hAnsi="Times New Roman" w:cs="Times New Roman"/>
                <w:sz w:val="24"/>
                <w:szCs w:val="24"/>
              </w:rPr>
            </w:pPr>
          </w:p>
        </w:tc>
      </w:tr>
      <w:tr w:rsidR="00145273" w:rsidRPr="00D05360" w14:paraId="777D101D" w14:textId="77777777" w:rsidTr="00CB7D47">
        <w:tc>
          <w:tcPr>
            <w:tcW w:w="614" w:type="dxa"/>
          </w:tcPr>
          <w:p w14:paraId="32CFE21E" w14:textId="77777777" w:rsidR="00145273" w:rsidRPr="00D05360" w:rsidRDefault="00145273" w:rsidP="00D05360">
            <w:pPr>
              <w:spacing w:after="0" w:line="240" w:lineRule="auto"/>
              <w:rPr>
                <w:rFonts w:ascii="Times New Roman" w:hAnsi="Times New Roman" w:cs="Times New Roman"/>
                <w:sz w:val="24"/>
                <w:szCs w:val="24"/>
              </w:rPr>
            </w:pPr>
            <w:r w:rsidRPr="00D05360">
              <w:rPr>
                <w:rFonts w:ascii="Times New Roman" w:hAnsi="Times New Roman" w:cs="Times New Roman"/>
                <w:sz w:val="24"/>
                <w:szCs w:val="24"/>
              </w:rPr>
              <w:t xml:space="preserve"> 6 </w:t>
            </w:r>
          </w:p>
        </w:tc>
        <w:tc>
          <w:tcPr>
            <w:tcW w:w="5132" w:type="dxa"/>
          </w:tcPr>
          <w:p w14:paraId="6C2275CF" w14:textId="77777777" w:rsidR="00145273" w:rsidRPr="00D05360" w:rsidRDefault="00145273"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Створити  рефлексивно-інноваційне середовище для адаптації  молодих фахівців</w:t>
            </w:r>
          </w:p>
        </w:tc>
        <w:tc>
          <w:tcPr>
            <w:tcW w:w="975" w:type="dxa"/>
          </w:tcPr>
          <w:p w14:paraId="010E8009" w14:textId="77777777" w:rsidR="00145273" w:rsidRPr="00D05360" w:rsidRDefault="00145273" w:rsidP="00D05360">
            <w:pPr>
              <w:spacing w:after="0" w:line="240" w:lineRule="auto"/>
              <w:jc w:val="center"/>
              <w:rPr>
                <w:rFonts w:ascii="Times New Roman" w:hAnsi="Times New Roman" w:cs="Times New Roman"/>
                <w:sz w:val="24"/>
                <w:szCs w:val="24"/>
              </w:rPr>
            </w:pPr>
          </w:p>
          <w:p w14:paraId="24529A3C" w14:textId="77777777" w:rsidR="00145273" w:rsidRPr="00D05360" w:rsidRDefault="00145273" w:rsidP="00D05360">
            <w:pPr>
              <w:spacing w:after="0" w:line="240" w:lineRule="auto"/>
              <w:jc w:val="center"/>
              <w:rPr>
                <w:rFonts w:ascii="Times New Roman" w:hAnsi="Times New Roman" w:cs="Times New Roman"/>
                <w:sz w:val="24"/>
                <w:szCs w:val="24"/>
              </w:rPr>
            </w:pPr>
          </w:p>
          <w:p w14:paraId="0FF3B5C9" w14:textId="77777777" w:rsidR="00145273" w:rsidRPr="00D05360" w:rsidRDefault="00145273"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975" w:type="dxa"/>
          </w:tcPr>
          <w:p w14:paraId="139191AA" w14:textId="77777777" w:rsidR="00145273" w:rsidRPr="00D05360" w:rsidRDefault="00145273" w:rsidP="00D05360">
            <w:pPr>
              <w:spacing w:after="0" w:line="240" w:lineRule="auto"/>
              <w:jc w:val="center"/>
              <w:rPr>
                <w:rFonts w:ascii="Times New Roman" w:hAnsi="Times New Roman" w:cs="Times New Roman"/>
                <w:sz w:val="24"/>
                <w:szCs w:val="24"/>
              </w:rPr>
            </w:pPr>
          </w:p>
          <w:p w14:paraId="528DD3FA" w14:textId="77777777" w:rsidR="00145273" w:rsidRPr="00D05360" w:rsidRDefault="00145273" w:rsidP="00D05360">
            <w:pPr>
              <w:spacing w:after="0" w:line="240" w:lineRule="auto"/>
              <w:jc w:val="center"/>
              <w:rPr>
                <w:rFonts w:ascii="Times New Roman" w:hAnsi="Times New Roman" w:cs="Times New Roman"/>
                <w:sz w:val="24"/>
                <w:szCs w:val="24"/>
              </w:rPr>
            </w:pPr>
          </w:p>
          <w:p w14:paraId="2609FC45" w14:textId="77777777" w:rsidR="00145273" w:rsidRPr="00D05360" w:rsidRDefault="00145273"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976" w:type="dxa"/>
          </w:tcPr>
          <w:p w14:paraId="681FA826" w14:textId="77777777" w:rsidR="00145273" w:rsidRPr="00D05360" w:rsidRDefault="00145273" w:rsidP="00D05360">
            <w:pPr>
              <w:spacing w:after="0" w:line="240" w:lineRule="auto"/>
              <w:jc w:val="center"/>
              <w:rPr>
                <w:rFonts w:ascii="Times New Roman" w:hAnsi="Times New Roman" w:cs="Times New Roman"/>
                <w:sz w:val="24"/>
                <w:szCs w:val="24"/>
              </w:rPr>
            </w:pPr>
          </w:p>
          <w:p w14:paraId="2182A5C7" w14:textId="77777777" w:rsidR="00145273" w:rsidRPr="00D05360" w:rsidRDefault="00145273" w:rsidP="00D05360">
            <w:pPr>
              <w:spacing w:after="0" w:line="240" w:lineRule="auto"/>
              <w:jc w:val="center"/>
              <w:rPr>
                <w:rFonts w:ascii="Times New Roman" w:hAnsi="Times New Roman" w:cs="Times New Roman"/>
                <w:sz w:val="24"/>
                <w:szCs w:val="24"/>
              </w:rPr>
            </w:pPr>
          </w:p>
          <w:p w14:paraId="2C1E9351" w14:textId="77777777" w:rsidR="00145273" w:rsidRPr="00D05360" w:rsidRDefault="00145273" w:rsidP="00D05360">
            <w:pPr>
              <w:spacing w:after="0" w:line="240" w:lineRule="auto"/>
              <w:rPr>
                <w:rFonts w:ascii="Times New Roman" w:hAnsi="Times New Roman" w:cs="Times New Roman"/>
                <w:sz w:val="24"/>
                <w:szCs w:val="24"/>
              </w:rPr>
            </w:pPr>
            <w:r w:rsidRPr="00D05360">
              <w:rPr>
                <w:rFonts w:ascii="Times New Roman" w:hAnsi="Times New Roman" w:cs="Times New Roman"/>
                <w:sz w:val="24"/>
                <w:szCs w:val="24"/>
              </w:rPr>
              <w:t xml:space="preserve">   +</w:t>
            </w:r>
          </w:p>
        </w:tc>
        <w:tc>
          <w:tcPr>
            <w:tcW w:w="956" w:type="dxa"/>
          </w:tcPr>
          <w:p w14:paraId="2C0663F7" w14:textId="77777777" w:rsidR="00145273" w:rsidRPr="00D05360" w:rsidRDefault="00145273" w:rsidP="00D05360">
            <w:pPr>
              <w:spacing w:after="0" w:line="240" w:lineRule="auto"/>
              <w:jc w:val="center"/>
              <w:rPr>
                <w:rFonts w:ascii="Times New Roman" w:hAnsi="Times New Roman" w:cs="Times New Roman"/>
                <w:sz w:val="24"/>
                <w:szCs w:val="24"/>
              </w:rPr>
            </w:pPr>
          </w:p>
          <w:p w14:paraId="0C35D6E5" w14:textId="77777777" w:rsidR="00145273" w:rsidRPr="00D05360" w:rsidRDefault="00145273" w:rsidP="00D05360">
            <w:pPr>
              <w:spacing w:after="0" w:line="240" w:lineRule="auto"/>
              <w:jc w:val="center"/>
              <w:rPr>
                <w:rFonts w:ascii="Times New Roman" w:hAnsi="Times New Roman" w:cs="Times New Roman"/>
                <w:sz w:val="24"/>
                <w:szCs w:val="24"/>
              </w:rPr>
            </w:pPr>
          </w:p>
          <w:p w14:paraId="0881D2B5" w14:textId="77777777" w:rsidR="00145273" w:rsidRPr="00D05360" w:rsidRDefault="00145273"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r>
      <w:tr w:rsidR="00145273" w:rsidRPr="00D05360" w14:paraId="395333D5" w14:textId="77777777" w:rsidTr="00CB7D47">
        <w:tc>
          <w:tcPr>
            <w:tcW w:w="614" w:type="dxa"/>
          </w:tcPr>
          <w:p w14:paraId="13E028BE" w14:textId="77777777" w:rsidR="00145273" w:rsidRPr="00D05360" w:rsidRDefault="00145273" w:rsidP="00D05360">
            <w:pPr>
              <w:spacing w:after="0" w:line="240" w:lineRule="auto"/>
              <w:rPr>
                <w:rFonts w:ascii="Times New Roman" w:hAnsi="Times New Roman" w:cs="Times New Roman"/>
                <w:sz w:val="24"/>
                <w:szCs w:val="24"/>
              </w:rPr>
            </w:pPr>
            <w:r w:rsidRPr="00D05360">
              <w:rPr>
                <w:rFonts w:ascii="Times New Roman" w:hAnsi="Times New Roman" w:cs="Times New Roman"/>
                <w:sz w:val="24"/>
                <w:szCs w:val="24"/>
              </w:rPr>
              <w:t xml:space="preserve">7 </w:t>
            </w:r>
          </w:p>
        </w:tc>
        <w:tc>
          <w:tcPr>
            <w:tcW w:w="5132" w:type="dxa"/>
          </w:tcPr>
          <w:p w14:paraId="1987AC69" w14:textId="77777777" w:rsidR="00145273" w:rsidRPr="00D05360" w:rsidRDefault="00145273"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Ефективна робота методичних об’єднань учителів.</w:t>
            </w:r>
          </w:p>
        </w:tc>
        <w:tc>
          <w:tcPr>
            <w:tcW w:w="975" w:type="dxa"/>
          </w:tcPr>
          <w:p w14:paraId="04EDF225" w14:textId="77777777" w:rsidR="00145273" w:rsidRPr="00D05360" w:rsidRDefault="00145273" w:rsidP="00D05360">
            <w:pPr>
              <w:spacing w:after="0" w:line="240" w:lineRule="auto"/>
              <w:jc w:val="center"/>
              <w:rPr>
                <w:rFonts w:ascii="Times New Roman" w:hAnsi="Times New Roman" w:cs="Times New Roman"/>
                <w:sz w:val="24"/>
                <w:szCs w:val="24"/>
              </w:rPr>
            </w:pPr>
          </w:p>
          <w:p w14:paraId="376F192F" w14:textId="77777777" w:rsidR="00145273" w:rsidRPr="00D05360" w:rsidRDefault="00145273"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975" w:type="dxa"/>
          </w:tcPr>
          <w:p w14:paraId="3C25EC34" w14:textId="77777777" w:rsidR="00145273" w:rsidRPr="00D05360" w:rsidRDefault="00145273" w:rsidP="00D05360">
            <w:pPr>
              <w:spacing w:after="0" w:line="240" w:lineRule="auto"/>
              <w:jc w:val="center"/>
              <w:rPr>
                <w:rFonts w:ascii="Times New Roman" w:hAnsi="Times New Roman" w:cs="Times New Roman"/>
                <w:sz w:val="24"/>
                <w:szCs w:val="24"/>
              </w:rPr>
            </w:pPr>
          </w:p>
          <w:p w14:paraId="15E34F59" w14:textId="77777777" w:rsidR="00145273" w:rsidRPr="00D05360" w:rsidRDefault="00145273"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976" w:type="dxa"/>
          </w:tcPr>
          <w:p w14:paraId="4C67D59C" w14:textId="77777777" w:rsidR="00145273" w:rsidRPr="00D05360" w:rsidRDefault="00145273" w:rsidP="00D05360">
            <w:pPr>
              <w:spacing w:after="0" w:line="240" w:lineRule="auto"/>
              <w:jc w:val="center"/>
              <w:rPr>
                <w:rFonts w:ascii="Times New Roman" w:hAnsi="Times New Roman" w:cs="Times New Roman"/>
                <w:sz w:val="24"/>
                <w:szCs w:val="24"/>
              </w:rPr>
            </w:pPr>
          </w:p>
          <w:p w14:paraId="467A9810" w14:textId="77777777" w:rsidR="00145273" w:rsidRPr="00D05360" w:rsidRDefault="00145273"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956" w:type="dxa"/>
          </w:tcPr>
          <w:p w14:paraId="68288835" w14:textId="77777777" w:rsidR="00145273" w:rsidRPr="00D05360" w:rsidRDefault="00145273" w:rsidP="00D05360">
            <w:pPr>
              <w:spacing w:after="0" w:line="240" w:lineRule="auto"/>
              <w:jc w:val="center"/>
              <w:rPr>
                <w:rFonts w:ascii="Times New Roman" w:hAnsi="Times New Roman" w:cs="Times New Roman"/>
                <w:sz w:val="24"/>
                <w:szCs w:val="24"/>
              </w:rPr>
            </w:pPr>
          </w:p>
          <w:p w14:paraId="75FE56C1" w14:textId="77777777" w:rsidR="00145273" w:rsidRPr="00D05360" w:rsidRDefault="00145273"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r>
      <w:tr w:rsidR="00145273" w:rsidRPr="00D05360" w14:paraId="51FA912E" w14:textId="77777777" w:rsidTr="00CB7D47">
        <w:trPr>
          <w:trHeight w:val="594"/>
        </w:trPr>
        <w:tc>
          <w:tcPr>
            <w:tcW w:w="614" w:type="dxa"/>
          </w:tcPr>
          <w:p w14:paraId="47F846D3" w14:textId="77777777" w:rsidR="00145273" w:rsidRPr="00D05360" w:rsidRDefault="00145273" w:rsidP="00D05360">
            <w:pPr>
              <w:spacing w:after="0" w:line="240" w:lineRule="auto"/>
              <w:rPr>
                <w:rFonts w:ascii="Times New Roman" w:hAnsi="Times New Roman" w:cs="Times New Roman"/>
                <w:sz w:val="24"/>
                <w:szCs w:val="24"/>
              </w:rPr>
            </w:pPr>
            <w:r w:rsidRPr="00D05360">
              <w:rPr>
                <w:rFonts w:ascii="Times New Roman" w:hAnsi="Times New Roman" w:cs="Times New Roman"/>
                <w:sz w:val="24"/>
                <w:szCs w:val="24"/>
              </w:rPr>
              <w:lastRenderedPageBreak/>
              <w:t>8</w:t>
            </w:r>
          </w:p>
          <w:p w14:paraId="1AC1DB54" w14:textId="77777777" w:rsidR="00145273" w:rsidRPr="00D05360" w:rsidRDefault="00145273" w:rsidP="00D05360">
            <w:pPr>
              <w:spacing w:after="0" w:line="240" w:lineRule="auto"/>
              <w:rPr>
                <w:rFonts w:ascii="Times New Roman" w:hAnsi="Times New Roman" w:cs="Times New Roman"/>
                <w:sz w:val="24"/>
                <w:szCs w:val="24"/>
              </w:rPr>
            </w:pPr>
          </w:p>
        </w:tc>
        <w:tc>
          <w:tcPr>
            <w:tcW w:w="5132" w:type="dxa"/>
          </w:tcPr>
          <w:p w14:paraId="1A07F4B8" w14:textId="77777777" w:rsidR="00145273" w:rsidRPr="00D05360" w:rsidRDefault="00145273"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Проводити  різноманітні методичні заходи з педагогами (семінари-практикуми, педагогічні читання, засідання творчих груп,  тренінги, майстер-класи, воркшопи тощо)</w:t>
            </w:r>
          </w:p>
        </w:tc>
        <w:tc>
          <w:tcPr>
            <w:tcW w:w="975" w:type="dxa"/>
          </w:tcPr>
          <w:p w14:paraId="3E43EA18" w14:textId="77777777" w:rsidR="00145273" w:rsidRPr="00D05360" w:rsidRDefault="00145273" w:rsidP="00D05360">
            <w:pPr>
              <w:spacing w:after="0" w:line="240" w:lineRule="auto"/>
              <w:jc w:val="center"/>
              <w:rPr>
                <w:rFonts w:ascii="Times New Roman" w:hAnsi="Times New Roman" w:cs="Times New Roman"/>
                <w:sz w:val="24"/>
                <w:szCs w:val="24"/>
              </w:rPr>
            </w:pPr>
          </w:p>
          <w:p w14:paraId="4E787DD9" w14:textId="77777777" w:rsidR="00145273" w:rsidRPr="00D05360" w:rsidRDefault="00145273" w:rsidP="00D05360">
            <w:pPr>
              <w:spacing w:after="0" w:line="240" w:lineRule="auto"/>
              <w:jc w:val="center"/>
              <w:rPr>
                <w:rFonts w:ascii="Times New Roman" w:hAnsi="Times New Roman" w:cs="Times New Roman"/>
                <w:sz w:val="24"/>
                <w:szCs w:val="24"/>
              </w:rPr>
            </w:pPr>
          </w:p>
          <w:p w14:paraId="7F80D395" w14:textId="77777777" w:rsidR="00145273" w:rsidRPr="00D05360" w:rsidRDefault="00145273"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975" w:type="dxa"/>
          </w:tcPr>
          <w:p w14:paraId="0C41EE99" w14:textId="77777777" w:rsidR="00145273" w:rsidRPr="00D05360" w:rsidRDefault="00145273" w:rsidP="00D05360">
            <w:pPr>
              <w:spacing w:after="0" w:line="240" w:lineRule="auto"/>
              <w:jc w:val="center"/>
              <w:rPr>
                <w:rFonts w:ascii="Times New Roman" w:hAnsi="Times New Roman" w:cs="Times New Roman"/>
                <w:sz w:val="24"/>
                <w:szCs w:val="24"/>
              </w:rPr>
            </w:pPr>
          </w:p>
          <w:p w14:paraId="586B139C" w14:textId="77777777" w:rsidR="00145273" w:rsidRPr="00D05360" w:rsidRDefault="00145273" w:rsidP="00D05360">
            <w:pPr>
              <w:spacing w:after="0" w:line="240" w:lineRule="auto"/>
              <w:jc w:val="center"/>
              <w:rPr>
                <w:rFonts w:ascii="Times New Roman" w:hAnsi="Times New Roman" w:cs="Times New Roman"/>
                <w:sz w:val="24"/>
                <w:szCs w:val="24"/>
              </w:rPr>
            </w:pPr>
          </w:p>
          <w:p w14:paraId="1EDC3213" w14:textId="77777777" w:rsidR="00145273" w:rsidRPr="00D05360" w:rsidRDefault="00145273"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976" w:type="dxa"/>
          </w:tcPr>
          <w:p w14:paraId="0079B3AF" w14:textId="77777777" w:rsidR="00145273" w:rsidRPr="00D05360" w:rsidRDefault="00145273" w:rsidP="00D05360">
            <w:pPr>
              <w:spacing w:after="0" w:line="240" w:lineRule="auto"/>
              <w:jc w:val="center"/>
              <w:rPr>
                <w:rFonts w:ascii="Times New Roman" w:hAnsi="Times New Roman" w:cs="Times New Roman"/>
                <w:sz w:val="24"/>
                <w:szCs w:val="24"/>
              </w:rPr>
            </w:pPr>
          </w:p>
          <w:p w14:paraId="57EEFD91" w14:textId="77777777" w:rsidR="00145273" w:rsidRPr="00D05360" w:rsidRDefault="00145273" w:rsidP="00D05360">
            <w:pPr>
              <w:spacing w:after="0" w:line="240" w:lineRule="auto"/>
              <w:jc w:val="center"/>
              <w:rPr>
                <w:rFonts w:ascii="Times New Roman" w:hAnsi="Times New Roman" w:cs="Times New Roman"/>
                <w:sz w:val="24"/>
                <w:szCs w:val="24"/>
              </w:rPr>
            </w:pPr>
          </w:p>
          <w:p w14:paraId="068277FA" w14:textId="77777777" w:rsidR="00145273" w:rsidRPr="00D05360" w:rsidRDefault="00145273"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956" w:type="dxa"/>
          </w:tcPr>
          <w:p w14:paraId="564157A8" w14:textId="77777777" w:rsidR="00145273" w:rsidRPr="00D05360" w:rsidRDefault="00145273" w:rsidP="00D05360">
            <w:pPr>
              <w:spacing w:after="0" w:line="240" w:lineRule="auto"/>
              <w:jc w:val="center"/>
              <w:rPr>
                <w:rFonts w:ascii="Times New Roman" w:hAnsi="Times New Roman" w:cs="Times New Roman"/>
                <w:sz w:val="24"/>
                <w:szCs w:val="24"/>
              </w:rPr>
            </w:pPr>
          </w:p>
          <w:p w14:paraId="23CCBDD2" w14:textId="77777777" w:rsidR="00145273" w:rsidRPr="00D05360" w:rsidRDefault="00145273" w:rsidP="00D05360">
            <w:pPr>
              <w:spacing w:after="0" w:line="240" w:lineRule="auto"/>
              <w:jc w:val="center"/>
              <w:rPr>
                <w:rFonts w:ascii="Times New Roman" w:hAnsi="Times New Roman" w:cs="Times New Roman"/>
                <w:sz w:val="24"/>
                <w:szCs w:val="24"/>
              </w:rPr>
            </w:pPr>
          </w:p>
          <w:p w14:paraId="009AE973" w14:textId="77777777" w:rsidR="00145273" w:rsidRPr="00D05360" w:rsidRDefault="00145273"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r>
      <w:tr w:rsidR="00145273" w:rsidRPr="00D05360" w14:paraId="6D6D7D30" w14:textId="77777777" w:rsidTr="00CB7D47">
        <w:tc>
          <w:tcPr>
            <w:tcW w:w="614" w:type="dxa"/>
          </w:tcPr>
          <w:p w14:paraId="14A07897" w14:textId="77777777" w:rsidR="00145273" w:rsidRPr="00D05360" w:rsidRDefault="00145273" w:rsidP="00D05360">
            <w:pPr>
              <w:spacing w:after="0" w:line="240" w:lineRule="auto"/>
              <w:rPr>
                <w:rFonts w:ascii="Times New Roman" w:hAnsi="Times New Roman" w:cs="Times New Roman"/>
                <w:sz w:val="24"/>
                <w:szCs w:val="24"/>
              </w:rPr>
            </w:pPr>
          </w:p>
          <w:p w14:paraId="6B3F06DA" w14:textId="77777777" w:rsidR="00145273" w:rsidRPr="00D05360" w:rsidRDefault="00145273" w:rsidP="00D05360">
            <w:pPr>
              <w:spacing w:after="0" w:line="240" w:lineRule="auto"/>
              <w:rPr>
                <w:rFonts w:ascii="Times New Roman" w:hAnsi="Times New Roman" w:cs="Times New Roman"/>
                <w:sz w:val="24"/>
                <w:szCs w:val="24"/>
              </w:rPr>
            </w:pPr>
            <w:r w:rsidRPr="00D05360">
              <w:rPr>
                <w:rFonts w:ascii="Times New Roman" w:hAnsi="Times New Roman" w:cs="Times New Roman"/>
                <w:sz w:val="24"/>
                <w:szCs w:val="24"/>
              </w:rPr>
              <w:t xml:space="preserve">9 </w:t>
            </w:r>
          </w:p>
        </w:tc>
        <w:tc>
          <w:tcPr>
            <w:tcW w:w="5132" w:type="dxa"/>
          </w:tcPr>
          <w:p w14:paraId="6BF6DCC4" w14:textId="77777777" w:rsidR="00145273" w:rsidRPr="00D05360" w:rsidRDefault="00145273"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Забезпечувати умови для участі  педагогів  у конкурсах професійної майстерності.</w:t>
            </w:r>
          </w:p>
        </w:tc>
        <w:tc>
          <w:tcPr>
            <w:tcW w:w="975" w:type="dxa"/>
          </w:tcPr>
          <w:p w14:paraId="788049E7" w14:textId="77777777" w:rsidR="00145273" w:rsidRPr="00D05360" w:rsidRDefault="00145273"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975" w:type="dxa"/>
          </w:tcPr>
          <w:p w14:paraId="6CA0291D" w14:textId="77777777" w:rsidR="00145273" w:rsidRPr="00D05360" w:rsidRDefault="00145273"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976" w:type="dxa"/>
          </w:tcPr>
          <w:p w14:paraId="575623A9" w14:textId="77777777" w:rsidR="00145273" w:rsidRPr="00D05360" w:rsidRDefault="00145273"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956" w:type="dxa"/>
          </w:tcPr>
          <w:p w14:paraId="1EA2FA6A" w14:textId="77777777" w:rsidR="00145273" w:rsidRPr="00D05360" w:rsidRDefault="00145273"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r>
      <w:tr w:rsidR="00145273" w:rsidRPr="00D05360" w14:paraId="23F892DA" w14:textId="77777777" w:rsidTr="00CB7D47">
        <w:tc>
          <w:tcPr>
            <w:tcW w:w="614" w:type="dxa"/>
          </w:tcPr>
          <w:p w14:paraId="1C687B9F" w14:textId="77777777" w:rsidR="00145273" w:rsidRPr="00D05360" w:rsidRDefault="00145273" w:rsidP="00D05360">
            <w:pPr>
              <w:spacing w:after="0" w:line="240" w:lineRule="auto"/>
              <w:rPr>
                <w:rFonts w:ascii="Times New Roman" w:hAnsi="Times New Roman" w:cs="Times New Roman"/>
                <w:sz w:val="24"/>
                <w:szCs w:val="24"/>
              </w:rPr>
            </w:pPr>
            <w:r w:rsidRPr="00D05360">
              <w:rPr>
                <w:rFonts w:ascii="Times New Roman" w:hAnsi="Times New Roman" w:cs="Times New Roman"/>
                <w:sz w:val="24"/>
                <w:szCs w:val="24"/>
              </w:rPr>
              <w:t>10</w:t>
            </w:r>
          </w:p>
          <w:p w14:paraId="6F5B4CDD" w14:textId="77777777" w:rsidR="00145273" w:rsidRPr="00D05360" w:rsidRDefault="00145273" w:rsidP="00D05360">
            <w:pPr>
              <w:spacing w:after="0" w:line="240" w:lineRule="auto"/>
              <w:rPr>
                <w:rFonts w:ascii="Times New Roman" w:hAnsi="Times New Roman" w:cs="Times New Roman"/>
                <w:sz w:val="24"/>
                <w:szCs w:val="24"/>
              </w:rPr>
            </w:pPr>
            <w:r w:rsidRPr="00D05360">
              <w:rPr>
                <w:rFonts w:ascii="Times New Roman" w:hAnsi="Times New Roman" w:cs="Times New Roman"/>
                <w:sz w:val="24"/>
                <w:szCs w:val="24"/>
              </w:rPr>
              <w:t xml:space="preserve"> </w:t>
            </w:r>
          </w:p>
        </w:tc>
        <w:tc>
          <w:tcPr>
            <w:tcW w:w="5132" w:type="dxa"/>
          </w:tcPr>
          <w:p w14:paraId="1CA0ACC7" w14:textId="77777777" w:rsidR="00145273" w:rsidRPr="00D05360" w:rsidRDefault="00145273"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Провести тиждень педагогічної майстерності</w:t>
            </w:r>
          </w:p>
        </w:tc>
        <w:tc>
          <w:tcPr>
            <w:tcW w:w="975" w:type="dxa"/>
          </w:tcPr>
          <w:p w14:paraId="5B1116BF" w14:textId="77777777" w:rsidR="00145273" w:rsidRPr="00D05360" w:rsidRDefault="00145273"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975" w:type="dxa"/>
          </w:tcPr>
          <w:p w14:paraId="39A29007" w14:textId="77777777" w:rsidR="00145273" w:rsidRPr="00D05360" w:rsidRDefault="00145273"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976" w:type="dxa"/>
          </w:tcPr>
          <w:p w14:paraId="2C7C32F0" w14:textId="77777777" w:rsidR="00145273" w:rsidRPr="00D05360" w:rsidRDefault="00145273"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956" w:type="dxa"/>
          </w:tcPr>
          <w:p w14:paraId="33BAE539" w14:textId="77777777" w:rsidR="00145273" w:rsidRPr="00D05360" w:rsidRDefault="00145273"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r>
      <w:tr w:rsidR="00145273" w:rsidRPr="00D05360" w14:paraId="1CF8D4C9" w14:textId="77777777" w:rsidTr="00CB7D47">
        <w:tc>
          <w:tcPr>
            <w:tcW w:w="614" w:type="dxa"/>
          </w:tcPr>
          <w:p w14:paraId="12267231" w14:textId="77777777" w:rsidR="00145273" w:rsidRPr="00D05360" w:rsidRDefault="00145273" w:rsidP="00D05360">
            <w:pPr>
              <w:spacing w:after="0" w:line="240" w:lineRule="auto"/>
              <w:rPr>
                <w:rFonts w:ascii="Times New Roman" w:hAnsi="Times New Roman" w:cs="Times New Roman"/>
                <w:sz w:val="24"/>
                <w:szCs w:val="24"/>
              </w:rPr>
            </w:pPr>
            <w:r w:rsidRPr="00D05360">
              <w:rPr>
                <w:rFonts w:ascii="Times New Roman" w:hAnsi="Times New Roman" w:cs="Times New Roman"/>
                <w:sz w:val="24"/>
                <w:szCs w:val="24"/>
              </w:rPr>
              <w:t>11</w:t>
            </w:r>
          </w:p>
        </w:tc>
        <w:tc>
          <w:tcPr>
            <w:tcW w:w="5132" w:type="dxa"/>
          </w:tcPr>
          <w:p w14:paraId="67F76FBB" w14:textId="77777777" w:rsidR="00145273" w:rsidRPr="00D05360" w:rsidRDefault="00145273"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Здійснювати моніторинг:</w:t>
            </w:r>
          </w:p>
          <w:p w14:paraId="1A86400A" w14:textId="77777777" w:rsidR="00145273" w:rsidRPr="00D05360" w:rsidRDefault="00145273" w:rsidP="00D05360">
            <w:pPr>
              <w:widowControl w:val="0"/>
              <w:numPr>
                <w:ilvl w:val="0"/>
                <w:numId w:val="39"/>
              </w:numPr>
              <w:tabs>
                <w:tab w:val="left" w:pos="515"/>
              </w:tabs>
              <w:suppressAutoHyphens/>
              <w:spacing w:after="0" w:line="240" w:lineRule="auto"/>
              <w:ind w:left="90" w:firstLine="0"/>
              <w:jc w:val="both"/>
              <w:rPr>
                <w:rFonts w:ascii="Times New Roman" w:hAnsi="Times New Roman" w:cs="Times New Roman"/>
                <w:sz w:val="24"/>
                <w:szCs w:val="24"/>
              </w:rPr>
            </w:pPr>
            <w:r w:rsidRPr="00D05360">
              <w:rPr>
                <w:rFonts w:ascii="Times New Roman" w:hAnsi="Times New Roman" w:cs="Times New Roman"/>
                <w:sz w:val="24"/>
                <w:szCs w:val="24"/>
              </w:rPr>
              <w:t>рівня методичного удосконалення  педагогів;</w:t>
            </w:r>
          </w:p>
          <w:p w14:paraId="2B5370B6" w14:textId="77777777" w:rsidR="00145273" w:rsidRPr="00D05360" w:rsidRDefault="00145273" w:rsidP="00D05360">
            <w:pPr>
              <w:widowControl w:val="0"/>
              <w:numPr>
                <w:ilvl w:val="0"/>
                <w:numId w:val="39"/>
              </w:numPr>
              <w:tabs>
                <w:tab w:val="left" w:pos="515"/>
              </w:tabs>
              <w:suppressAutoHyphens/>
              <w:spacing w:after="0" w:line="240" w:lineRule="auto"/>
              <w:ind w:left="90" w:firstLine="0"/>
              <w:jc w:val="both"/>
              <w:rPr>
                <w:rFonts w:ascii="Times New Roman" w:hAnsi="Times New Roman" w:cs="Times New Roman"/>
                <w:sz w:val="24"/>
                <w:szCs w:val="24"/>
              </w:rPr>
            </w:pPr>
            <w:r w:rsidRPr="00D05360">
              <w:rPr>
                <w:rFonts w:ascii="Times New Roman" w:hAnsi="Times New Roman" w:cs="Times New Roman"/>
                <w:sz w:val="24"/>
                <w:szCs w:val="24"/>
              </w:rPr>
              <w:t>використання інтернет-ресурсів та платформ;</w:t>
            </w:r>
          </w:p>
          <w:p w14:paraId="3B17CEFC" w14:textId="77777777" w:rsidR="00145273" w:rsidRPr="00D05360" w:rsidRDefault="00145273" w:rsidP="00D05360">
            <w:pPr>
              <w:widowControl w:val="0"/>
              <w:numPr>
                <w:ilvl w:val="0"/>
                <w:numId w:val="39"/>
              </w:numPr>
              <w:tabs>
                <w:tab w:val="left" w:pos="515"/>
              </w:tabs>
              <w:suppressAutoHyphens/>
              <w:spacing w:after="0" w:line="240" w:lineRule="auto"/>
              <w:ind w:left="90" w:firstLine="0"/>
              <w:jc w:val="both"/>
              <w:rPr>
                <w:rFonts w:ascii="Times New Roman" w:hAnsi="Times New Roman" w:cs="Times New Roman"/>
                <w:sz w:val="24"/>
                <w:szCs w:val="24"/>
              </w:rPr>
            </w:pPr>
            <w:r w:rsidRPr="00D05360">
              <w:rPr>
                <w:rFonts w:ascii="Times New Roman" w:hAnsi="Times New Roman" w:cs="Times New Roman"/>
                <w:sz w:val="24"/>
                <w:szCs w:val="24"/>
              </w:rPr>
              <w:t>якості методичної роботи з педагогічними працівниками;</w:t>
            </w:r>
          </w:p>
          <w:p w14:paraId="1B6C5D5C" w14:textId="77777777" w:rsidR="00145273" w:rsidRPr="00D05360" w:rsidRDefault="00145273" w:rsidP="00D05360">
            <w:pPr>
              <w:widowControl w:val="0"/>
              <w:numPr>
                <w:ilvl w:val="0"/>
                <w:numId w:val="39"/>
              </w:numPr>
              <w:tabs>
                <w:tab w:val="left" w:pos="515"/>
              </w:tabs>
              <w:suppressAutoHyphens/>
              <w:spacing w:after="0" w:line="240" w:lineRule="auto"/>
              <w:ind w:left="90" w:firstLine="0"/>
              <w:jc w:val="both"/>
              <w:rPr>
                <w:rFonts w:ascii="Times New Roman" w:hAnsi="Times New Roman" w:cs="Times New Roman"/>
                <w:sz w:val="24"/>
                <w:szCs w:val="24"/>
              </w:rPr>
            </w:pPr>
            <w:r w:rsidRPr="00D05360">
              <w:rPr>
                <w:rFonts w:ascii="Times New Roman" w:hAnsi="Times New Roman" w:cs="Times New Roman"/>
                <w:sz w:val="24"/>
                <w:szCs w:val="24"/>
              </w:rPr>
              <w:t>якості інноваційної та дослідно- експериментальної діяльності .</w:t>
            </w:r>
          </w:p>
        </w:tc>
        <w:tc>
          <w:tcPr>
            <w:tcW w:w="975" w:type="dxa"/>
          </w:tcPr>
          <w:p w14:paraId="274654A9" w14:textId="77777777" w:rsidR="00145273" w:rsidRPr="00D05360" w:rsidRDefault="00145273" w:rsidP="00D05360">
            <w:pPr>
              <w:spacing w:after="0" w:line="240" w:lineRule="auto"/>
              <w:jc w:val="center"/>
              <w:rPr>
                <w:rFonts w:ascii="Times New Roman" w:hAnsi="Times New Roman" w:cs="Times New Roman"/>
                <w:sz w:val="24"/>
                <w:szCs w:val="24"/>
              </w:rPr>
            </w:pPr>
          </w:p>
          <w:p w14:paraId="502AA0C0" w14:textId="77777777" w:rsidR="00145273" w:rsidRPr="00D05360" w:rsidRDefault="00145273" w:rsidP="00D05360">
            <w:pPr>
              <w:spacing w:after="0" w:line="240" w:lineRule="auto"/>
              <w:jc w:val="center"/>
              <w:rPr>
                <w:rFonts w:ascii="Times New Roman" w:hAnsi="Times New Roman" w:cs="Times New Roman"/>
                <w:sz w:val="24"/>
                <w:szCs w:val="24"/>
              </w:rPr>
            </w:pPr>
          </w:p>
          <w:p w14:paraId="0E65B8EC" w14:textId="77777777" w:rsidR="00145273" w:rsidRPr="00D05360" w:rsidRDefault="00145273" w:rsidP="00D05360">
            <w:pPr>
              <w:spacing w:after="0" w:line="240" w:lineRule="auto"/>
              <w:jc w:val="center"/>
              <w:rPr>
                <w:rFonts w:ascii="Times New Roman" w:hAnsi="Times New Roman" w:cs="Times New Roman"/>
                <w:sz w:val="24"/>
                <w:szCs w:val="24"/>
              </w:rPr>
            </w:pPr>
          </w:p>
          <w:p w14:paraId="6F740109" w14:textId="77777777" w:rsidR="00145273" w:rsidRPr="00D05360" w:rsidRDefault="00145273" w:rsidP="00D05360">
            <w:pPr>
              <w:spacing w:after="0" w:line="240" w:lineRule="auto"/>
              <w:jc w:val="center"/>
              <w:rPr>
                <w:rFonts w:ascii="Times New Roman" w:hAnsi="Times New Roman" w:cs="Times New Roman"/>
                <w:sz w:val="24"/>
                <w:szCs w:val="24"/>
              </w:rPr>
            </w:pPr>
          </w:p>
          <w:p w14:paraId="5058A52A" w14:textId="77777777" w:rsidR="00145273" w:rsidRPr="00D05360" w:rsidRDefault="00145273" w:rsidP="00D05360">
            <w:pPr>
              <w:spacing w:after="0" w:line="240" w:lineRule="auto"/>
              <w:jc w:val="center"/>
              <w:rPr>
                <w:rFonts w:ascii="Times New Roman" w:hAnsi="Times New Roman" w:cs="Times New Roman"/>
                <w:sz w:val="24"/>
                <w:szCs w:val="24"/>
              </w:rPr>
            </w:pPr>
          </w:p>
          <w:p w14:paraId="73C50F80" w14:textId="77777777" w:rsidR="00145273" w:rsidRPr="00D05360" w:rsidRDefault="00145273"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975" w:type="dxa"/>
          </w:tcPr>
          <w:p w14:paraId="69F09A22" w14:textId="77777777" w:rsidR="00145273" w:rsidRPr="00D05360" w:rsidRDefault="00145273" w:rsidP="00D05360">
            <w:pPr>
              <w:spacing w:after="0" w:line="240" w:lineRule="auto"/>
              <w:jc w:val="center"/>
              <w:rPr>
                <w:rFonts w:ascii="Times New Roman" w:hAnsi="Times New Roman" w:cs="Times New Roman"/>
                <w:sz w:val="24"/>
                <w:szCs w:val="24"/>
              </w:rPr>
            </w:pPr>
          </w:p>
          <w:p w14:paraId="4E55F546" w14:textId="77777777" w:rsidR="00145273" w:rsidRPr="00D05360" w:rsidRDefault="00145273" w:rsidP="00D05360">
            <w:pPr>
              <w:spacing w:after="0" w:line="240" w:lineRule="auto"/>
              <w:jc w:val="center"/>
              <w:rPr>
                <w:rFonts w:ascii="Times New Roman" w:hAnsi="Times New Roman" w:cs="Times New Roman"/>
                <w:sz w:val="24"/>
                <w:szCs w:val="24"/>
              </w:rPr>
            </w:pPr>
          </w:p>
          <w:p w14:paraId="52AF5FFC" w14:textId="77777777" w:rsidR="00145273" w:rsidRPr="00D05360" w:rsidRDefault="00145273" w:rsidP="00D05360">
            <w:pPr>
              <w:spacing w:after="0" w:line="240" w:lineRule="auto"/>
              <w:jc w:val="center"/>
              <w:rPr>
                <w:rFonts w:ascii="Times New Roman" w:hAnsi="Times New Roman" w:cs="Times New Roman"/>
                <w:sz w:val="24"/>
                <w:szCs w:val="24"/>
              </w:rPr>
            </w:pPr>
          </w:p>
          <w:p w14:paraId="2D02336B" w14:textId="77777777" w:rsidR="00145273" w:rsidRPr="00D05360" w:rsidRDefault="00145273" w:rsidP="00D05360">
            <w:pPr>
              <w:spacing w:after="0" w:line="240" w:lineRule="auto"/>
              <w:jc w:val="center"/>
              <w:rPr>
                <w:rFonts w:ascii="Times New Roman" w:hAnsi="Times New Roman" w:cs="Times New Roman"/>
                <w:sz w:val="24"/>
                <w:szCs w:val="24"/>
              </w:rPr>
            </w:pPr>
          </w:p>
          <w:p w14:paraId="487B66CA" w14:textId="77777777" w:rsidR="00145273" w:rsidRPr="00D05360" w:rsidRDefault="00145273" w:rsidP="00D05360">
            <w:pPr>
              <w:spacing w:after="0" w:line="240" w:lineRule="auto"/>
              <w:jc w:val="center"/>
              <w:rPr>
                <w:rFonts w:ascii="Times New Roman" w:hAnsi="Times New Roman" w:cs="Times New Roman"/>
                <w:sz w:val="24"/>
                <w:szCs w:val="24"/>
              </w:rPr>
            </w:pPr>
          </w:p>
          <w:p w14:paraId="412321D5" w14:textId="77777777" w:rsidR="00145273" w:rsidRPr="00D05360" w:rsidRDefault="00145273"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976" w:type="dxa"/>
          </w:tcPr>
          <w:p w14:paraId="7BD5C908" w14:textId="77777777" w:rsidR="00145273" w:rsidRPr="00D05360" w:rsidRDefault="00145273" w:rsidP="00D05360">
            <w:pPr>
              <w:spacing w:after="0" w:line="240" w:lineRule="auto"/>
              <w:jc w:val="center"/>
              <w:rPr>
                <w:rFonts w:ascii="Times New Roman" w:hAnsi="Times New Roman" w:cs="Times New Roman"/>
                <w:sz w:val="24"/>
                <w:szCs w:val="24"/>
              </w:rPr>
            </w:pPr>
          </w:p>
          <w:p w14:paraId="538E443F" w14:textId="77777777" w:rsidR="00145273" w:rsidRPr="00D05360" w:rsidRDefault="00145273" w:rsidP="00D05360">
            <w:pPr>
              <w:spacing w:after="0" w:line="240" w:lineRule="auto"/>
              <w:jc w:val="center"/>
              <w:rPr>
                <w:rFonts w:ascii="Times New Roman" w:hAnsi="Times New Roman" w:cs="Times New Roman"/>
                <w:sz w:val="24"/>
                <w:szCs w:val="24"/>
              </w:rPr>
            </w:pPr>
          </w:p>
          <w:p w14:paraId="13DD06F9" w14:textId="77777777" w:rsidR="00145273" w:rsidRPr="00D05360" w:rsidRDefault="00145273" w:rsidP="00D05360">
            <w:pPr>
              <w:spacing w:after="0" w:line="240" w:lineRule="auto"/>
              <w:jc w:val="center"/>
              <w:rPr>
                <w:rFonts w:ascii="Times New Roman" w:hAnsi="Times New Roman" w:cs="Times New Roman"/>
                <w:sz w:val="24"/>
                <w:szCs w:val="24"/>
              </w:rPr>
            </w:pPr>
          </w:p>
          <w:p w14:paraId="21612905" w14:textId="77777777" w:rsidR="00145273" w:rsidRPr="00D05360" w:rsidRDefault="00145273" w:rsidP="00D05360">
            <w:pPr>
              <w:spacing w:after="0" w:line="240" w:lineRule="auto"/>
              <w:jc w:val="center"/>
              <w:rPr>
                <w:rFonts w:ascii="Times New Roman" w:hAnsi="Times New Roman" w:cs="Times New Roman"/>
                <w:sz w:val="24"/>
                <w:szCs w:val="24"/>
              </w:rPr>
            </w:pPr>
          </w:p>
          <w:p w14:paraId="276F5EE3" w14:textId="77777777" w:rsidR="00145273" w:rsidRPr="00D05360" w:rsidRDefault="00145273" w:rsidP="00D05360">
            <w:pPr>
              <w:spacing w:after="0" w:line="240" w:lineRule="auto"/>
              <w:jc w:val="center"/>
              <w:rPr>
                <w:rFonts w:ascii="Times New Roman" w:hAnsi="Times New Roman" w:cs="Times New Roman"/>
                <w:sz w:val="24"/>
                <w:szCs w:val="24"/>
              </w:rPr>
            </w:pPr>
          </w:p>
          <w:p w14:paraId="7697FB89" w14:textId="77777777" w:rsidR="00145273" w:rsidRPr="00D05360" w:rsidRDefault="00145273"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956" w:type="dxa"/>
          </w:tcPr>
          <w:p w14:paraId="3F99A524" w14:textId="77777777" w:rsidR="00145273" w:rsidRPr="00D05360" w:rsidRDefault="00145273" w:rsidP="00D05360">
            <w:pPr>
              <w:spacing w:after="0" w:line="240" w:lineRule="auto"/>
              <w:jc w:val="center"/>
              <w:rPr>
                <w:rFonts w:ascii="Times New Roman" w:hAnsi="Times New Roman" w:cs="Times New Roman"/>
                <w:sz w:val="24"/>
                <w:szCs w:val="24"/>
              </w:rPr>
            </w:pPr>
          </w:p>
          <w:p w14:paraId="04611EFD" w14:textId="77777777" w:rsidR="00145273" w:rsidRPr="00D05360" w:rsidRDefault="00145273" w:rsidP="00D05360">
            <w:pPr>
              <w:spacing w:after="0" w:line="240" w:lineRule="auto"/>
              <w:jc w:val="center"/>
              <w:rPr>
                <w:rFonts w:ascii="Times New Roman" w:hAnsi="Times New Roman" w:cs="Times New Roman"/>
                <w:sz w:val="24"/>
                <w:szCs w:val="24"/>
              </w:rPr>
            </w:pPr>
          </w:p>
          <w:p w14:paraId="1CEE7946" w14:textId="77777777" w:rsidR="00145273" w:rsidRPr="00D05360" w:rsidRDefault="00145273" w:rsidP="00D05360">
            <w:pPr>
              <w:spacing w:after="0" w:line="240" w:lineRule="auto"/>
              <w:jc w:val="center"/>
              <w:rPr>
                <w:rFonts w:ascii="Times New Roman" w:hAnsi="Times New Roman" w:cs="Times New Roman"/>
                <w:sz w:val="24"/>
                <w:szCs w:val="24"/>
              </w:rPr>
            </w:pPr>
          </w:p>
          <w:p w14:paraId="03AF301A" w14:textId="77777777" w:rsidR="00145273" w:rsidRPr="00D05360" w:rsidRDefault="00145273" w:rsidP="00D05360">
            <w:pPr>
              <w:spacing w:after="0" w:line="240" w:lineRule="auto"/>
              <w:jc w:val="center"/>
              <w:rPr>
                <w:rFonts w:ascii="Times New Roman" w:hAnsi="Times New Roman" w:cs="Times New Roman"/>
                <w:sz w:val="24"/>
                <w:szCs w:val="24"/>
              </w:rPr>
            </w:pPr>
          </w:p>
          <w:p w14:paraId="72D4F55D" w14:textId="77777777" w:rsidR="00145273" w:rsidRPr="00D05360" w:rsidRDefault="00145273" w:rsidP="00D05360">
            <w:pPr>
              <w:spacing w:after="0" w:line="240" w:lineRule="auto"/>
              <w:jc w:val="center"/>
              <w:rPr>
                <w:rFonts w:ascii="Times New Roman" w:hAnsi="Times New Roman" w:cs="Times New Roman"/>
                <w:sz w:val="24"/>
                <w:szCs w:val="24"/>
              </w:rPr>
            </w:pPr>
          </w:p>
          <w:p w14:paraId="6ED5D928" w14:textId="77777777" w:rsidR="00145273" w:rsidRPr="00D05360" w:rsidRDefault="00145273"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r>
      <w:tr w:rsidR="00145273" w:rsidRPr="00D05360" w14:paraId="410599E5" w14:textId="77777777" w:rsidTr="00CB7D47">
        <w:tc>
          <w:tcPr>
            <w:tcW w:w="614" w:type="dxa"/>
          </w:tcPr>
          <w:p w14:paraId="1107E33C" w14:textId="77777777" w:rsidR="00145273" w:rsidRPr="00D05360" w:rsidRDefault="00145273" w:rsidP="00D05360">
            <w:pPr>
              <w:spacing w:after="0" w:line="240" w:lineRule="auto"/>
              <w:rPr>
                <w:rFonts w:ascii="Times New Roman" w:hAnsi="Times New Roman" w:cs="Times New Roman"/>
                <w:sz w:val="24"/>
                <w:szCs w:val="24"/>
              </w:rPr>
            </w:pPr>
            <w:r w:rsidRPr="00D05360">
              <w:rPr>
                <w:rFonts w:ascii="Times New Roman" w:hAnsi="Times New Roman" w:cs="Times New Roman"/>
                <w:sz w:val="24"/>
                <w:szCs w:val="24"/>
              </w:rPr>
              <w:t xml:space="preserve">12 </w:t>
            </w:r>
          </w:p>
        </w:tc>
        <w:tc>
          <w:tcPr>
            <w:tcW w:w="5132" w:type="dxa"/>
          </w:tcPr>
          <w:p w14:paraId="76A541D2" w14:textId="2565BB87" w:rsidR="00145273" w:rsidRPr="00D05360" w:rsidRDefault="00145273" w:rsidP="00D05360">
            <w:pPr>
              <w:pStyle w:val="ae"/>
              <w:spacing w:before="0" w:beforeAutospacing="0" w:after="0" w:afterAutospacing="0"/>
              <w:jc w:val="both"/>
              <w:rPr>
                <w:b/>
                <w:bCs/>
              </w:rPr>
            </w:pPr>
            <w:r w:rsidRPr="00D05360">
              <w:t xml:space="preserve">Здійснювати стимулювання/ заохочення творчих вчителів (за результатами діяльності) відповідно до затвердженого </w:t>
            </w:r>
            <w:r w:rsidRPr="00D05360">
              <w:rPr>
                <w:rStyle w:val="af0"/>
                <w:b w:val="0"/>
                <w:bCs w:val="0"/>
              </w:rPr>
              <w:t>ПОЛОЖЕННЯ про преміювання працівників Прилуцької гімназії № 1 ім.</w:t>
            </w:r>
            <w:r w:rsidR="00592801" w:rsidRPr="00D05360">
              <w:rPr>
                <w:rStyle w:val="af0"/>
                <w:b w:val="0"/>
                <w:bCs w:val="0"/>
              </w:rPr>
              <w:t> </w:t>
            </w:r>
            <w:r w:rsidRPr="00D05360">
              <w:rPr>
                <w:rStyle w:val="af0"/>
                <w:b w:val="0"/>
                <w:bCs w:val="0"/>
              </w:rPr>
              <w:t>Георгія Вороного Прилуцької міської ради Чернігівської області.</w:t>
            </w:r>
          </w:p>
        </w:tc>
        <w:tc>
          <w:tcPr>
            <w:tcW w:w="975" w:type="dxa"/>
          </w:tcPr>
          <w:p w14:paraId="3CDB0B00" w14:textId="77777777" w:rsidR="00145273" w:rsidRPr="00D05360" w:rsidRDefault="00145273" w:rsidP="00D05360">
            <w:pPr>
              <w:spacing w:after="0" w:line="240" w:lineRule="auto"/>
              <w:jc w:val="center"/>
              <w:rPr>
                <w:rFonts w:ascii="Times New Roman" w:hAnsi="Times New Roman" w:cs="Times New Roman"/>
                <w:sz w:val="24"/>
                <w:szCs w:val="24"/>
              </w:rPr>
            </w:pPr>
          </w:p>
          <w:p w14:paraId="3A41E6A0" w14:textId="77777777" w:rsidR="00145273" w:rsidRPr="00D05360" w:rsidRDefault="00145273"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975" w:type="dxa"/>
          </w:tcPr>
          <w:p w14:paraId="0D3969FC" w14:textId="77777777" w:rsidR="00145273" w:rsidRPr="00D05360" w:rsidRDefault="00145273" w:rsidP="00D05360">
            <w:pPr>
              <w:spacing w:after="0" w:line="240" w:lineRule="auto"/>
              <w:jc w:val="center"/>
              <w:rPr>
                <w:rFonts w:ascii="Times New Roman" w:hAnsi="Times New Roman" w:cs="Times New Roman"/>
                <w:sz w:val="24"/>
                <w:szCs w:val="24"/>
              </w:rPr>
            </w:pPr>
          </w:p>
          <w:p w14:paraId="6EA3A490" w14:textId="77777777" w:rsidR="00145273" w:rsidRPr="00D05360" w:rsidRDefault="00145273"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976" w:type="dxa"/>
          </w:tcPr>
          <w:p w14:paraId="16ED151C" w14:textId="77777777" w:rsidR="00145273" w:rsidRPr="00D05360" w:rsidRDefault="00145273" w:rsidP="00D05360">
            <w:pPr>
              <w:spacing w:after="0" w:line="240" w:lineRule="auto"/>
              <w:jc w:val="center"/>
              <w:rPr>
                <w:rFonts w:ascii="Times New Roman" w:hAnsi="Times New Roman" w:cs="Times New Roman"/>
                <w:sz w:val="24"/>
                <w:szCs w:val="24"/>
              </w:rPr>
            </w:pPr>
          </w:p>
          <w:p w14:paraId="204FA31F" w14:textId="77777777" w:rsidR="00145273" w:rsidRPr="00D05360" w:rsidRDefault="00145273"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956" w:type="dxa"/>
          </w:tcPr>
          <w:p w14:paraId="2A31AED6" w14:textId="77777777" w:rsidR="00145273" w:rsidRPr="00D05360" w:rsidRDefault="00145273" w:rsidP="00D05360">
            <w:pPr>
              <w:spacing w:after="0" w:line="240" w:lineRule="auto"/>
              <w:jc w:val="center"/>
              <w:rPr>
                <w:rFonts w:ascii="Times New Roman" w:hAnsi="Times New Roman" w:cs="Times New Roman"/>
                <w:sz w:val="24"/>
                <w:szCs w:val="24"/>
              </w:rPr>
            </w:pPr>
          </w:p>
          <w:p w14:paraId="4F0D01A9" w14:textId="77777777" w:rsidR="00145273" w:rsidRPr="00D05360" w:rsidRDefault="00145273"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r>
      <w:tr w:rsidR="00145273" w:rsidRPr="00D05360" w14:paraId="77CED66B" w14:textId="77777777" w:rsidTr="00CB7D47">
        <w:tc>
          <w:tcPr>
            <w:tcW w:w="614" w:type="dxa"/>
          </w:tcPr>
          <w:p w14:paraId="0EEDB671" w14:textId="77777777" w:rsidR="00145273" w:rsidRPr="00D05360" w:rsidRDefault="00145273" w:rsidP="00D05360">
            <w:pPr>
              <w:spacing w:after="0" w:line="240" w:lineRule="auto"/>
              <w:rPr>
                <w:rFonts w:ascii="Times New Roman" w:hAnsi="Times New Roman" w:cs="Times New Roman"/>
                <w:sz w:val="24"/>
                <w:szCs w:val="24"/>
              </w:rPr>
            </w:pPr>
          </w:p>
          <w:p w14:paraId="507CD522" w14:textId="77777777" w:rsidR="00145273" w:rsidRPr="00D05360" w:rsidRDefault="00145273" w:rsidP="00D05360">
            <w:pPr>
              <w:spacing w:after="0" w:line="240" w:lineRule="auto"/>
              <w:rPr>
                <w:rFonts w:ascii="Times New Roman" w:hAnsi="Times New Roman" w:cs="Times New Roman"/>
                <w:sz w:val="24"/>
                <w:szCs w:val="24"/>
              </w:rPr>
            </w:pPr>
            <w:r w:rsidRPr="00D05360">
              <w:rPr>
                <w:rFonts w:ascii="Times New Roman" w:hAnsi="Times New Roman" w:cs="Times New Roman"/>
                <w:sz w:val="24"/>
                <w:szCs w:val="24"/>
              </w:rPr>
              <w:t>13</w:t>
            </w:r>
          </w:p>
          <w:p w14:paraId="60094926" w14:textId="77777777" w:rsidR="00145273" w:rsidRPr="00D05360" w:rsidRDefault="00145273" w:rsidP="00D05360">
            <w:pPr>
              <w:spacing w:after="0" w:line="240" w:lineRule="auto"/>
              <w:rPr>
                <w:rFonts w:ascii="Times New Roman" w:hAnsi="Times New Roman" w:cs="Times New Roman"/>
                <w:sz w:val="24"/>
                <w:szCs w:val="24"/>
              </w:rPr>
            </w:pPr>
          </w:p>
        </w:tc>
        <w:tc>
          <w:tcPr>
            <w:tcW w:w="5132" w:type="dxa"/>
          </w:tcPr>
          <w:p w14:paraId="5F4821CD" w14:textId="77777777" w:rsidR="00145273" w:rsidRPr="00D05360" w:rsidRDefault="00145273"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Клопотати про нагородження педагогів  з нагоди  державних, професійних свят, ювілейних дат перед управлінням освіти, органами виконавчої влади.</w:t>
            </w:r>
          </w:p>
        </w:tc>
        <w:tc>
          <w:tcPr>
            <w:tcW w:w="975" w:type="dxa"/>
          </w:tcPr>
          <w:p w14:paraId="6D459DFF" w14:textId="77777777" w:rsidR="00145273" w:rsidRPr="00D05360" w:rsidRDefault="00145273" w:rsidP="00D05360">
            <w:pPr>
              <w:spacing w:after="0" w:line="240" w:lineRule="auto"/>
              <w:jc w:val="center"/>
              <w:rPr>
                <w:rFonts w:ascii="Times New Roman" w:hAnsi="Times New Roman" w:cs="Times New Roman"/>
                <w:sz w:val="24"/>
                <w:szCs w:val="24"/>
              </w:rPr>
            </w:pPr>
          </w:p>
          <w:p w14:paraId="22CB2863" w14:textId="77777777" w:rsidR="00145273" w:rsidRPr="00D05360" w:rsidRDefault="00145273"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975" w:type="dxa"/>
          </w:tcPr>
          <w:p w14:paraId="66D93567" w14:textId="77777777" w:rsidR="00145273" w:rsidRPr="00D05360" w:rsidRDefault="00145273" w:rsidP="00D05360">
            <w:pPr>
              <w:spacing w:after="0" w:line="240" w:lineRule="auto"/>
              <w:jc w:val="center"/>
              <w:rPr>
                <w:rFonts w:ascii="Times New Roman" w:hAnsi="Times New Roman" w:cs="Times New Roman"/>
                <w:sz w:val="24"/>
                <w:szCs w:val="24"/>
              </w:rPr>
            </w:pPr>
          </w:p>
          <w:p w14:paraId="35E2AFA6" w14:textId="77777777" w:rsidR="00145273" w:rsidRPr="00D05360" w:rsidRDefault="00145273"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976" w:type="dxa"/>
          </w:tcPr>
          <w:p w14:paraId="5479371D" w14:textId="77777777" w:rsidR="00145273" w:rsidRPr="00D05360" w:rsidRDefault="00145273" w:rsidP="00D05360">
            <w:pPr>
              <w:spacing w:after="0" w:line="240" w:lineRule="auto"/>
              <w:jc w:val="center"/>
              <w:rPr>
                <w:rFonts w:ascii="Times New Roman" w:hAnsi="Times New Roman" w:cs="Times New Roman"/>
                <w:sz w:val="24"/>
                <w:szCs w:val="24"/>
              </w:rPr>
            </w:pPr>
          </w:p>
          <w:p w14:paraId="49443C23" w14:textId="77777777" w:rsidR="00145273" w:rsidRPr="00D05360" w:rsidRDefault="00145273"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956" w:type="dxa"/>
          </w:tcPr>
          <w:p w14:paraId="59C3D412" w14:textId="77777777" w:rsidR="00145273" w:rsidRPr="00D05360" w:rsidRDefault="00145273" w:rsidP="00D05360">
            <w:pPr>
              <w:spacing w:after="0" w:line="240" w:lineRule="auto"/>
              <w:jc w:val="center"/>
              <w:rPr>
                <w:rFonts w:ascii="Times New Roman" w:hAnsi="Times New Roman" w:cs="Times New Roman"/>
                <w:sz w:val="24"/>
                <w:szCs w:val="24"/>
              </w:rPr>
            </w:pPr>
          </w:p>
          <w:p w14:paraId="48AB89B6" w14:textId="77777777" w:rsidR="00145273" w:rsidRPr="00D05360" w:rsidRDefault="00145273"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r>
      <w:tr w:rsidR="00145273" w:rsidRPr="00D05360" w14:paraId="5FA1FDB7" w14:textId="77777777" w:rsidTr="00CB7D47">
        <w:tc>
          <w:tcPr>
            <w:tcW w:w="614" w:type="dxa"/>
          </w:tcPr>
          <w:p w14:paraId="5504B5C4" w14:textId="77777777" w:rsidR="00145273" w:rsidRPr="00D05360" w:rsidRDefault="00145273" w:rsidP="00D05360">
            <w:pPr>
              <w:spacing w:after="0" w:line="240" w:lineRule="auto"/>
              <w:rPr>
                <w:rFonts w:ascii="Times New Roman" w:hAnsi="Times New Roman" w:cs="Times New Roman"/>
                <w:sz w:val="24"/>
                <w:szCs w:val="24"/>
              </w:rPr>
            </w:pPr>
            <w:r w:rsidRPr="00D05360">
              <w:rPr>
                <w:rFonts w:ascii="Times New Roman" w:hAnsi="Times New Roman" w:cs="Times New Roman"/>
                <w:sz w:val="24"/>
                <w:szCs w:val="24"/>
              </w:rPr>
              <w:t xml:space="preserve"> 14</w:t>
            </w:r>
          </w:p>
        </w:tc>
        <w:tc>
          <w:tcPr>
            <w:tcW w:w="5132" w:type="dxa"/>
          </w:tcPr>
          <w:p w14:paraId="30BDF373" w14:textId="77777777" w:rsidR="00145273" w:rsidRPr="00D05360" w:rsidRDefault="00145273"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Ефективна кадрова політика</w:t>
            </w:r>
          </w:p>
        </w:tc>
        <w:tc>
          <w:tcPr>
            <w:tcW w:w="975" w:type="dxa"/>
          </w:tcPr>
          <w:p w14:paraId="0231550D" w14:textId="77777777" w:rsidR="00145273" w:rsidRPr="00D05360" w:rsidRDefault="00145273"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975" w:type="dxa"/>
          </w:tcPr>
          <w:p w14:paraId="39989822" w14:textId="77777777" w:rsidR="00145273" w:rsidRPr="00D05360" w:rsidRDefault="00145273"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976" w:type="dxa"/>
          </w:tcPr>
          <w:p w14:paraId="2E1123FA" w14:textId="77777777" w:rsidR="00145273" w:rsidRPr="00D05360" w:rsidRDefault="00145273"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c>
          <w:tcPr>
            <w:tcW w:w="956" w:type="dxa"/>
          </w:tcPr>
          <w:p w14:paraId="629DED35" w14:textId="77777777" w:rsidR="00145273" w:rsidRPr="00D05360" w:rsidRDefault="00145273" w:rsidP="00D05360">
            <w:pPr>
              <w:spacing w:after="0" w:line="240" w:lineRule="auto"/>
              <w:jc w:val="center"/>
              <w:rPr>
                <w:rFonts w:ascii="Times New Roman" w:hAnsi="Times New Roman" w:cs="Times New Roman"/>
                <w:sz w:val="24"/>
                <w:szCs w:val="24"/>
              </w:rPr>
            </w:pPr>
            <w:r w:rsidRPr="00D05360">
              <w:rPr>
                <w:rFonts w:ascii="Times New Roman" w:hAnsi="Times New Roman" w:cs="Times New Roman"/>
                <w:sz w:val="24"/>
                <w:szCs w:val="24"/>
              </w:rPr>
              <w:t>+</w:t>
            </w:r>
          </w:p>
        </w:tc>
      </w:tr>
    </w:tbl>
    <w:p w14:paraId="1DE82B95" w14:textId="77777777" w:rsidR="00396EAD" w:rsidRDefault="001412D9" w:rsidP="00D05360">
      <w:pPr>
        <w:spacing w:after="0" w:line="240" w:lineRule="auto"/>
        <w:rPr>
          <w:rFonts w:ascii="Times New Roman" w:hAnsi="Times New Roman" w:cs="Times New Roman"/>
          <w:b/>
          <w:sz w:val="24"/>
          <w:szCs w:val="24"/>
        </w:rPr>
      </w:pPr>
      <w:r w:rsidRPr="00D05360">
        <w:rPr>
          <w:rFonts w:ascii="Times New Roman" w:hAnsi="Times New Roman" w:cs="Times New Roman"/>
          <w:b/>
          <w:sz w:val="24"/>
          <w:szCs w:val="24"/>
        </w:rPr>
        <w:t xml:space="preserve"> </w:t>
      </w:r>
    </w:p>
    <w:p w14:paraId="694FD252" w14:textId="43187FB5" w:rsidR="001412D9" w:rsidRPr="00D05360" w:rsidRDefault="001412D9" w:rsidP="00D05360">
      <w:pPr>
        <w:spacing w:after="0" w:line="240" w:lineRule="auto"/>
        <w:rPr>
          <w:rFonts w:ascii="Times New Roman" w:hAnsi="Times New Roman" w:cs="Times New Roman"/>
          <w:b/>
          <w:sz w:val="24"/>
          <w:szCs w:val="24"/>
        </w:rPr>
      </w:pPr>
      <w:r w:rsidRPr="00D05360">
        <w:rPr>
          <w:rFonts w:ascii="Times New Roman" w:hAnsi="Times New Roman" w:cs="Times New Roman"/>
          <w:b/>
          <w:sz w:val="24"/>
          <w:szCs w:val="24"/>
        </w:rPr>
        <w:t>Очікувані результати :</w:t>
      </w:r>
    </w:p>
    <w:p w14:paraId="3644956A" w14:textId="77777777" w:rsidR="001412D9" w:rsidRPr="00D05360" w:rsidRDefault="001412D9" w:rsidP="00D05360">
      <w:pPr>
        <w:widowControl w:val="0"/>
        <w:numPr>
          <w:ilvl w:val="0"/>
          <w:numId w:val="40"/>
        </w:numPr>
        <w:suppressAutoHyphens/>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 xml:space="preserve"> Підвищення рівня педагогічної компетентності працівників, самовдосконалення та самоосвіта.</w:t>
      </w:r>
    </w:p>
    <w:p w14:paraId="0024E67E" w14:textId="77777777" w:rsidR="001412D9" w:rsidRPr="00D05360" w:rsidRDefault="001412D9" w:rsidP="00D05360">
      <w:pPr>
        <w:widowControl w:val="0"/>
        <w:numPr>
          <w:ilvl w:val="0"/>
          <w:numId w:val="40"/>
        </w:numPr>
        <w:suppressAutoHyphens/>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Запровадження  нових моделей, форм та методів підвищення кваліфікації педагогічних працівників.</w:t>
      </w:r>
    </w:p>
    <w:p w14:paraId="22AB213A" w14:textId="77777777" w:rsidR="001412D9" w:rsidRPr="00D05360" w:rsidRDefault="001412D9" w:rsidP="00D05360">
      <w:pPr>
        <w:widowControl w:val="0"/>
        <w:numPr>
          <w:ilvl w:val="0"/>
          <w:numId w:val="40"/>
        </w:numPr>
        <w:suppressAutoHyphens/>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Використання інноваційних методик  у педагогічній діяльності, створення сучасного іміджу педагога.</w:t>
      </w:r>
    </w:p>
    <w:p w14:paraId="1A26836B" w14:textId="77777777" w:rsidR="001412D9" w:rsidRPr="00D05360" w:rsidRDefault="001412D9" w:rsidP="00D05360">
      <w:pPr>
        <w:widowControl w:val="0"/>
        <w:numPr>
          <w:ilvl w:val="0"/>
          <w:numId w:val="40"/>
        </w:numPr>
        <w:suppressAutoHyphens/>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Створення банку інновацій гімназії.</w:t>
      </w:r>
    </w:p>
    <w:p w14:paraId="528C5D76" w14:textId="77777777" w:rsidR="001412D9" w:rsidRPr="00D05360" w:rsidRDefault="001412D9" w:rsidP="00D05360">
      <w:pPr>
        <w:widowControl w:val="0"/>
        <w:numPr>
          <w:ilvl w:val="0"/>
          <w:numId w:val="40"/>
        </w:numPr>
        <w:suppressAutoHyphens/>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Удосконалення методичної роботи гімназії, здатність пед</w:t>
      </w:r>
      <w:r w:rsidR="00145273" w:rsidRPr="00D05360">
        <w:rPr>
          <w:rFonts w:ascii="Times New Roman" w:hAnsi="Times New Roman" w:cs="Times New Roman"/>
          <w:sz w:val="24"/>
          <w:szCs w:val="24"/>
        </w:rPr>
        <w:t xml:space="preserve">агогічних </w:t>
      </w:r>
      <w:r w:rsidRPr="00D05360">
        <w:rPr>
          <w:rFonts w:ascii="Times New Roman" w:hAnsi="Times New Roman" w:cs="Times New Roman"/>
          <w:sz w:val="24"/>
          <w:szCs w:val="24"/>
        </w:rPr>
        <w:t>працівників до ініціативної, творчої, пошукової діяльності.</w:t>
      </w:r>
    </w:p>
    <w:p w14:paraId="6DEA5D8B" w14:textId="2E8C14F9" w:rsidR="001412D9" w:rsidRPr="00D05360" w:rsidRDefault="001412D9" w:rsidP="00D05360">
      <w:pPr>
        <w:widowControl w:val="0"/>
        <w:numPr>
          <w:ilvl w:val="0"/>
          <w:numId w:val="40"/>
        </w:numPr>
        <w:suppressAutoHyphens/>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 xml:space="preserve">Створення  системи </w:t>
      </w:r>
      <w:proofErr w:type="spellStart"/>
      <w:r w:rsidRPr="00D05360">
        <w:rPr>
          <w:rFonts w:ascii="Times New Roman" w:hAnsi="Times New Roman" w:cs="Times New Roman"/>
          <w:sz w:val="24"/>
          <w:szCs w:val="24"/>
        </w:rPr>
        <w:t>професійно</w:t>
      </w:r>
      <w:proofErr w:type="spellEnd"/>
      <w:r w:rsidRPr="00D05360">
        <w:rPr>
          <w:rFonts w:ascii="Times New Roman" w:hAnsi="Times New Roman" w:cs="Times New Roman"/>
          <w:sz w:val="24"/>
          <w:szCs w:val="24"/>
        </w:rPr>
        <w:t>-педагогічної  адаптації молодих  спеціалістів.</w:t>
      </w:r>
    </w:p>
    <w:p w14:paraId="531389FE" w14:textId="77777777" w:rsidR="001412D9" w:rsidRPr="00D05360" w:rsidRDefault="001412D9" w:rsidP="00D05360">
      <w:pPr>
        <w:widowControl w:val="0"/>
        <w:numPr>
          <w:ilvl w:val="0"/>
          <w:numId w:val="40"/>
        </w:numPr>
        <w:suppressAutoHyphens/>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Моральне і матеріальне  стимулювання професійної діяльності  педагогів.</w:t>
      </w:r>
    </w:p>
    <w:p w14:paraId="2FA1AFB7" w14:textId="77777777" w:rsidR="001412D9" w:rsidRPr="00D05360" w:rsidRDefault="001412D9" w:rsidP="00D05360">
      <w:pPr>
        <w:widowControl w:val="0"/>
        <w:numPr>
          <w:ilvl w:val="0"/>
          <w:numId w:val="40"/>
        </w:numPr>
        <w:suppressAutoHyphens/>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Підвищення престижу педагогічної професії в суспільстві та утвердження  соціального статусу вчителя.</w:t>
      </w:r>
    </w:p>
    <w:p w14:paraId="68DEBC2C" w14:textId="77777777" w:rsidR="009F4AC8" w:rsidRPr="00D05360" w:rsidRDefault="009F4AC8" w:rsidP="00D05360">
      <w:pPr>
        <w:spacing w:after="0" w:line="240" w:lineRule="auto"/>
        <w:jc w:val="both"/>
        <w:rPr>
          <w:rFonts w:ascii="Times New Roman" w:hAnsi="Times New Roman" w:cs="Times New Roman"/>
          <w:sz w:val="24"/>
          <w:szCs w:val="24"/>
        </w:rPr>
      </w:pPr>
    </w:p>
    <w:p w14:paraId="43E5C2C5" w14:textId="77777777" w:rsidR="009F4AC8" w:rsidRPr="00D05360" w:rsidRDefault="009F4AC8" w:rsidP="00D05360">
      <w:pPr>
        <w:spacing w:after="0" w:line="240" w:lineRule="auto"/>
        <w:jc w:val="both"/>
        <w:rPr>
          <w:rFonts w:ascii="Times New Roman" w:hAnsi="Times New Roman" w:cs="Times New Roman"/>
          <w:sz w:val="24"/>
          <w:szCs w:val="24"/>
        </w:rPr>
      </w:pPr>
    </w:p>
    <w:p w14:paraId="606DD0C9" w14:textId="71EA42FB" w:rsidR="009F4AC8" w:rsidRPr="00D05360" w:rsidRDefault="00CC5479" w:rsidP="00D05360">
      <w:pPr>
        <w:spacing w:after="0" w:line="240" w:lineRule="auto"/>
        <w:jc w:val="both"/>
        <w:rPr>
          <w:rFonts w:ascii="Times New Roman" w:hAnsi="Times New Roman" w:cs="Times New Roman"/>
          <w:sz w:val="24"/>
          <w:szCs w:val="24"/>
        </w:rPr>
      </w:pPr>
      <w:r w:rsidRPr="00D05360">
        <w:rPr>
          <w:rFonts w:ascii="Times New Roman" w:hAnsi="Times New Roman" w:cs="Times New Roman"/>
          <w:sz w:val="24"/>
          <w:szCs w:val="24"/>
        </w:rPr>
        <w:t xml:space="preserve">Директор </w:t>
      </w:r>
      <w:r w:rsidR="00396EAD">
        <w:rPr>
          <w:rFonts w:ascii="Times New Roman" w:hAnsi="Times New Roman" w:cs="Times New Roman"/>
          <w:sz w:val="24"/>
          <w:szCs w:val="24"/>
        </w:rPr>
        <w:tab/>
      </w:r>
      <w:r w:rsidR="00396EAD">
        <w:rPr>
          <w:rFonts w:ascii="Times New Roman" w:hAnsi="Times New Roman" w:cs="Times New Roman"/>
          <w:sz w:val="24"/>
          <w:szCs w:val="24"/>
        </w:rPr>
        <w:tab/>
      </w:r>
      <w:r w:rsidR="00396EAD">
        <w:rPr>
          <w:rFonts w:ascii="Times New Roman" w:hAnsi="Times New Roman" w:cs="Times New Roman"/>
          <w:sz w:val="24"/>
          <w:szCs w:val="24"/>
        </w:rPr>
        <w:tab/>
      </w:r>
      <w:r w:rsidRPr="00D05360">
        <w:rPr>
          <w:rFonts w:ascii="Times New Roman" w:hAnsi="Times New Roman" w:cs="Times New Roman"/>
          <w:sz w:val="24"/>
          <w:szCs w:val="24"/>
        </w:rPr>
        <w:tab/>
      </w:r>
      <w:r w:rsidRPr="00D05360">
        <w:rPr>
          <w:rFonts w:ascii="Times New Roman" w:hAnsi="Times New Roman" w:cs="Times New Roman"/>
          <w:sz w:val="24"/>
          <w:szCs w:val="24"/>
        </w:rPr>
        <w:tab/>
      </w:r>
      <w:r w:rsidRPr="00D05360">
        <w:rPr>
          <w:rFonts w:ascii="Times New Roman" w:hAnsi="Times New Roman" w:cs="Times New Roman"/>
          <w:sz w:val="24"/>
          <w:szCs w:val="24"/>
        </w:rPr>
        <w:tab/>
      </w:r>
      <w:r w:rsidRPr="00D05360">
        <w:rPr>
          <w:rFonts w:ascii="Times New Roman" w:hAnsi="Times New Roman" w:cs="Times New Roman"/>
          <w:sz w:val="24"/>
          <w:szCs w:val="24"/>
        </w:rPr>
        <w:tab/>
      </w:r>
      <w:r w:rsidRPr="00D05360">
        <w:rPr>
          <w:rFonts w:ascii="Times New Roman" w:hAnsi="Times New Roman" w:cs="Times New Roman"/>
          <w:sz w:val="24"/>
          <w:szCs w:val="24"/>
        </w:rPr>
        <w:tab/>
        <w:t xml:space="preserve">           Олена РОГАЛЬОВА</w:t>
      </w:r>
    </w:p>
    <w:p w14:paraId="1B3A0523" w14:textId="1BE3C092" w:rsidR="00CC5479" w:rsidRPr="00D05360" w:rsidRDefault="00CC5479" w:rsidP="00D05360">
      <w:pPr>
        <w:spacing w:after="0" w:line="240" w:lineRule="auto"/>
        <w:jc w:val="both"/>
        <w:rPr>
          <w:rFonts w:ascii="Times New Roman" w:hAnsi="Times New Roman" w:cs="Times New Roman"/>
          <w:sz w:val="24"/>
          <w:szCs w:val="24"/>
        </w:rPr>
      </w:pPr>
    </w:p>
    <w:p w14:paraId="44FC976B" w14:textId="77777777" w:rsidR="00CC5479" w:rsidRPr="00D05360" w:rsidRDefault="00CC5479" w:rsidP="00D05360">
      <w:pPr>
        <w:spacing w:after="0" w:line="240" w:lineRule="auto"/>
        <w:ind w:right="1024"/>
        <w:jc w:val="both"/>
        <w:rPr>
          <w:rFonts w:ascii="Times New Roman" w:hAnsi="Times New Roman"/>
          <w:sz w:val="24"/>
          <w:szCs w:val="24"/>
        </w:rPr>
      </w:pPr>
    </w:p>
    <w:p w14:paraId="627B6DE4" w14:textId="77777777" w:rsidR="00A47C82" w:rsidRPr="00D05360" w:rsidRDefault="00A47C82" w:rsidP="00D05360">
      <w:pPr>
        <w:spacing w:after="0" w:line="240" w:lineRule="auto"/>
        <w:ind w:right="1024"/>
        <w:jc w:val="both"/>
        <w:rPr>
          <w:rFonts w:ascii="Times New Roman" w:hAnsi="Times New Roman"/>
          <w:sz w:val="24"/>
          <w:szCs w:val="24"/>
        </w:rPr>
      </w:pPr>
      <w:r w:rsidRPr="00D05360">
        <w:rPr>
          <w:rFonts w:ascii="Times New Roman" w:hAnsi="Times New Roman"/>
          <w:sz w:val="24"/>
          <w:szCs w:val="24"/>
        </w:rPr>
        <w:t xml:space="preserve">СХВАЛЕНО </w:t>
      </w:r>
    </w:p>
    <w:p w14:paraId="3433B379" w14:textId="77777777" w:rsidR="00A47C82" w:rsidRPr="00D05360" w:rsidRDefault="00A47C82" w:rsidP="00D05360">
      <w:pPr>
        <w:spacing w:after="0" w:line="240" w:lineRule="auto"/>
        <w:ind w:right="1024"/>
        <w:jc w:val="both"/>
        <w:rPr>
          <w:rFonts w:ascii="Times New Roman" w:hAnsi="Times New Roman"/>
          <w:sz w:val="24"/>
          <w:szCs w:val="24"/>
        </w:rPr>
      </w:pPr>
      <w:r w:rsidRPr="00D05360">
        <w:rPr>
          <w:rFonts w:ascii="Times New Roman" w:hAnsi="Times New Roman"/>
          <w:sz w:val="24"/>
          <w:szCs w:val="24"/>
        </w:rPr>
        <w:t xml:space="preserve">Протокол засідання педагогічної ради </w:t>
      </w:r>
    </w:p>
    <w:p w14:paraId="0EC989E5" w14:textId="301781B3" w:rsidR="00444A96" w:rsidRPr="00A47C03" w:rsidRDefault="00A47C82" w:rsidP="00396EAD">
      <w:pPr>
        <w:spacing w:after="0" w:line="240" w:lineRule="auto"/>
        <w:ind w:right="1024"/>
        <w:jc w:val="both"/>
        <w:rPr>
          <w:rFonts w:ascii="Times New Roman" w:hAnsi="Times New Roman" w:cs="Times New Roman"/>
          <w:sz w:val="32"/>
          <w:szCs w:val="32"/>
        </w:rPr>
      </w:pPr>
      <w:r w:rsidRPr="00D05360">
        <w:rPr>
          <w:rFonts w:ascii="Times New Roman" w:hAnsi="Times New Roman"/>
          <w:sz w:val="24"/>
          <w:szCs w:val="24"/>
        </w:rPr>
        <w:t>2</w:t>
      </w:r>
      <w:r w:rsidR="00592801" w:rsidRPr="00D05360">
        <w:rPr>
          <w:rFonts w:ascii="Times New Roman" w:hAnsi="Times New Roman"/>
          <w:sz w:val="24"/>
          <w:szCs w:val="24"/>
        </w:rPr>
        <w:t>7</w:t>
      </w:r>
      <w:r w:rsidRPr="00D05360">
        <w:rPr>
          <w:rFonts w:ascii="Times New Roman" w:hAnsi="Times New Roman"/>
          <w:sz w:val="24"/>
          <w:szCs w:val="24"/>
        </w:rPr>
        <w:t>.</w:t>
      </w:r>
      <w:r w:rsidR="00592801" w:rsidRPr="00D05360">
        <w:rPr>
          <w:rFonts w:ascii="Times New Roman" w:hAnsi="Times New Roman"/>
          <w:sz w:val="24"/>
          <w:szCs w:val="24"/>
        </w:rPr>
        <w:t>05</w:t>
      </w:r>
      <w:r w:rsidRPr="00D05360">
        <w:rPr>
          <w:rFonts w:ascii="Times New Roman" w:hAnsi="Times New Roman"/>
          <w:sz w:val="24"/>
          <w:szCs w:val="24"/>
        </w:rPr>
        <w:t>.202</w:t>
      </w:r>
      <w:r w:rsidR="00592801" w:rsidRPr="00D05360">
        <w:rPr>
          <w:rFonts w:ascii="Times New Roman" w:hAnsi="Times New Roman"/>
          <w:sz w:val="24"/>
          <w:szCs w:val="24"/>
        </w:rPr>
        <w:t>2</w:t>
      </w:r>
      <w:r w:rsidRPr="00D05360">
        <w:rPr>
          <w:rFonts w:ascii="Times New Roman" w:hAnsi="Times New Roman"/>
          <w:sz w:val="24"/>
          <w:szCs w:val="24"/>
        </w:rPr>
        <w:t xml:space="preserve"> № </w:t>
      </w:r>
      <w:r w:rsidR="00592801" w:rsidRPr="00D05360">
        <w:rPr>
          <w:rFonts w:ascii="Times New Roman" w:hAnsi="Times New Roman"/>
          <w:sz w:val="24"/>
          <w:szCs w:val="24"/>
        </w:rPr>
        <w:t>12</w:t>
      </w:r>
      <w:r w:rsidRPr="00D05360">
        <w:rPr>
          <w:rFonts w:ascii="Times New Roman" w:hAnsi="Times New Roman"/>
          <w:sz w:val="24"/>
          <w:szCs w:val="24"/>
        </w:rPr>
        <w:t xml:space="preserve">  </w:t>
      </w:r>
    </w:p>
    <w:sectPr w:rsidR="00444A96" w:rsidRPr="00A47C03" w:rsidSect="002A462A">
      <w:footerReference w:type="default" r:id="rId34"/>
      <w:pgSz w:w="11906" w:h="16838"/>
      <w:pgMar w:top="1134" w:right="567" w:bottom="1134" w:left="170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F6956" w14:textId="77777777" w:rsidR="008C7B43" w:rsidRDefault="008C7B43" w:rsidP="007C6DEF">
      <w:pPr>
        <w:spacing w:after="0" w:line="240" w:lineRule="auto"/>
      </w:pPr>
      <w:r>
        <w:separator/>
      </w:r>
    </w:p>
  </w:endnote>
  <w:endnote w:type="continuationSeparator" w:id="0">
    <w:p w14:paraId="6D8BA588" w14:textId="77777777" w:rsidR="008C7B43" w:rsidRDefault="008C7B43" w:rsidP="007C6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2666145"/>
      <w:docPartObj>
        <w:docPartGallery w:val="Page Numbers (Bottom of Page)"/>
        <w:docPartUnique/>
      </w:docPartObj>
    </w:sdtPr>
    <w:sdtEndPr/>
    <w:sdtContent>
      <w:p w14:paraId="452A02FF" w14:textId="77777777" w:rsidR="007C4593" w:rsidRDefault="007C4593">
        <w:pPr>
          <w:pStyle w:val="ab"/>
          <w:jc w:val="center"/>
        </w:pPr>
        <w:r>
          <w:fldChar w:fldCharType="begin"/>
        </w:r>
        <w:r>
          <w:instrText>PAGE   \* MERGEFORMAT</w:instrText>
        </w:r>
        <w:r>
          <w:fldChar w:fldCharType="separate"/>
        </w:r>
        <w:r w:rsidRPr="00DF6142">
          <w:rPr>
            <w:noProof/>
            <w:lang w:val="ru-RU"/>
          </w:rPr>
          <w:t>6</w:t>
        </w:r>
        <w:r>
          <w:fldChar w:fldCharType="end"/>
        </w:r>
      </w:p>
    </w:sdtContent>
  </w:sdt>
  <w:p w14:paraId="77C1D03E" w14:textId="77777777" w:rsidR="007C4593" w:rsidRDefault="007C4593">
    <w:pPr>
      <w:pStyle w:val="ab"/>
    </w:pPr>
  </w:p>
  <w:p w14:paraId="615ED208" w14:textId="77777777" w:rsidR="007C4593" w:rsidRDefault="007C4593">
    <w:pPr>
      <w:pStyle w:val="ab"/>
    </w:pPr>
  </w:p>
  <w:p w14:paraId="0DAC7253" w14:textId="77777777" w:rsidR="007C4593" w:rsidRDefault="007C4593">
    <w:pPr>
      <w:pStyle w:val="ab"/>
    </w:pPr>
  </w:p>
  <w:p w14:paraId="2BAA7F78" w14:textId="77777777" w:rsidR="007C4593" w:rsidRDefault="007C4593">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88507" w14:textId="77777777" w:rsidR="008C7B43" w:rsidRDefault="008C7B43" w:rsidP="007C6DEF">
      <w:pPr>
        <w:spacing w:after="0" w:line="240" w:lineRule="auto"/>
      </w:pPr>
      <w:r>
        <w:separator/>
      </w:r>
    </w:p>
  </w:footnote>
  <w:footnote w:type="continuationSeparator" w:id="0">
    <w:p w14:paraId="3F24EB64" w14:textId="77777777" w:rsidR="008C7B43" w:rsidRDefault="008C7B43" w:rsidP="007C6D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E3B4F"/>
    <w:multiLevelType w:val="hybridMultilevel"/>
    <w:tmpl w:val="F29837EA"/>
    <w:lvl w:ilvl="0" w:tplc="0422000B">
      <w:start w:val="1"/>
      <w:numFmt w:val="bullet"/>
      <w:lvlText w:val=""/>
      <w:lvlJc w:val="left"/>
      <w:pPr>
        <w:ind w:left="-218" w:hanging="360"/>
      </w:pPr>
      <w:rPr>
        <w:rFonts w:ascii="Wingdings" w:hAnsi="Wingdings" w:hint="default"/>
      </w:rPr>
    </w:lvl>
    <w:lvl w:ilvl="1" w:tplc="04220003" w:tentative="1">
      <w:start w:val="1"/>
      <w:numFmt w:val="bullet"/>
      <w:lvlText w:val="o"/>
      <w:lvlJc w:val="left"/>
      <w:pPr>
        <w:ind w:left="502" w:hanging="360"/>
      </w:pPr>
      <w:rPr>
        <w:rFonts w:ascii="Courier New" w:hAnsi="Courier New" w:cs="Courier New" w:hint="default"/>
      </w:rPr>
    </w:lvl>
    <w:lvl w:ilvl="2" w:tplc="04220005" w:tentative="1">
      <w:start w:val="1"/>
      <w:numFmt w:val="bullet"/>
      <w:lvlText w:val=""/>
      <w:lvlJc w:val="left"/>
      <w:pPr>
        <w:ind w:left="1222" w:hanging="360"/>
      </w:pPr>
      <w:rPr>
        <w:rFonts w:ascii="Wingdings" w:hAnsi="Wingdings" w:hint="default"/>
      </w:rPr>
    </w:lvl>
    <w:lvl w:ilvl="3" w:tplc="04220001" w:tentative="1">
      <w:start w:val="1"/>
      <w:numFmt w:val="bullet"/>
      <w:lvlText w:val=""/>
      <w:lvlJc w:val="left"/>
      <w:pPr>
        <w:ind w:left="1942" w:hanging="360"/>
      </w:pPr>
      <w:rPr>
        <w:rFonts w:ascii="Symbol" w:hAnsi="Symbol" w:hint="default"/>
      </w:rPr>
    </w:lvl>
    <w:lvl w:ilvl="4" w:tplc="04220003" w:tentative="1">
      <w:start w:val="1"/>
      <w:numFmt w:val="bullet"/>
      <w:lvlText w:val="o"/>
      <w:lvlJc w:val="left"/>
      <w:pPr>
        <w:ind w:left="2662" w:hanging="360"/>
      </w:pPr>
      <w:rPr>
        <w:rFonts w:ascii="Courier New" w:hAnsi="Courier New" w:cs="Courier New" w:hint="default"/>
      </w:rPr>
    </w:lvl>
    <w:lvl w:ilvl="5" w:tplc="04220005" w:tentative="1">
      <w:start w:val="1"/>
      <w:numFmt w:val="bullet"/>
      <w:lvlText w:val=""/>
      <w:lvlJc w:val="left"/>
      <w:pPr>
        <w:ind w:left="3382" w:hanging="360"/>
      </w:pPr>
      <w:rPr>
        <w:rFonts w:ascii="Wingdings" w:hAnsi="Wingdings" w:hint="default"/>
      </w:rPr>
    </w:lvl>
    <w:lvl w:ilvl="6" w:tplc="04220001" w:tentative="1">
      <w:start w:val="1"/>
      <w:numFmt w:val="bullet"/>
      <w:lvlText w:val=""/>
      <w:lvlJc w:val="left"/>
      <w:pPr>
        <w:ind w:left="4102" w:hanging="360"/>
      </w:pPr>
      <w:rPr>
        <w:rFonts w:ascii="Symbol" w:hAnsi="Symbol" w:hint="default"/>
      </w:rPr>
    </w:lvl>
    <w:lvl w:ilvl="7" w:tplc="04220003" w:tentative="1">
      <w:start w:val="1"/>
      <w:numFmt w:val="bullet"/>
      <w:lvlText w:val="o"/>
      <w:lvlJc w:val="left"/>
      <w:pPr>
        <w:ind w:left="4822" w:hanging="360"/>
      </w:pPr>
      <w:rPr>
        <w:rFonts w:ascii="Courier New" w:hAnsi="Courier New" w:cs="Courier New" w:hint="default"/>
      </w:rPr>
    </w:lvl>
    <w:lvl w:ilvl="8" w:tplc="04220005" w:tentative="1">
      <w:start w:val="1"/>
      <w:numFmt w:val="bullet"/>
      <w:lvlText w:val=""/>
      <w:lvlJc w:val="left"/>
      <w:pPr>
        <w:ind w:left="5542" w:hanging="360"/>
      </w:pPr>
      <w:rPr>
        <w:rFonts w:ascii="Wingdings" w:hAnsi="Wingdings" w:hint="default"/>
      </w:rPr>
    </w:lvl>
  </w:abstractNum>
  <w:abstractNum w:abstractNumId="1" w15:restartNumberingAfterBreak="0">
    <w:nsid w:val="06D00846"/>
    <w:multiLevelType w:val="hybridMultilevel"/>
    <w:tmpl w:val="528C15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9222EE"/>
    <w:multiLevelType w:val="hybridMultilevel"/>
    <w:tmpl w:val="6F6A90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1A5F10"/>
    <w:multiLevelType w:val="hybridMultilevel"/>
    <w:tmpl w:val="721CFECA"/>
    <w:lvl w:ilvl="0" w:tplc="0422000F">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AC8419A"/>
    <w:multiLevelType w:val="hybridMultilevel"/>
    <w:tmpl w:val="E0C8D738"/>
    <w:lvl w:ilvl="0" w:tplc="0422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CE2069"/>
    <w:multiLevelType w:val="hybridMultilevel"/>
    <w:tmpl w:val="17289EFC"/>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F1D0B74"/>
    <w:multiLevelType w:val="hybridMultilevel"/>
    <w:tmpl w:val="4ACAA46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F9D24DE"/>
    <w:multiLevelType w:val="multilevel"/>
    <w:tmpl w:val="1930A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7D0B4E"/>
    <w:multiLevelType w:val="hybridMultilevel"/>
    <w:tmpl w:val="D28CBE96"/>
    <w:lvl w:ilvl="0" w:tplc="0422000F">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7E31C76"/>
    <w:multiLevelType w:val="hybridMultilevel"/>
    <w:tmpl w:val="9FF05A5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AD81931"/>
    <w:multiLevelType w:val="hybridMultilevel"/>
    <w:tmpl w:val="266ED776"/>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1F095D5B"/>
    <w:multiLevelType w:val="hybridMultilevel"/>
    <w:tmpl w:val="5CE2AC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44F35AD"/>
    <w:multiLevelType w:val="hybridMultilevel"/>
    <w:tmpl w:val="E43A1CC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69A2442"/>
    <w:multiLevelType w:val="hybridMultilevel"/>
    <w:tmpl w:val="67BAB3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5A265E"/>
    <w:multiLevelType w:val="hybridMultilevel"/>
    <w:tmpl w:val="60C612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3E66B7"/>
    <w:multiLevelType w:val="hybridMultilevel"/>
    <w:tmpl w:val="92C28AF2"/>
    <w:lvl w:ilvl="0" w:tplc="E53834E8">
      <w:start w:val="1"/>
      <w:numFmt w:val="bullet"/>
      <w:lvlText w:val=""/>
      <w:lvlJc w:val="left"/>
      <w:pPr>
        <w:ind w:left="720" w:hanging="360"/>
      </w:pPr>
      <w:rPr>
        <w:rFonts w:ascii="Symbol" w:hAnsi="Symbol" w:hint="default"/>
        <w:color w:val="0070C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2DB8250E"/>
    <w:multiLevelType w:val="multilevel"/>
    <w:tmpl w:val="9D9C0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8C04C1"/>
    <w:multiLevelType w:val="hybridMultilevel"/>
    <w:tmpl w:val="2B12DF8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3B770A43"/>
    <w:multiLevelType w:val="hybridMultilevel"/>
    <w:tmpl w:val="BEFC7E6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D6A52F5"/>
    <w:multiLevelType w:val="hybridMultilevel"/>
    <w:tmpl w:val="A830B6CA"/>
    <w:lvl w:ilvl="0" w:tplc="0422000B">
      <w:start w:val="1"/>
      <w:numFmt w:val="bullet"/>
      <w:lvlText w:val=""/>
      <w:lvlJc w:val="left"/>
      <w:pPr>
        <w:ind w:left="787" w:hanging="360"/>
      </w:pPr>
      <w:rPr>
        <w:rFonts w:ascii="Wingdings" w:hAnsi="Wingdings" w:hint="default"/>
      </w:rPr>
    </w:lvl>
    <w:lvl w:ilvl="1" w:tplc="04220003" w:tentative="1">
      <w:start w:val="1"/>
      <w:numFmt w:val="bullet"/>
      <w:lvlText w:val="o"/>
      <w:lvlJc w:val="left"/>
      <w:pPr>
        <w:ind w:left="1507" w:hanging="360"/>
      </w:pPr>
      <w:rPr>
        <w:rFonts w:ascii="Courier New" w:hAnsi="Courier New" w:cs="Courier New" w:hint="default"/>
      </w:rPr>
    </w:lvl>
    <w:lvl w:ilvl="2" w:tplc="04220005" w:tentative="1">
      <w:start w:val="1"/>
      <w:numFmt w:val="bullet"/>
      <w:lvlText w:val=""/>
      <w:lvlJc w:val="left"/>
      <w:pPr>
        <w:ind w:left="2227" w:hanging="360"/>
      </w:pPr>
      <w:rPr>
        <w:rFonts w:ascii="Wingdings" w:hAnsi="Wingdings" w:hint="default"/>
      </w:rPr>
    </w:lvl>
    <w:lvl w:ilvl="3" w:tplc="04220001" w:tentative="1">
      <w:start w:val="1"/>
      <w:numFmt w:val="bullet"/>
      <w:lvlText w:val=""/>
      <w:lvlJc w:val="left"/>
      <w:pPr>
        <w:ind w:left="2947" w:hanging="360"/>
      </w:pPr>
      <w:rPr>
        <w:rFonts w:ascii="Symbol" w:hAnsi="Symbol" w:hint="default"/>
      </w:rPr>
    </w:lvl>
    <w:lvl w:ilvl="4" w:tplc="04220003" w:tentative="1">
      <w:start w:val="1"/>
      <w:numFmt w:val="bullet"/>
      <w:lvlText w:val="o"/>
      <w:lvlJc w:val="left"/>
      <w:pPr>
        <w:ind w:left="3667" w:hanging="360"/>
      </w:pPr>
      <w:rPr>
        <w:rFonts w:ascii="Courier New" w:hAnsi="Courier New" w:cs="Courier New" w:hint="default"/>
      </w:rPr>
    </w:lvl>
    <w:lvl w:ilvl="5" w:tplc="04220005" w:tentative="1">
      <w:start w:val="1"/>
      <w:numFmt w:val="bullet"/>
      <w:lvlText w:val=""/>
      <w:lvlJc w:val="left"/>
      <w:pPr>
        <w:ind w:left="4387" w:hanging="360"/>
      </w:pPr>
      <w:rPr>
        <w:rFonts w:ascii="Wingdings" w:hAnsi="Wingdings" w:hint="default"/>
      </w:rPr>
    </w:lvl>
    <w:lvl w:ilvl="6" w:tplc="04220001" w:tentative="1">
      <w:start w:val="1"/>
      <w:numFmt w:val="bullet"/>
      <w:lvlText w:val=""/>
      <w:lvlJc w:val="left"/>
      <w:pPr>
        <w:ind w:left="5107" w:hanging="360"/>
      </w:pPr>
      <w:rPr>
        <w:rFonts w:ascii="Symbol" w:hAnsi="Symbol" w:hint="default"/>
      </w:rPr>
    </w:lvl>
    <w:lvl w:ilvl="7" w:tplc="04220003" w:tentative="1">
      <w:start w:val="1"/>
      <w:numFmt w:val="bullet"/>
      <w:lvlText w:val="o"/>
      <w:lvlJc w:val="left"/>
      <w:pPr>
        <w:ind w:left="5827" w:hanging="360"/>
      </w:pPr>
      <w:rPr>
        <w:rFonts w:ascii="Courier New" w:hAnsi="Courier New" w:cs="Courier New" w:hint="default"/>
      </w:rPr>
    </w:lvl>
    <w:lvl w:ilvl="8" w:tplc="04220005" w:tentative="1">
      <w:start w:val="1"/>
      <w:numFmt w:val="bullet"/>
      <w:lvlText w:val=""/>
      <w:lvlJc w:val="left"/>
      <w:pPr>
        <w:ind w:left="6547" w:hanging="360"/>
      </w:pPr>
      <w:rPr>
        <w:rFonts w:ascii="Wingdings" w:hAnsi="Wingdings" w:hint="default"/>
      </w:rPr>
    </w:lvl>
  </w:abstractNum>
  <w:abstractNum w:abstractNumId="20" w15:restartNumberingAfterBreak="0">
    <w:nsid w:val="3E1A295D"/>
    <w:multiLevelType w:val="hybridMultilevel"/>
    <w:tmpl w:val="0FEE6074"/>
    <w:lvl w:ilvl="0" w:tplc="0422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20B5EDF"/>
    <w:multiLevelType w:val="hybridMultilevel"/>
    <w:tmpl w:val="95601A66"/>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440C4586"/>
    <w:multiLevelType w:val="hybridMultilevel"/>
    <w:tmpl w:val="B0B6ACFE"/>
    <w:lvl w:ilvl="0" w:tplc="0422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B61624"/>
    <w:multiLevelType w:val="hybridMultilevel"/>
    <w:tmpl w:val="3BE64246"/>
    <w:lvl w:ilvl="0" w:tplc="0422000B">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4" w15:restartNumberingAfterBreak="0">
    <w:nsid w:val="4E2357BF"/>
    <w:multiLevelType w:val="hybridMultilevel"/>
    <w:tmpl w:val="195C5312"/>
    <w:lvl w:ilvl="0" w:tplc="0422000F">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50E6576D"/>
    <w:multiLevelType w:val="hybridMultilevel"/>
    <w:tmpl w:val="6A105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2560393"/>
    <w:multiLevelType w:val="hybridMultilevel"/>
    <w:tmpl w:val="B7328CE6"/>
    <w:lvl w:ilvl="0" w:tplc="D16E0448">
      <w:start w:val="1"/>
      <w:numFmt w:val="decimal"/>
      <w:lvlText w:val="%1."/>
      <w:lvlJc w:val="left"/>
      <w:pPr>
        <w:ind w:left="720" w:hanging="360"/>
      </w:pPr>
      <w:rPr>
        <w:rFonts w:hint="default"/>
        <w:b w:val="0"/>
        <w:bCs w:val="0"/>
        <w:color w:val="auto"/>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533D2327"/>
    <w:multiLevelType w:val="hybridMultilevel"/>
    <w:tmpl w:val="1AF0B58A"/>
    <w:lvl w:ilvl="0" w:tplc="258CC5C2">
      <w:start w:val="1"/>
      <w:numFmt w:val="bullet"/>
      <w:lvlText w:val=""/>
      <w:lvlJc w:val="left"/>
      <w:pPr>
        <w:ind w:left="720" w:hanging="360"/>
      </w:pPr>
      <w:rPr>
        <w:rFonts w:ascii="Symbol" w:hAnsi="Symbol" w:hint="default"/>
        <w:color w:val="0070C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54271E84"/>
    <w:multiLevelType w:val="hybridMultilevel"/>
    <w:tmpl w:val="E6AAA32A"/>
    <w:lvl w:ilvl="0" w:tplc="93B4C6A2">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5812748C"/>
    <w:multiLevelType w:val="multilevel"/>
    <w:tmpl w:val="FBE044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CD01DD"/>
    <w:multiLevelType w:val="hybridMultilevel"/>
    <w:tmpl w:val="516A9FBA"/>
    <w:lvl w:ilvl="0" w:tplc="0422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A844D8E"/>
    <w:multiLevelType w:val="hybridMultilevel"/>
    <w:tmpl w:val="11DA1548"/>
    <w:lvl w:ilvl="0" w:tplc="0422000B">
      <w:start w:val="1"/>
      <w:numFmt w:val="bullet"/>
      <w:lvlText w:val=""/>
      <w:lvlJc w:val="left"/>
      <w:pPr>
        <w:ind w:left="643" w:hanging="360"/>
      </w:pPr>
      <w:rPr>
        <w:rFonts w:ascii="Wingdings" w:hAnsi="Wingdings"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32" w15:restartNumberingAfterBreak="0">
    <w:nsid w:val="612F0D96"/>
    <w:multiLevelType w:val="hybridMultilevel"/>
    <w:tmpl w:val="514AE2F8"/>
    <w:lvl w:ilvl="0" w:tplc="EE62BFA2">
      <w:start w:val="1"/>
      <w:numFmt w:val="bullet"/>
      <w:lvlText w:val=""/>
      <w:lvlJc w:val="left"/>
      <w:pPr>
        <w:ind w:left="720" w:hanging="360"/>
      </w:pPr>
      <w:rPr>
        <w:rFonts w:ascii="Symbol" w:hAnsi="Symbol" w:hint="default"/>
        <w:color w:val="0070C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62C45194"/>
    <w:multiLevelType w:val="hybridMultilevel"/>
    <w:tmpl w:val="B6F69C50"/>
    <w:lvl w:ilvl="0" w:tplc="0422000D">
      <w:start w:val="1"/>
      <w:numFmt w:val="bullet"/>
      <w:lvlText w:val=""/>
      <w:lvlJc w:val="left"/>
      <w:pPr>
        <w:ind w:left="1170" w:hanging="360"/>
      </w:pPr>
      <w:rPr>
        <w:rFonts w:ascii="Wingdings" w:hAnsi="Wingdings"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34" w15:restartNumberingAfterBreak="0">
    <w:nsid w:val="637E18BA"/>
    <w:multiLevelType w:val="hybridMultilevel"/>
    <w:tmpl w:val="B92EB90C"/>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6773730E"/>
    <w:multiLevelType w:val="hybridMultilevel"/>
    <w:tmpl w:val="3DAAF08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6" w15:restartNumberingAfterBreak="0">
    <w:nsid w:val="694E2ABC"/>
    <w:multiLevelType w:val="hybridMultilevel"/>
    <w:tmpl w:val="325E8C7A"/>
    <w:lvl w:ilvl="0" w:tplc="B90A432A">
      <w:start w:val="1"/>
      <w:numFmt w:val="decimal"/>
      <w:lvlText w:val="%1."/>
      <w:lvlJc w:val="left"/>
      <w:pPr>
        <w:ind w:left="928"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B2C39D7"/>
    <w:multiLevelType w:val="hybridMultilevel"/>
    <w:tmpl w:val="468AB2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B840605"/>
    <w:multiLevelType w:val="hybridMultilevel"/>
    <w:tmpl w:val="58900D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6F572B6B"/>
    <w:multiLevelType w:val="hybridMultilevel"/>
    <w:tmpl w:val="A4B4070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70E26793"/>
    <w:multiLevelType w:val="hybridMultilevel"/>
    <w:tmpl w:val="84120A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15:restartNumberingAfterBreak="0">
    <w:nsid w:val="739F79D7"/>
    <w:multiLevelType w:val="hybridMultilevel"/>
    <w:tmpl w:val="F446B036"/>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15:restartNumberingAfterBreak="0">
    <w:nsid w:val="7830138C"/>
    <w:multiLevelType w:val="hybridMultilevel"/>
    <w:tmpl w:val="1F706DFA"/>
    <w:lvl w:ilvl="0" w:tplc="B90A432A">
      <w:start w:val="1"/>
      <w:numFmt w:val="decimal"/>
      <w:lvlText w:val="%1."/>
      <w:lvlJc w:val="left"/>
      <w:pPr>
        <w:ind w:left="1440" w:hanging="360"/>
      </w:pPr>
      <w:rPr>
        <w:rFonts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7CAD5910"/>
    <w:multiLevelType w:val="hybridMultilevel"/>
    <w:tmpl w:val="2108BC6C"/>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44" w15:restartNumberingAfterBreak="0">
    <w:nsid w:val="7EC77CB5"/>
    <w:multiLevelType w:val="hybridMultilevel"/>
    <w:tmpl w:val="0A12D8EE"/>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5" w15:restartNumberingAfterBreak="0">
    <w:nsid w:val="7F844BD4"/>
    <w:multiLevelType w:val="hybridMultilevel"/>
    <w:tmpl w:val="81AAD40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1618373497">
    <w:abstractNumId w:val="43"/>
  </w:num>
  <w:num w:numId="2" w16cid:durableId="1584607498">
    <w:abstractNumId w:val="40"/>
  </w:num>
  <w:num w:numId="3" w16cid:durableId="662313762">
    <w:abstractNumId w:val="35"/>
  </w:num>
  <w:num w:numId="4" w16cid:durableId="1695227521">
    <w:abstractNumId w:val="33"/>
  </w:num>
  <w:num w:numId="5" w16cid:durableId="45182163">
    <w:abstractNumId w:val="28"/>
  </w:num>
  <w:num w:numId="6" w16cid:durableId="434206548">
    <w:abstractNumId w:val="39"/>
  </w:num>
  <w:num w:numId="7" w16cid:durableId="1989896536">
    <w:abstractNumId w:val="18"/>
  </w:num>
  <w:num w:numId="8" w16cid:durableId="641538334">
    <w:abstractNumId w:val="45"/>
  </w:num>
  <w:num w:numId="9" w16cid:durableId="231816527">
    <w:abstractNumId w:val="29"/>
  </w:num>
  <w:num w:numId="10" w16cid:durableId="1038359197">
    <w:abstractNumId w:val="16"/>
  </w:num>
  <w:num w:numId="11" w16cid:durableId="153421965">
    <w:abstractNumId w:val="6"/>
  </w:num>
  <w:num w:numId="12" w16cid:durableId="410811133">
    <w:abstractNumId w:val="12"/>
  </w:num>
  <w:num w:numId="13" w16cid:durableId="515119229">
    <w:abstractNumId w:val="9"/>
  </w:num>
  <w:num w:numId="14" w16cid:durableId="708262716">
    <w:abstractNumId w:val="7"/>
  </w:num>
  <w:num w:numId="15" w16cid:durableId="1330719308">
    <w:abstractNumId w:val="26"/>
  </w:num>
  <w:num w:numId="16" w16cid:durableId="155148896">
    <w:abstractNumId w:val="19"/>
  </w:num>
  <w:num w:numId="17" w16cid:durableId="823397738">
    <w:abstractNumId w:val="41"/>
  </w:num>
  <w:num w:numId="18" w16cid:durableId="1933393360">
    <w:abstractNumId w:val="3"/>
  </w:num>
  <w:num w:numId="19" w16cid:durableId="1446847059">
    <w:abstractNumId w:val="34"/>
  </w:num>
  <w:num w:numId="20" w16cid:durableId="1653558067">
    <w:abstractNumId w:val="8"/>
  </w:num>
  <w:num w:numId="21" w16cid:durableId="363674320">
    <w:abstractNumId w:val="0"/>
  </w:num>
  <w:num w:numId="22" w16cid:durableId="1198085029">
    <w:abstractNumId w:val="24"/>
  </w:num>
  <w:num w:numId="23" w16cid:durableId="1534809964">
    <w:abstractNumId w:val="5"/>
  </w:num>
  <w:num w:numId="24" w16cid:durableId="775293866">
    <w:abstractNumId w:val="44"/>
  </w:num>
  <w:num w:numId="25" w16cid:durableId="1230382783">
    <w:abstractNumId w:val="36"/>
  </w:num>
  <w:num w:numId="26" w16cid:durableId="344946370">
    <w:abstractNumId w:val="14"/>
  </w:num>
  <w:num w:numId="27" w16cid:durableId="1404907092">
    <w:abstractNumId w:val="2"/>
  </w:num>
  <w:num w:numId="28" w16cid:durableId="1092123713">
    <w:abstractNumId w:val="1"/>
  </w:num>
  <w:num w:numId="29" w16cid:durableId="1737320771">
    <w:abstractNumId w:val="11"/>
  </w:num>
  <w:num w:numId="30" w16cid:durableId="548608633">
    <w:abstractNumId w:val="13"/>
  </w:num>
  <w:num w:numId="31" w16cid:durableId="41826649">
    <w:abstractNumId w:val="31"/>
  </w:num>
  <w:num w:numId="32" w16cid:durableId="2061900383">
    <w:abstractNumId w:val="30"/>
  </w:num>
  <w:num w:numId="33" w16cid:durableId="992444131">
    <w:abstractNumId w:val="42"/>
  </w:num>
  <w:num w:numId="34" w16cid:durableId="1701391147">
    <w:abstractNumId w:val="38"/>
  </w:num>
  <w:num w:numId="35" w16cid:durableId="440029193">
    <w:abstractNumId w:val="20"/>
  </w:num>
  <w:num w:numId="36" w16cid:durableId="220795565">
    <w:abstractNumId w:val="21"/>
  </w:num>
  <w:num w:numId="37" w16cid:durableId="1468624013">
    <w:abstractNumId w:val="23"/>
  </w:num>
  <w:num w:numId="38" w16cid:durableId="1555892558">
    <w:abstractNumId w:val="10"/>
  </w:num>
  <w:num w:numId="39" w16cid:durableId="2000881370">
    <w:abstractNumId w:val="37"/>
  </w:num>
  <w:num w:numId="40" w16cid:durableId="874543566">
    <w:abstractNumId w:val="25"/>
  </w:num>
  <w:num w:numId="41" w16cid:durableId="611279967">
    <w:abstractNumId w:val="22"/>
  </w:num>
  <w:num w:numId="42" w16cid:durableId="472604493">
    <w:abstractNumId w:val="4"/>
  </w:num>
  <w:num w:numId="43" w16cid:durableId="468713514">
    <w:abstractNumId w:val="17"/>
  </w:num>
  <w:num w:numId="44" w16cid:durableId="1364136556">
    <w:abstractNumId w:val="15"/>
  </w:num>
  <w:num w:numId="45" w16cid:durableId="1965891920">
    <w:abstractNumId w:val="27"/>
  </w:num>
  <w:num w:numId="46" w16cid:durableId="1537814960">
    <w:abstractNumId w:val="3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55A"/>
    <w:rsid w:val="000B38E9"/>
    <w:rsid w:val="000C3F60"/>
    <w:rsid w:val="000F081E"/>
    <w:rsid w:val="00117F22"/>
    <w:rsid w:val="001412D9"/>
    <w:rsid w:val="00145273"/>
    <w:rsid w:val="00196928"/>
    <w:rsid w:val="001A64BF"/>
    <w:rsid w:val="00235E2A"/>
    <w:rsid w:val="002A462A"/>
    <w:rsid w:val="002A6F89"/>
    <w:rsid w:val="002B6D1E"/>
    <w:rsid w:val="002D4F11"/>
    <w:rsid w:val="002F7F5E"/>
    <w:rsid w:val="0031291C"/>
    <w:rsid w:val="003246B5"/>
    <w:rsid w:val="00324C07"/>
    <w:rsid w:val="00396EAD"/>
    <w:rsid w:val="00444A96"/>
    <w:rsid w:val="0048554E"/>
    <w:rsid w:val="00492D1A"/>
    <w:rsid w:val="004E1CA2"/>
    <w:rsid w:val="0058532E"/>
    <w:rsid w:val="00586A1C"/>
    <w:rsid w:val="00592801"/>
    <w:rsid w:val="00593666"/>
    <w:rsid w:val="00596C11"/>
    <w:rsid w:val="005C0802"/>
    <w:rsid w:val="00624CC8"/>
    <w:rsid w:val="00625FC9"/>
    <w:rsid w:val="00644BA2"/>
    <w:rsid w:val="006F5729"/>
    <w:rsid w:val="00707A45"/>
    <w:rsid w:val="00711D58"/>
    <w:rsid w:val="00722977"/>
    <w:rsid w:val="00741B3B"/>
    <w:rsid w:val="00744DAE"/>
    <w:rsid w:val="00783FB9"/>
    <w:rsid w:val="007C4593"/>
    <w:rsid w:val="007C6DEF"/>
    <w:rsid w:val="007C79C0"/>
    <w:rsid w:val="00805402"/>
    <w:rsid w:val="00864E2D"/>
    <w:rsid w:val="00875262"/>
    <w:rsid w:val="00886A36"/>
    <w:rsid w:val="00897934"/>
    <w:rsid w:val="008B2741"/>
    <w:rsid w:val="008C7B43"/>
    <w:rsid w:val="008E47CE"/>
    <w:rsid w:val="00952D61"/>
    <w:rsid w:val="0098455A"/>
    <w:rsid w:val="00986B6F"/>
    <w:rsid w:val="009C667F"/>
    <w:rsid w:val="009F4AC8"/>
    <w:rsid w:val="00A10CE4"/>
    <w:rsid w:val="00A46545"/>
    <w:rsid w:val="00A47C03"/>
    <w:rsid w:val="00A47C82"/>
    <w:rsid w:val="00A64761"/>
    <w:rsid w:val="00A97A64"/>
    <w:rsid w:val="00AD7113"/>
    <w:rsid w:val="00AF4CDC"/>
    <w:rsid w:val="00B037C9"/>
    <w:rsid w:val="00B05AEE"/>
    <w:rsid w:val="00B146BC"/>
    <w:rsid w:val="00B557FF"/>
    <w:rsid w:val="00B671B5"/>
    <w:rsid w:val="00B95800"/>
    <w:rsid w:val="00BD0A9D"/>
    <w:rsid w:val="00C20468"/>
    <w:rsid w:val="00C50A26"/>
    <w:rsid w:val="00C767C7"/>
    <w:rsid w:val="00CB7D47"/>
    <w:rsid w:val="00CC5479"/>
    <w:rsid w:val="00D05360"/>
    <w:rsid w:val="00D20156"/>
    <w:rsid w:val="00D21851"/>
    <w:rsid w:val="00D71C7C"/>
    <w:rsid w:val="00DA612D"/>
    <w:rsid w:val="00DD65DA"/>
    <w:rsid w:val="00DE42E4"/>
    <w:rsid w:val="00DF6142"/>
    <w:rsid w:val="00E12FE1"/>
    <w:rsid w:val="00E32FCA"/>
    <w:rsid w:val="00E755A6"/>
    <w:rsid w:val="00E84558"/>
    <w:rsid w:val="00F430CB"/>
    <w:rsid w:val="00F47A48"/>
    <w:rsid w:val="00F91632"/>
    <w:rsid w:val="00FA700E"/>
    <w:rsid w:val="00FC77B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AB25C1"/>
  <w15:docId w15:val="{A769C40F-69BB-47E0-885B-07530CB4D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2FCA"/>
    <w:pPr>
      <w:spacing w:after="160" w:line="259" w:lineRule="auto"/>
    </w:pPr>
  </w:style>
  <w:style w:type="paragraph" w:styleId="1">
    <w:name w:val="heading 1"/>
    <w:basedOn w:val="a"/>
    <w:link w:val="10"/>
    <w:uiPriority w:val="9"/>
    <w:qFormat/>
    <w:rsid w:val="00783F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32FCA"/>
    <w:rPr>
      <w:i/>
      <w:iCs/>
    </w:rPr>
  </w:style>
  <w:style w:type="paragraph" w:customStyle="1" w:styleId="rvps2">
    <w:name w:val="rvps2"/>
    <w:basedOn w:val="a"/>
    <w:rsid w:val="00E32FC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basedOn w:val="a"/>
    <w:uiPriority w:val="34"/>
    <w:qFormat/>
    <w:rsid w:val="00E32FCA"/>
    <w:pPr>
      <w:ind w:left="720"/>
      <w:contextualSpacing/>
    </w:pPr>
  </w:style>
  <w:style w:type="paragraph" w:styleId="a5">
    <w:name w:val="Body Text"/>
    <w:basedOn w:val="a"/>
    <w:link w:val="a6"/>
    <w:rsid w:val="00E32FCA"/>
    <w:pPr>
      <w:widowControl w:val="0"/>
      <w:suppressAutoHyphens/>
      <w:spacing w:after="120" w:line="240" w:lineRule="auto"/>
    </w:pPr>
    <w:rPr>
      <w:rFonts w:ascii="Arial" w:eastAsia="Arial Unicode MS" w:hAnsi="Arial" w:cs="Times New Roman"/>
      <w:kern w:val="1"/>
      <w:sz w:val="20"/>
      <w:szCs w:val="24"/>
      <w:lang w:eastAsia="ar-SA"/>
    </w:rPr>
  </w:style>
  <w:style w:type="character" w:customStyle="1" w:styleId="a6">
    <w:name w:val="Основний текст Знак"/>
    <w:basedOn w:val="a0"/>
    <w:link w:val="a5"/>
    <w:rsid w:val="00E32FCA"/>
    <w:rPr>
      <w:rFonts w:ascii="Arial" w:eastAsia="Arial Unicode MS" w:hAnsi="Arial" w:cs="Times New Roman"/>
      <w:kern w:val="1"/>
      <w:sz w:val="20"/>
      <w:szCs w:val="24"/>
      <w:lang w:eastAsia="ar-SA"/>
    </w:rPr>
  </w:style>
  <w:style w:type="paragraph" w:styleId="a7">
    <w:name w:val="Balloon Text"/>
    <w:basedOn w:val="a"/>
    <w:link w:val="a8"/>
    <w:uiPriority w:val="99"/>
    <w:semiHidden/>
    <w:unhideWhenUsed/>
    <w:rsid w:val="004E1CA2"/>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4E1CA2"/>
    <w:rPr>
      <w:rFonts w:ascii="Tahoma" w:hAnsi="Tahoma" w:cs="Tahoma"/>
      <w:sz w:val="16"/>
      <w:szCs w:val="16"/>
    </w:rPr>
  </w:style>
  <w:style w:type="paragraph" w:styleId="a9">
    <w:name w:val="header"/>
    <w:basedOn w:val="a"/>
    <w:link w:val="aa"/>
    <w:uiPriority w:val="99"/>
    <w:unhideWhenUsed/>
    <w:rsid w:val="007C6DEF"/>
    <w:pPr>
      <w:tabs>
        <w:tab w:val="center" w:pos="4819"/>
        <w:tab w:val="right" w:pos="9639"/>
      </w:tabs>
      <w:spacing w:after="0" w:line="240" w:lineRule="auto"/>
    </w:pPr>
  </w:style>
  <w:style w:type="character" w:customStyle="1" w:styleId="aa">
    <w:name w:val="Верхній колонтитул Знак"/>
    <w:basedOn w:val="a0"/>
    <w:link w:val="a9"/>
    <w:uiPriority w:val="99"/>
    <w:rsid w:val="007C6DEF"/>
  </w:style>
  <w:style w:type="paragraph" w:styleId="ab">
    <w:name w:val="footer"/>
    <w:basedOn w:val="a"/>
    <w:link w:val="ac"/>
    <w:uiPriority w:val="99"/>
    <w:unhideWhenUsed/>
    <w:rsid w:val="007C6DEF"/>
    <w:pPr>
      <w:tabs>
        <w:tab w:val="center" w:pos="4819"/>
        <w:tab w:val="right" w:pos="9639"/>
      </w:tabs>
      <w:spacing w:after="0" w:line="240" w:lineRule="auto"/>
    </w:pPr>
  </w:style>
  <w:style w:type="character" w:customStyle="1" w:styleId="ac">
    <w:name w:val="Нижній колонтитул Знак"/>
    <w:basedOn w:val="a0"/>
    <w:link w:val="ab"/>
    <w:uiPriority w:val="99"/>
    <w:rsid w:val="007C6DEF"/>
  </w:style>
  <w:style w:type="table" w:styleId="ad">
    <w:name w:val="Table Grid"/>
    <w:basedOn w:val="a1"/>
    <w:uiPriority w:val="39"/>
    <w:rsid w:val="00A46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basedOn w:val="a"/>
    <w:next w:val="af"/>
    <w:uiPriority w:val="99"/>
    <w:unhideWhenUsed/>
    <w:rsid w:val="001412D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0">
    <w:name w:val="Strong"/>
    <w:uiPriority w:val="22"/>
    <w:qFormat/>
    <w:rsid w:val="001412D9"/>
    <w:rPr>
      <w:b/>
      <w:bCs/>
    </w:rPr>
  </w:style>
  <w:style w:type="paragraph" w:styleId="af">
    <w:name w:val="Normal (Web)"/>
    <w:basedOn w:val="a"/>
    <w:uiPriority w:val="99"/>
    <w:semiHidden/>
    <w:unhideWhenUsed/>
    <w:rsid w:val="001412D9"/>
    <w:rPr>
      <w:rFonts w:ascii="Times New Roman" w:hAnsi="Times New Roman" w:cs="Times New Roman"/>
      <w:sz w:val="24"/>
      <w:szCs w:val="24"/>
    </w:rPr>
  </w:style>
  <w:style w:type="paragraph" w:customStyle="1" w:styleId="af1">
    <w:basedOn w:val="a"/>
    <w:next w:val="af"/>
    <w:uiPriority w:val="99"/>
    <w:unhideWhenUsed/>
    <w:rsid w:val="0019692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783FB9"/>
    <w:rPr>
      <w:rFonts w:ascii="Times New Roman" w:eastAsia="Times New Roman" w:hAnsi="Times New Roman" w:cs="Times New Roman"/>
      <w:b/>
      <w:bCs/>
      <w:kern w:val="36"/>
      <w:sz w:val="48"/>
      <w:szCs w:val="4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232105">
      <w:bodyDiv w:val="1"/>
      <w:marLeft w:val="0"/>
      <w:marRight w:val="0"/>
      <w:marTop w:val="0"/>
      <w:marBottom w:val="0"/>
      <w:divBdr>
        <w:top w:val="none" w:sz="0" w:space="0" w:color="auto"/>
        <w:left w:val="none" w:sz="0" w:space="0" w:color="auto"/>
        <w:bottom w:val="none" w:sz="0" w:space="0" w:color="auto"/>
        <w:right w:val="none" w:sz="0" w:space="0" w:color="auto"/>
      </w:divBdr>
    </w:div>
    <w:div w:id="1583490336">
      <w:bodyDiv w:val="1"/>
      <w:marLeft w:val="0"/>
      <w:marRight w:val="0"/>
      <w:marTop w:val="0"/>
      <w:marBottom w:val="0"/>
      <w:divBdr>
        <w:top w:val="none" w:sz="0" w:space="0" w:color="auto"/>
        <w:left w:val="none" w:sz="0" w:space="0" w:color="auto"/>
        <w:bottom w:val="none" w:sz="0" w:space="0" w:color="auto"/>
        <w:right w:val="none" w:sz="0" w:space="0" w:color="auto"/>
      </w:divBdr>
    </w:div>
    <w:div w:id="204467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diagramLayout" Target="diagrams/layout3.xml"/><Relationship Id="rId26" Type="http://schemas.openxmlformats.org/officeDocument/2006/relationships/diagramColors" Target="diagrams/colors4.xml"/><Relationship Id="rId3" Type="http://schemas.openxmlformats.org/officeDocument/2006/relationships/settings" Target="settings.xml"/><Relationship Id="rId21" Type="http://schemas.microsoft.com/office/2007/relationships/diagramDrawing" Target="diagrams/drawing3.xml"/><Relationship Id="rId34" Type="http://schemas.openxmlformats.org/officeDocument/2006/relationships/footer" Target="footer1.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diagramData" Target="diagrams/data3.xml"/><Relationship Id="rId25" Type="http://schemas.openxmlformats.org/officeDocument/2006/relationships/diagramQuickStyle" Target="diagrams/quickStyle4.xml"/><Relationship Id="rId33" Type="http://schemas.microsoft.com/office/2007/relationships/diagramDrawing" Target="diagrams/drawing5.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diagramColors" Target="diagrams/colors3.xml"/><Relationship Id="rId29" Type="http://schemas.openxmlformats.org/officeDocument/2006/relationships/diagramData" Target="diagrams/data5.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diagramLayout" Target="diagrams/layout4.xml"/><Relationship Id="rId32" Type="http://schemas.openxmlformats.org/officeDocument/2006/relationships/diagramColors" Target="diagrams/colors5.xml"/><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diagramData" Target="diagrams/data4.xml"/><Relationship Id="rId28" Type="http://schemas.openxmlformats.org/officeDocument/2006/relationships/image" Target="media/image2.png"/><Relationship Id="rId36" Type="http://schemas.openxmlformats.org/officeDocument/2006/relationships/theme" Target="theme/theme1.xml"/><Relationship Id="rId10" Type="http://schemas.openxmlformats.org/officeDocument/2006/relationships/diagramColors" Target="diagrams/colors1.xml"/><Relationship Id="rId19" Type="http://schemas.openxmlformats.org/officeDocument/2006/relationships/diagramQuickStyle" Target="diagrams/quickStyle3.xml"/><Relationship Id="rId31" Type="http://schemas.openxmlformats.org/officeDocument/2006/relationships/diagramQuickStyle" Target="diagrams/quickStyle5.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image" Target="media/image1.png"/><Relationship Id="rId27" Type="http://schemas.microsoft.com/office/2007/relationships/diagramDrawing" Target="diagrams/drawing4.xml"/><Relationship Id="rId30" Type="http://schemas.openxmlformats.org/officeDocument/2006/relationships/diagramLayout" Target="diagrams/layout5.xml"/><Relationship Id="rId35"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4_3">
  <dgm:title val=""/>
  <dgm:desc val=""/>
  <dgm:catLst>
    <dgm:cat type="accent4" pri="11300"/>
  </dgm:catLst>
  <dgm:styleLbl name="node0">
    <dgm:fillClrLst meth="repeat">
      <a:schemeClr val="accent4">
        <a:shade val="80000"/>
      </a:schemeClr>
    </dgm:fillClrLst>
    <dgm:linClrLst meth="repeat">
      <a:schemeClr val="lt1"/>
    </dgm:linClrLst>
    <dgm:effectClrLst/>
    <dgm:txLinClrLst/>
    <dgm:txFillClrLst/>
    <dgm:txEffectClrLst/>
  </dgm:styleLbl>
  <dgm:styleLbl name="node1">
    <dgm:fillClrLst>
      <a:schemeClr val="accent4">
        <a:shade val="80000"/>
      </a:schemeClr>
      <a:schemeClr val="accent4">
        <a:tint val="70000"/>
      </a:schemeClr>
    </dgm:fillClrLst>
    <dgm:linClrLst meth="repeat">
      <a:schemeClr val="lt1"/>
    </dgm:linClrLst>
    <dgm:effectClrLst/>
    <dgm:txLinClrLst/>
    <dgm:txFillClrLst/>
    <dgm:txEffectClrLst/>
  </dgm:styleLbl>
  <dgm:styleLbl name="alignNode1">
    <dgm:fillClrLst>
      <a:schemeClr val="accent4">
        <a:shade val="80000"/>
      </a:schemeClr>
      <a:schemeClr val="accent4">
        <a:tint val="70000"/>
      </a:schemeClr>
    </dgm:fillClrLst>
    <dgm:linClrLst>
      <a:schemeClr val="accent4">
        <a:shade val="80000"/>
      </a:schemeClr>
      <a:schemeClr val="accent4">
        <a:tint val="70000"/>
      </a:schemeClr>
    </dgm:linClrLst>
    <dgm:effectClrLst/>
    <dgm:txLinClrLst/>
    <dgm:txFillClrLst/>
    <dgm:txEffectClrLst/>
  </dgm:styleLbl>
  <dgm:styleLbl name="lnNode1">
    <dgm:fillClrLst>
      <a:schemeClr val="accent4">
        <a:shade val="80000"/>
      </a:schemeClr>
      <a:schemeClr val="accent4">
        <a:tint val="70000"/>
      </a:schemeClr>
    </dgm:fillClrLst>
    <dgm:linClrLst meth="repeat">
      <a:schemeClr val="lt1"/>
    </dgm:linClrLst>
    <dgm:effectClrLst/>
    <dgm:txLinClrLst/>
    <dgm:txFillClrLst/>
    <dgm:txEffectClrLst/>
  </dgm:styleLbl>
  <dgm:styleLbl name="vennNode1">
    <dgm:fillClrLst>
      <a:schemeClr val="accent4">
        <a:shade val="80000"/>
        <a:alpha val="50000"/>
      </a:schemeClr>
      <a:schemeClr val="accent4">
        <a:tint val="70000"/>
        <a:alpha val="50000"/>
      </a:schemeClr>
    </dgm:fillClrLst>
    <dgm:linClrLst meth="repeat">
      <a:schemeClr val="lt1"/>
    </dgm:linClrLst>
    <dgm:effectClrLst/>
    <dgm:txLinClrLst/>
    <dgm:txFillClrLst/>
    <dgm:txEffectClrLst/>
  </dgm:styleLbl>
  <dgm:styleLbl name="node2">
    <dgm:fillClrLst>
      <a:schemeClr val="accent4">
        <a:tint val="99000"/>
      </a:schemeClr>
    </dgm:fillClrLst>
    <dgm:linClrLst meth="repeat">
      <a:schemeClr val="lt1"/>
    </dgm:linClrLst>
    <dgm:effectClrLst/>
    <dgm:txLinClrLst/>
    <dgm:txFillClrLst/>
    <dgm:txEffectClrLst/>
  </dgm:styleLbl>
  <dgm:styleLbl name="node3">
    <dgm:fillClrLst>
      <a:schemeClr val="accent4">
        <a:tint val="80000"/>
      </a:schemeClr>
    </dgm:fillClrLst>
    <dgm:linClrLst meth="repeat">
      <a:schemeClr val="lt1"/>
    </dgm:linClrLst>
    <dgm:effectClrLst/>
    <dgm:txLinClrLst/>
    <dgm:txFillClrLst/>
    <dgm:txEffectClrLst/>
  </dgm:styleLbl>
  <dgm:styleLbl name="node4">
    <dgm:fillClrLst>
      <a:schemeClr val="accent4">
        <a:tint val="70000"/>
      </a:schemeClr>
    </dgm:fillClrLst>
    <dgm:linClrLst meth="repeat">
      <a:schemeClr val="lt1"/>
    </dgm:linClrLst>
    <dgm:effectClrLst/>
    <dgm:txLinClrLst/>
    <dgm:txFillClrLst/>
    <dgm:txEffectClrLst/>
  </dgm:styleLbl>
  <dgm:styleLbl name="fg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hade val="90000"/>
      </a:schemeClr>
      <a:schemeClr val="accent4">
        <a:tint val="70000"/>
      </a:schemeClr>
    </dgm:fillClrLst>
    <dgm:linClrLst>
      <a:schemeClr val="accent4">
        <a:shade val="90000"/>
      </a:schemeClr>
      <a:schemeClr val="accent4">
        <a:tint val="70000"/>
      </a:schemeClr>
    </dgm:linClrLst>
    <dgm:effectClrLst/>
    <dgm:txLinClrLst/>
    <dgm:txFillClrLst/>
    <dgm:txEffectClrLst/>
  </dgm:styleLbl>
  <dgm:styleLbl name="fgSibTrans2D1">
    <dgm:fillClrLst>
      <a:schemeClr val="accent4">
        <a:shade val="90000"/>
      </a:schemeClr>
      <a:schemeClr val="accent4">
        <a:tint val="70000"/>
      </a:schemeClr>
    </dgm:fillClrLst>
    <dgm:linClrLst>
      <a:schemeClr val="accent4">
        <a:shade val="90000"/>
      </a:schemeClr>
      <a:schemeClr val="accent4">
        <a:tint val="70000"/>
      </a:schemeClr>
    </dgm:linClrLst>
    <dgm:effectClrLst/>
    <dgm:txLinClrLst/>
    <dgm:txFillClrLst meth="repeat">
      <a:schemeClr val="lt1"/>
    </dgm:txFillClrLst>
    <dgm:txEffectClrLst/>
  </dgm:styleLbl>
  <dgm:styleLbl name="bgSibTrans2D1">
    <dgm:fillClrLst>
      <a:schemeClr val="accent4">
        <a:shade val="90000"/>
      </a:schemeClr>
      <a:schemeClr val="accent4">
        <a:tint val="70000"/>
      </a:schemeClr>
    </dgm:fillClrLst>
    <dgm:linClrLst>
      <a:schemeClr val="accent4">
        <a:shade val="90000"/>
      </a:schemeClr>
      <a:schemeClr val="accent4">
        <a:tint val="70000"/>
      </a:schemeClr>
    </dgm:linClrLst>
    <dgm:effectClrLst/>
    <dgm:txLinClrLst/>
    <dgm:txFillClrLst meth="repeat">
      <a:schemeClr val="lt1"/>
    </dgm:txFillClrLst>
    <dgm:txEffectClrLst/>
  </dgm:styleLbl>
  <dgm:styleLbl name="sibTrans1D1">
    <dgm:fillClrLst>
      <a:schemeClr val="accent4">
        <a:shade val="90000"/>
      </a:schemeClr>
      <a:schemeClr val="accent4">
        <a:tint val="70000"/>
      </a:schemeClr>
    </dgm:fillClrLst>
    <dgm:linClrLst>
      <a:schemeClr val="accent4">
        <a:shade val="90000"/>
      </a:schemeClr>
      <a:schemeClr val="accent4">
        <a:tint val="70000"/>
      </a:schemeClr>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accent4">
        <a:shade val="80000"/>
      </a:schemeClr>
    </dgm:fillClrLst>
    <dgm:linClrLst meth="repeat">
      <a:schemeClr val="lt1"/>
    </dgm:linClrLst>
    <dgm:effectClrLst/>
    <dgm:txLinClrLst/>
    <dgm:txFillClrLst/>
    <dgm:txEffectClrLst/>
  </dgm:styleLbl>
  <dgm:styleLbl name="asst1">
    <dgm:fillClrLst meth="repeat">
      <a:schemeClr val="accent4">
        <a:shade val="80000"/>
      </a:schemeClr>
    </dgm:fillClrLst>
    <dgm:linClrLst meth="repeat">
      <a:schemeClr val="lt1"/>
    </dgm:linClrLst>
    <dgm:effectClrLst/>
    <dgm:txLinClrLst/>
    <dgm:txFillClrLst/>
    <dgm:txEffectClrLst/>
  </dgm:styleLbl>
  <dgm:styleLbl name="asst2">
    <dgm:fillClrLst>
      <a:schemeClr val="accent4">
        <a:tint val="99000"/>
      </a:schemeClr>
    </dgm:fillClrLst>
    <dgm:linClrLst meth="repeat">
      <a:schemeClr val="lt1"/>
    </dgm:linClrLst>
    <dgm:effectClrLst/>
    <dgm:txLinClrLst/>
    <dgm:txFillClrLst/>
    <dgm:txEffectClrLst/>
  </dgm:styleLbl>
  <dgm:styleLbl name="asst3">
    <dgm:fillClrLst>
      <a:schemeClr val="accent4">
        <a:tint val="80000"/>
      </a:schemeClr>
    </dgm:fillClrLst>
    <dgm:linClrLst meth="repeat">
      <a:schemeClr val="lt1"/>
    </dgm:linClrLst>
    <dgm:effectClrLst/>
    <dgm:txLinClrLst/>
    <dgm:txFillClrLst/>
    <dgm:txEffectClrLst/>
  </dgm:styleLbl>
  <dgm:styleLbl name="asst4">
    <dgm:fillClrLst>
      <a:schemeClr val="accent4">
        <a:tint val="70000"/>
      </a:schemeClr>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a:tint val="90000"/>
      </a:schemeClr>
    </dgm:fillClrLst>
    <dgm:linClrLst meth="repeat">
      <a:schemeClr val="accent4">
        <a:tint val="90000"/>
      </a:schemeClr>
    </dgm:linClrLst>
    <dgm:effectClrLst/>
    <dgm:txLinClrLst/>
    <dgm:txFillClrLst/>
    <dgm:txEffectClrLst/>
  </dgm:styleLbl>
  <dgm:styleLbl name="parChTrans2D3">
    <dgm:fillClrLst meth="repeat">
      <a:schemeClr val="accent4">
        <a:tint val="70000"/>
      </a:schemeClr>
    </dgm:fillClrLst>
    <dgm:linClrLst meth="repeat">
      <a:schemeClr val="accent4">
        <a:tint val="70000"/>
      </a:schemeClr>
    </dgm:linClrLst>
    <dgm:effectClrLst/>
    <dgm:txLinClrLst/>
    <dgm:txFillClrLst/>
    <dgm:txEffectClrLst/>
  </dgm:styleLbl>
  <dgm:styleLbl name="parChTrans2D4">
    <dgm:fillClrLst meth="repeat">
      <a:schemeClr val="accent4">
        <a:tint val="50000"/>
      </a:schemeClr>
    </dgm:fillClrLst>
    <dgm:linClrLst meth="repeat">
      <a:schemeClr val="accent4">
        <a:tint val="50000"/>
      </a:schemeClr>
    </dgm:linClrLst>
    <dgm:effectClrLst/>
    <dgm:txLinClrLst/>
    <dgm:txFillClrLst meth="repeat">
      <a:schemeClr val="lt1"/>
    </dgm:txFillClrLst>
    <dgm:txEffectClrLst/>
  </dgm:styleLbl>
  <dgm:styleLbl name="parChTrans1D1">
    <dgm:fillClrLst meth="repeat">
      <a:schemeClr val="accent4">
        <a:shade val="80000"/>
      </a:schemeClr>
    </dgm:fillClrLst>
    <dgm:linClrLst meth="repeat">
      <a:schemeClr val="accent4">
        <a:shade val="80000"/>
      </a:schemeClr>
    </dgm:linClrLst>
    <dgm:effectClrLst/>
    <dgm:txLinClrLst/>
    <dgm:txFillClrLst meth="repeat">
      <a:schemeClr val="tx1"/>
    </dgm:txFillClrLst>
    <dgm:txEffectClrLst/>
  </dgm:styleLbl>
  <dgm:styleLbl name="parChTrans1D2">
    <dgm:fillClrLst meth="repeat">
      <a:schemeClr val="accent4">
        <a:tint val="99000"/>
      </a:schemeClr>
    </dgm:fillClrLst>
    <dgm:linClrLst meth="repeat">
      <a:schemeClr val="accent4">
        <a:tint val="99000"/>
      </a:schemeClr>
    </dgm:linClrLst>
    <dgm:effectClrLst/>
    <dgm:txLinClrLst/>
    <dgm:txFillClrLst meth="repeat">
      <a:schemeClr val="tx1"/>
    </dgm:txFillClrLst>
    <dgm:txEffectClrLst/>
  </dgm:styleLbl>
  <dgm:styleLbl name="parChTrans1D3">
    <dgm:fillClrLst meth="repeat">
      <a:schemeClr val="accent4">
        <a:tint val="80000"/>
      </a:schemeClr>
    </dgm:fillClrLst>
    <dgm:linClrLst meth="repeat">
      <a:schemeClr val="accent4">
        <a:tint val="80000"/>
      </a:schemeClr>
    </dgm:linClrLst>
    <dgm:effectClrLst/>
    <dgm:txLinClrLst/>
    <dgm:txFillClrLst meth="repeat">
      <a:schemeClr val="tx1"/>
    </dgm:txFillClrLst>
    <dgm:txEffectClrLst/>
  </dgm:styleLbl>
  <dgm:styleLbl name="parChTrans1D4">
    <dgm:fillClrLst meth="repeat">
      <a:schemeClr val="accent4">
        <a:tint val="70000"/>
      </a:schemeClr>
    </dgm:fillClrLst>
    <dgm:linClrLst meth="repeat">
      <a:schemeClr val="accent4">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hade val="80000"/>
      </a:schemeClr>
      <a:schemeClr val="accent4">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hade val="80000"/>
      </a:schemeClr>
      <a:schemeClr val="accent4">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hade val="80000"/>
      </a:schemeClr>
      <a:schemeClr val="accent4">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hade val="80000"/>
      </a:schemeClr>
      <a:schemeClr val="accent4">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4">
        <a:shade val="80000"/>
      </a:schemeClr>
      <a:schemeClr val="accent4">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a:tint val="70000"/>
      </a:schemeClr>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27D583A-8D0A-4BCB-AC35-97149B135F19}" type="doc">
      <dgm:prSet loTypeId="urn:microsoft.com/office/officeart/2005/8/layout/chevron2" loCatId="process" qsTypeId="urn:microsoft.com/office/officeart/2005/8/quickstyle/simple1" qsCatId="simple" csTypeId="urn:microsoft.com/office/officeart/2005/8/colors/colorful1" csCatId="colorful" phldr="1"/>
      <dgm:spPr/>
      <dgm:t>
        <a:bodyPr/>
        <a:lstStyle/>
        <a:p>
          <a:endParaRPr lang="uk-UA"/>
        </a:p>
      </dgm:t>
    </dgm:pt>
    <dgm:pt modelId="{FDB4F17E-88A9-4BA5-8BC5-9AB90128B4EE}">
      <dgm:prSet phldrT="[Текст]"/>
      <dgm:spPr/>
      <dgm:t>
        <a:bodyPr/>
        <a:lstStyle/>
        <a:p>
          <a:r>
            <a:rPr lang="uk-UA"/>
            <a:t>Місія</a:t>
          </a:r>
        </a:p>
      </dgm:t>
    </dgm:pt>
    <dgm:pt modelId="{0321745F-4B6F-4B66-840F-85C671C9FD80}" type="parTrans" cxnId="{2E93A21B-263B-4EAF-9DAB-17409D6A9B92}">
      <dgm:prSet/>
      <dgm:spPr/>
      <dgm:t>
        <a:bodyPr/>
        <a:lstStyle/>
        <a:p>
          <a:endParaRPr lang="uk-UA"/>
        </a:p>
      </dgm:t>
    </dgm:pt>
    <dgm:pt modelId="{214E2481-DAC6-4091-AA38-CE9DFCCAC8CD}" type="sibTrans" cxnId="{2E93A21B-263B-4EAF-9DAB-17409D6A9B92}">
      <dgm:prSet/>
      <dgm:spPr/>
      <dgm:t>
        <a:bodyPr/>
        <a:lstStyle/>
        <a:p>
          <a:endParaRPr lang="uk-UA"/>
        </a:p>
      </dgm:t>
    </dgm:pt>
    <dgm:pt modelId="{5A36284D-A10B-4414-B29C-91B43F29796C}">
      <dgm:prSet phldrT="[Текст]" custT="1"/>
      <dgm:spPr/>
      <dgm:t>
        <a:bodyPr/>
        <a:lstStyle/>
        <a:p>
          <a:r>
            <a:rPr lang="uk-UA" sz="1800" b="1">
              <a:latin typeface="Times New Roman" pitchFamily="18" charset="0"/>
              <a:cs typeface="Times New Roman" pitchFamily="18" charset="0"/>
            </a:rPr>
            <a:t>Проактивність </a:t>
          </a:r>
        </a:p>
      </dgm:t>
    </dgm:pt>
    <dgm:pt modelId="{C6078BCE-02B2-45ED-9E74-11D0A7156FA7}" type="parTrans" cxnId="{4D56751E-5B47-4FA4-9E58-735E682638B7}">
      <dgm:prSet/>
      <dgm:spPr/>
      <dgm:t>
        <a:bodyPr/>
        <a:lstStyle/>
        <a:p>
          <a:endParaRPr lang="uk-UA"/>
        </a:p>
      </dgm:t>
    </dgm:pt>
    <dgm:pt modelId="{98F2C08C-E669-4838-BC85-490933B0BFC5}" type="sibTrans" cxnId="{4D56751E-5B47-4FA4-9E58-735E682638B7}">
      <dgm:prSet/>
      <dgm:spPr/>
      <dgm:t>
        <a:bodyPr/>
        <a:lstStyle/>
        <a:p>
          <a:endParaRPr lang="uk-UA"/>
        </a:p>
      </dgm:t>
    </dgm:pt>
    <dgm:pt modelId="{E8E1E102-E7E9-4D3E-A36E-5769328CB656}">
      <dgm:prSet phldrT="[Текст]" custT="1"/>
      <dgm:spPr/>
      <dgm:t>
        <a:bodyPr/>
        <a:lstStyle/>
        <a:p>
          <a:r>
            <a:rPr lang="uk-UA" sz="1800" b="1">
              <a:latin typeface="Times New Roman" pitchFamily="18" charset="0"/>
              <a:cs typeface="Times New Roman" pitchFamily="18" charset="0"/>
            </a:rPr>
            <a:t>Навчання</a:t>
          </a:r>
        </a:p>
      </dgm:t>
    </dgm:pt>
    <dgm:pt modelId="{F4BDB972-E780-46B3-B3A3-A45B8C3FC019}" type="parTrans" cxnId="{B0011E10-CFDF-4813-8940-E9E6A8CB6DA1}">
      <dgm:prSet/>
      <dgm:spPr/>
      <dgm:t>
        <a:bodyPr/>
        <a:lstStyle/>
        <a:p>
          <a:endParaRPr lang="uk-UA"/>
        </a:p>
      </dgm:t>
    </dgm:pt>
    <dgm:pt modelId="{89321DB9-656C-4EA9-ABAA-8928B1E685A4}" type="sibTrans" cxnId="{B0011E10-CFDF-4813-8940-E9E6A8CB6DA1}">
      <dgm:prSet/>
      <dgm:spPr/>
      <dgm:t>
        <a:bodyPr/>
        <a:lstStyle/>
        <a:p>
          <a:endParaRPr lang="uk-UA"/>
        </a:p>
      </dgm:t>
    </dgm:pt>
    <dgm:pt modelId="{9D97DC04-A4CA-42C9-8B14-113D413C84CF}">
      <dgm:prSet phldrT="[Текст]"/>
      <dgm:spPr/>
      <dgm:t>
        <a:bodyPr/>
        <a:lstStyle/>
        <a:p>
          <a:r>
            <a:rPr lang="uk-UA"/>
            <a:t>Візія </a:t>
          </a:r>
        </a:p>
      </dgm:t>
    </dgm:pt>
    <dgm:pt modelId="{A82F06D7-1B1F-40D4-85EA-32F84F19011A}" type="parTrans" cxnId="{8412AA58-394D-4F1D-9B47-885C7E946E4D}">
      <dgm:prSet/>
      <dgm:spPr/>
      <dgm:t>
        <a:bodyPr/>
        <a:lstStyle/>
        <a:p>
          <a:endParaRPr lang="uk-UA"/>
        </a:p>
      </dgm:t>
    </dgm:pt>
    <dgm:pt modelId="{A063473D-9474-4926-8A0B-3AD9046C989F}" type="sibTrans" cxnId="{8412AA58-394D-4F1D-9B47-885C7E946E4D}">
      <dgm:prSet/>
      <dgm:spPr/>
      <dgm:t>
        <a:bodyPr/>
        <a:lstStyle/>
        <a:p>
          <a:endParaRPr lang="uk-UA"/>
        </a:p>
      </dgm:t>
    </dgm:pt>
    <dgm:pt modelId="{400079B5-E234-4D75-A4B1-15473FF1B625}">
      <dgm:prSet phldrT="[Текст]" custT="1"/>
      <dgm:spPr/>
      <dgm:t>
        <a:bodyPr/>
        <a:lstStyle/>
        <a:p>
          <a:r>
            <a:rPr lang="uk-UA" sz="1600" b="1">
              <a:latin typeface="Times New Roman" pitchFamily="18" charset="0"/>
              <a:cs typeface="Times New Roman" pitchFamily="18" charset="0"/>
            </a:rPr>
            <a:t>Лідерство</a:t>
          </a:r>
        </a:p>
      </dgm:t>
    </dgm:pt>
    <dgm:pt modelId="{9246F6DF-B4E7-4655-8541-4C7D8384BAA8}" type="parTrans" cxnId="{1C542831-884B-46D2-989E-89DE2F06E750}">
      <dgm:prSet/>
      <dgm:spPr/>
      <dgm:t>
        <a:bodyPr/>
        <a:lstStyle/>
        <a:p>
          <a:endParaRPr lang="uk-UA"/>
        </a:p>
      </dgm:t>
    </dgm:pt>
    <dgm:pt modelId="{D54D989F-5BEA-4608-928B-945C8BAF0002}" type="sibTrans" cxnId="{1C542831-884B-46D2-989E-89DE2F06E750}">
      <dgm:prSet/>
      <dgm:spPr/>
      <dgm:t>
        <a:bodyPr/>
        <a:lstStyle/>
        <a:p>
          <a:endParaRPr lang="uk-UA"/>
        </a:p>
      </dgm:t>
    </dgm:pt>
    <dgm:pt modelId="{58A80F74-F46C-4FAD-B4C3-EEF955A71A53}">
      <dgm:prSet phldrT="[Текст]" custT="1"/>
      <dgm:spPr/>
      <dgm:t>
        <a:bodyPr/>
        <a:lstStyle/>
        <a:p>
          <a:r>
            <a:rPr lang="uk-UA" sz="1600" b="1">
              <a:latin typeface="Times New Roman" pitchFamily="18" charset="0"/>
              <a:cs typeface="Times New Roman" pitchFamily="18" charset="0"/>
            </a:rPr>
            <a:t>Гармонійність</a:t>
          </a:r>
        </a:p>
      </dgm:t>
    </dgm:pt>
    <dgm:pt modelId="{B9F001BB-086C-4D63-9169-8089539A59F3}" type="parTrans" cxnId="{E8259648-8B23-4716-8DB1-235DBA479528}">
      <dgm:prSet/>
      <dgm:spPr/>
      <dgm:t>
        <a:bodyPr/>
        <a:lstStyle/>
        <a:p>
          <a:endParaRPr lang="uk-UA"/>
        </a:p>
      </dgm:t>
    </dgm:pt>
    <dgm:pt modelId="{68C7C2FE-F0A1-421B-BB46-265CC1282B07}" type="sibTrans" cxnId="{E8259648-8B23-4716-8DB1-235DBA479528}">
      <dgm:prSet/>
      <dgm:spPr/>
      <dgm:t>
        <a:bodyPr/>
        <a:lstStyle/>
        <a:p>
          <a:endParaRPr lang="uk-UA"/>
        </a:p>
      </dgm:t>
    </dgm:pt>
    <dgm:pt modelId="{A5306865-B7BA-4F9F-9405-3E213DE9DE65}">
      <dgm:prSet phldrT="[Текст]" custT="1"/>
      <dgm:spPr/>
      <dgm:t>
        <a:bodyPr/>
        <a:lstStyle/>
        <a:p>
          <a:r>
            <a:rPr lang="uk-UA" sz="4400"/>
            <a:t>Цінності</a:t>
          </a:r>
        </a:p>
      </dgm:t>
    </dgm:pt>
    <dgm:pt modelId="{7FBA58AD-2E44-4047-97CB-9781704DC77F}" type="parTrans" cxnId="{5A92CB0A-688A-418E-BA30-6B564269360C}">
      <dgm:prSet/>
      <dgm:spPr/>
      <dgm:t>
        <a:bodyPr/>
        <a:lstStyle/>
        <a:p>
          <a:endParaRPr lang="uk-UA"/>
        </a:p>
      </dgm:t>
    </dgm:pt>
    <dgm:pt modelId="{17EE4DDD-46C9-4020-98C2-A40185466ABC}" type="sibTrans" cxnId="{5A92CB0A-688A-418E-BA30-6B564269360C}">
      <dgm:prSet/>
      <dgm:spPr/>
      <dgm:t>
        <a:bodyPr/>
        <a:lstStyle/>
        <a:p>
          <a:endParaRPr lang="uk-UA"/>
        </a:p>
      </dgm:t>
    </dgm:pt>
    <dgm:pt modelId="{1C3CF0F6-AC2A-4F69-9DD5-A63CAF26A3B5}">
      <dgm:prSet phldrT="[Текст]" custT="1"/>
      <dgm:spPr/>
      <dgm:t>
        <a:bodyPr/>
        <a:lstStyle/>
        <a:p>
          <a:r>
            <a:rPr lang="uk-UA" sz="1600" b="1">
              <a:latin typeface="Times New Roman" pitchFamily="18" charset="0"/>
              <a:cs typeface="Times New Roman" pitchFamily="18" charset="0"/>
            </a:rPr>
            <a:t>Здоров</a:t>
          </a:r>
          <a:r>
            <a:rPr lang="en-US" sz="1600" b="1">
              <a:latin typeface="Times New Roman" pitchFamily="18" charset="0"/>
              <a:cs typeface="Times New Roman" pitchFamily="18" charset="0"/>
            </a:rPr>
            <a:t>'</a:t>
          </a:r>
          <a:r>
            <a:rPr lang="uk-UA" sz="1600" b="1">
              <a:latin typeface="Times New Roman" pitchFamily="18" charset="0"/>
              <a:cs typeface="Times New Roman" pitchFamily="18" charset="0"/>
            </a:rPr>
            <a:t>я та безпека учасників освітнього процесу</a:t>
          </a:r>
        </a:p>
      </dgm:t>
    </dgm:pt>
    <dgm:pt modelId="{9E97DD93-8CC8-4A03-ABDB-696A91BB1A2C}" type="parTrans" cxnId="{D4D058D4-1599-4259-A4FE-69B7EBE94D66}">
      <dgm:prSet/>
      <dgm:spPr/>
      <dgm:t>
        <a:bodyPr/>
        <a:lstStyle/>
        <a:p>
          <a:endParaRPr lang="uk-UA"/>
        </a:p>
      </dgm:t>
    </dgm:pt>
    <dgm:pt modelId="{5C4E6B94-B3F7-4E39-A3B9-C03861BF7666}" type="sibTrans" cxnId="{D4D058D4-1599-4259-A4FE-69B7EBE94D66}">
      <dgm:prSet/>
      <dgm:spPr/>
      <dgm:t>
        <a:bodyPr/>
        <a:lstStyle/>
        <a:p>
          <a:endParaRPr lang="uk-UA"/>
        </a:p>
      </dgm:t>
    </dgm:pt>
    <dgm:pt modelId="{EC754BB4-498C-4949-9812-C217EE2A4158}">
      <dgm:prSet phldrT="[Текст]" custT="1"/>
      <dgm:spPr/>
      <dgm:t>
        <a:bodyPr/>
        <a:lstStyle/>
        <a:p>
          <a:r>
            <a:rPr lang="uk-UA" sz="1800" b="1">
              <a:latin typeface="Times New Roman" pitchFamily="18" charset="0"/>
              <a:cs typeface="Times New Roman" pitchFamily="18" charset="0"/>
            </a:rPr>
            <a:t>Виховання</a:t>
          </a:r>
        </a:p>
      </dgm:t>
    </dgm:pt>
    <dgm:pt modelId="{BF3F52C1-7036-4BF3-A54C-F2236FF59325}" type="parTrans" cxnId="{0055FF14-9E8F-4A8C-97A5-AC6816DC3679}">
      <dgm:prSet/>
      <dgm:spPr/>
      <dgm:t>
        <a:bodyPr/>
        <a:lstStyle/>
        <a:p>
          <a:endParaRPr lang="uk-UA"/>
        </a:p>
      </dgm:t>
    </dgm:pt>
    <dgm:pt modelId="{6B90D66F-3767-475B-8830-3D31C69960CE}" type="sibTrans" cxnId="{0055FF14-9E8F-4A8C-97A5-AC6816DC3679}">
      <dgm:prSet/>
      <dgm:spPr/>
      <dgm:t>
        <a:bodyPr/>
        <a:lstStyle/>
        <a:p>
          <a:endParaRPr lang="uk-UA"/>
        </a:p>
      </dgm:t>
    </dgm:pt>
    <dgm:pt modelId="{E3D14FD8-B71B-4931-A216-D21B89106A8E}">
      <dgm:prSet phldrT="[Текст]" custT="1"/>
      <dgm:spPr/>
      <dgm:t>
        <a:bodyPr/>
        <a:lstStyle/>
        <a:p>
          <a:r>
            <a:rPr lang="uk-UA" sz="1800" b="1">
              <a:latin typeface="Times New Roman" pitchFamily="18" charset="0"/>
              <a:cs typeface="Times New Roman" pitchFamily="18" charset="0"/>
            </a:rPr>
            <a:t>Самореалізація</a:t>
          </a:r>
        </a:p>
      </dgm:t>
    </dgm:pt>
    <dgm:pt modelId="{DC54C5FE-7AD8-45D1-BD53-71ECA5571D38}" type="parTrans" cxnId="{AD931923-C057-4032-A01A-67A71D7AA746}">
      <dgm:prSet/>
      <dgm:spPr/>
      <dgm:t>
        <a:bodyPr/>
        <a:lstStyle/>
        <a:p>
          <a:endParaRPr lang="uk-UA"/>
        </a:p>
      </dgm:t>
    </dgm:pt>
    <dgm:pt modelId="{8AC83990-39DE-46F3-829E-FC77E64CC975}" type="sibTrans" cxnId="{AD931923-C057-4032-A01A-67A71D7AA746}">
      <dgm:prSet/>
      <dgm:spPr/>
      <dgm:t>
        <a:bodyPr/>
        <a:lstStyle/>
        <a:p>
          <a:endParaRPr lang="uk-UA"/>
        </a:p>
      </dgm:t>
    </dgm:pt>
    <dgm:pt modelId="{B514135F-E426-4DC6-8212-C50739B6DD53}">
      <dgm:prSet phldrT="[Текст]"/>
      <dgm:spPr/>
      <dgm:t>
        <a:bodyPr/>
        <a:lstStyle/>
        <a:p>
          <a:endParaRPr lang="uk-UA" sz="1300"/>
        </a:p>
      </dgm:t>
    </dgm:pt>
    <dgm:pt modelId="{42E1A11F-0718-43B2-AAA6-FD5D9D34AFE4}" type="parTrans" cxnId="{2029A34A-F616-400D-B5AB-B8371AE8CFD0}">
      <dgm:prSet/>
      <dgm:spPr/>
      <dgm:t>
        <a:bodyPr/>
        <a:lstStyle/>
        <a:p>
          <a:endParaRPr lang="uk-UA"/>
        </a:p>
      </dgm:t>
    </dgm:pt>
    <dgm:pt modelId="{B3057F56-623B-4721-8131-3F378DC8F224}" type="sibTrans" cxnId="{2029A34A-F616-400D-B5AB-B8371AE8CFD0}">
      <dgm:prSet/>
      <dgm:spPr/>
      <dgm:t>
        <a:bodyPr/>
        <a:lstStyle/>
        <a:p>
          <a:endParaRPr lang="uk-UA"/>
        </a:p>
      </dgm:t>
    </dgm:pt>
    <dgm:pt modelId="{AAAF8E51-BE00-4757-A274-1CF1B3411B63}">
      <dgm:prSet phldrT="[Текст]" custT="1"/>
      <dgm:spPr/>
      <dgm:t>
        <a:bodyPr/>
        <a:lstStyle/>
        <a:p>
          <a:r>
            <a:rPr lang="uk-UA" sz="1800" b="1">
              <a:latin typeface="Times New Roman" pitchFamily="18" charset="0"/>
              <a:cs typeface="Times New Roman" pitchFamily="18" charset="0"/>
            </a:rPr>
            <a:t>Самовдосконалення</a:t>
          </a:r>
        </a:p>
      </dgm:t>
    </dgm:pt>
    <dgm:pt modelId="{C751A30B-2ADC-41AA-8E92-D6C7AEE68E1B}" type="parTrans" cxnId="{31187876-AAB8-4F6F-BC57-A1273E44089E}">
      <dgm:prSet/>
      <dgm:spPr/>
      <dgm:t>
        <a:bodyPr/>
        <a:lstStyle/>
        <a:p>
          <a:endParaRPr lang="uk-UA"/>
        </a:p>
      </dgm:t>
    </dgm:pt>
    <dgm:pt modelId="{4CFC7DA2-D877-462B-8131-0F867D6ACAB1}" type="sibTrans" cxnId="{31187876-AAB8-4F6F-BC57-A1273E44089E}">
      <dgm:prSet/>
      <dgm:spPr/>
      <dgm:t>
        <a:bodyPr/>
        <a:lstStyle/>
        <a:p>
          <a:endParaRPr lang="uk-UA"/>
        </a:p>
      </dgm:t>
    </dgm:pt>
    <dgm:pt modelId="{85AB4A98-8A9F-4AAA-AD8F-52D92957F96F}">
      <dgm:prSet phldrT="[Текст]" custT="1"/>
      <dgm:spPr/>
      <dgm:t>
        <a:bodyPr/>
        <a:lstStyle/>
        <a:p>
          <a:r>
            <a:rPr lang="uk-UA" sz="1800" b="1">
              <a:latin typeface="Times New Roman" pitchFamily="18" charset="0"/>
              <a:cs typeface="Times New Roman" pitchFamily="18" charset="0"/>
            </a:rPr>
            <a:t>Розвиток</a:t>
          </a:r>
        </a:p>
      </dgm:t>
    </dgm:pt>
    <dgm:pt modelId="{C25356EC-985A-40DA-AE6B-8548D48677E6}" type="parTrans" cxnId="{71B3B9CE-89B4-4B44-B94A-D4C995C18ED7}">
      <dgm:prSet/>
      <dgm:spPr/>
      <dgm:t>
        <a:bodyPr/>
        <a:lstStyle/>
        <a:p>
          <a:endParaRPr lang="uk-UA"/>
        </a:p>
      </dgm:t>
    </dgm:pt>
    <dgm:pt modelId="{2CBDCDD8-BB39-443A-A907-B79F0CA13637}" type="sibTrans" cxnId="{71B3B9CE-89B4-4B44-B94A-D4C995C18ED7}">
      <dgm:prSet/>
      <dgm:spPr/>
      <dgm:t>
        <a:bodyPr/>
        <a:lstStyle/>
        <a:p>
          <a:endParaRPr lang="uk-UA"/>
        </a:p>
      </dgm:t>
    </dgm:pt>
    <dgm:pt modelId="{5FC59BF0-B033-465C-9C05-1B5847E3C76F}">
      <dgm:prSet phldrT="[Текст]" custT="1"/>
      <dgm:spPr/>
      <dgm:t>
        <a:bodyPr/>
        <a:lstStyle/>
        <a:p>
          <a:r>
            <a:rPr lang="uk-UA" sz="1600" b="1">
              <a:latin typeface="Times New Roman" pitchFamily="18" charset="0"/>
              <a:cs typeface="Times New Roman" pitchFamily="18" charset="0"/>
            </a:rPr>
            <a:t>Інноваційність</a:t>
          </a:r>
        </a:p>
      </dgm:t>
    </dgm:pt>
    <dgm:pt modelId="{80B82AC6-98E6-4403-A11B-70399B981374}" type="parTrans" cxnId="{88935D2A-51F3-4B40-ADC0-324A8285BD8A}">
      <dgm:prSet/>
      <dgm:spPr/>
      <dgm:t>
        <a:bodyPr/>
        <a:lstStyle/>
        <a:p>
          <a:endParaRPr lang="uk-UA"/>
        </a:p>
      </dgm:t>
    </dgm:pt>
    <dgm:pt modelId="{8DF9703F-EEDC-4F17-A6B0-8799E07855A6}" type="sibTrans" cxnId="{88935D2A-51F3-4B40-ADC0-324A8285BD8A}">
      <dgm:prSet/>
      <dgm:spPr/>
      <dgm:t>
        <a:bodyPr/>
        <a:lstStyle/>
        <a:p>
          <a:endParaRPr lang="uk-UA"/>
        </a:p>
      </dgm:t>
    </dgm:pt>
    <dgm:pt modelId="{1172C6FF-05F0-4BD6-9A4E-BE0AC3AAC8DD}">
      <dgm:prSet phldrT="[Текст]" custT="1"/>
      <dgm:spPr/>
      <dgm:t>
        <a:bodyPr/>
        <a:lstStyle/>
        <a:p>
          <a:r>
            <a:rPr lang="uk-UA" sz="1600" b="1">
              <a:latin typeface="Times New Roman" pitchFamily="18" charset="0"/>
              <a:cs typeface="Times New Roman" pitchFamily="18" charset="0"/>
            </a:rPr>
            <a:t>Відповідальність</a:t>
          </a:r>
        </a:p>
      </dgm:t>
    </dgm:pt>
    <dgm:pt modelId="{A09D33B6-CE68-4A50-8F09-B1538DCA171E}" type="parTrans" cxnId="{515DF331-7C84-4965-BA1A-3034E7E82D1D}">
      <dgm:prSet/>
      <dgm:spPr/>
      <dgm:t>
        <a:bodyPr/>
        <a:lstStyle/>
        <a:p>
          <a:endParaRPr lang="uk-UA"/>
        </a:p>
      </dgm:t>
    </dgm:pt>
    <dgm:pt modelId="{70C3BC15-DF25-4703-9978-0EED55BA6491}" type="sibTrans" cxnId="{515DF331-7C84-4965-BA1A-3034E7E82D1D}">
      <dgm:prSet/>
      <dgm:spPr/>
      <dgm:t>
        <a:bodyPr/>
        <a:lstStyle/>
        <a:p>
          <a:endParaRPr lang="uk-UA"/>
        </a:p>
      </dgm:t>
    </dgm:pt>
    <dgm:pt modelId="{2B931EEB-91FE-45B5-AC7A-9903EF974472}">
      <dgm:prSet phldrT="[Текст]" custT="1"/>
      <dgm:spPr/>
      <dgm:t>
        <a:bodyPr/>
        <a:lstStyle/>
        <a:p>
          <a:r>
            <a:rPr lang="uk-UA" sz="1600" b="1">
              <a:latin typeface="Times New Roman" pitchFamily="18" charset="0"/>
              <a:cs typeface="Times New Roman" pitchFamily="18" charset="0"/>
            </a:rPr>
            <a:t>Сталий імідж</a:t>
          </a:r>
        </a:p>
      </dgm:t>
    </dgm:pt>
    <dgm:pt modelId="{2E3E1B57-4369-4B63-A86D-6DF8FE2B9573}" type="parTrans" cxnId="{80A9555D-5BB7-4022-8D42-5B23D61D90B8}">
      <dgm:prSet/>
      <dgm:spPr/>
      <dgm:t>
        <a:bodyPr/>
        <a:lstStyle/>
        <a:p>
          <a:endParaRPr lang="uk-UA"/>
        </a:p>
      </dgm:t>
    </dgm:pt>
    <dgm:pt modelId="{507B3001-EFFB-4874-B08F-2AD4C27DC017}" type="sibTrans" cxnId="{80A9555D-5BB7-4022-8D42-5B23D61D90B8}">
      <dgm:prSet/>
      <dgm:spPr/>
      <dgm:t>
        <a:bodyPr/>
        <a:lstStyle/>
        <a:p>
          <a:endParaRPr lang="uk-UA"/>
        </a:p>
      </dgm:t>
    </dgm:pt>
    <dgm:pt modelId="{A5E16D5B-5C37-46B9-8B62-69B37E4F319E}">
      <dgm:prSet phldrT="[Текст]" custT="1"/>
      <dgm:spPr/>
      <dgm:t>
        <a:bodyPr/>
        <a:lstStyle/>
        <a:p>
          <a:r>
            <a:rPr lang="uk-UA" sz="1600" b="1">
              <a:latin typeface="Times New Roman" pitchFamily="18" charset="0"/>
              <a:cs typeface="Times New Roman" pitchFamily="18" charset="0"/>
            </a:rPr>
            <a:t>Відповідальність</a:t>
          </a:r>
        </a:p>
      </dgm:t>
    </dgm:pt>
    <dgm:pt modelId="{DB78A9C6-F6BD-46B0-BE3C-A6E1A49EF0BB}" type="parTrans" cxnId="{B8E60B21-7B95-44CC-8A08-DD045C58F0FC}">
      <dgm:prSet/>
      <dgm:spPr/>
      <dgm:t>
        <a:bodyPr/>
        <a:lstStyle/>
        <a:p>
          <a:endParaRPr lang="uk-UA"/>
        </a:p>
      </dgm:t>
    </dgm:pt>
    <dgm:pt modelId="{E611AD1B-9E5E-4536-A69D-93DCE72F15C4}" type="sibTrans" cxnId="{B8E60B21-7B95-44CC-8A08-DD045C58F0FC}">
      <dgm:prSet/>
      <dgm:spPr/>
      <dgm:t>
        <a:bodyPr/>
        <a:lstStyle/>
        <a:p>
          <a:endParaRPr lang="uk-UA"/>
        </a:p>
      </dgm:t>
    </dgm:pt>
    <dgm:pt modelId="{47776DF8-AEC4-49BE-869B-5C8C8A2B53C8}">
      <dgm:prSet phldrT="[Текст]" custT="1"/>
      <dgm:spPr/>
      <dgm:t>
        <a:bodyPr/>
        <a:lstStyle/>
        <a:p>
          <a:r>
            <a:rPr lang="uk-UA" sz="1600" b="1">
              <a:latin typeface="Times New Roman" pitchFamily="18" charset="0"/>
              <a:cs typeface="Times New Roman" pitchFamily="18" charset="0"/>
            </a:rPr>
            <a:t>Конкурентноздатність</a:t>
          </a:r>
        </a:p>
      </dgm:t>
    </dgm:pt>
    <dgm:pt modelId="{2B788974-82CE-4A47-8DBE-A03218103CF8}" type="parTrans" cxnId="{5186C138-A2BA-4792-8EFA-7E7C108E8475}">
      <dgm:prSet/>
      <dgm:spPr/>
      <dgm:t>
        <a:bodyPr/>
        <a:lstStyle/>
        <a:p>
          <a:endParaRPr lang="uk-UA"/>
        </a:p>
      </dgm:t>
    </dgm:pt>
    <dgm:pt modelId="{99350E31-F517-48DF-B27B-3D570F814AF4}" type="sibTrans" cxnId="{5186C138-A2BA-4792-8EFA-7E7C108E8475}">
      <dgm:prSet/>
      <dgm:spPr/>
      <dgm:t>
        <a:bodyPr/>
        <a:lstStyle/>
        <a:p>
          <a:endParaRPr lang="uk-UA"/>
        </a:p>
      </dgm:t>
    </dgm:pt>
    <dgm:pt modelId="{3CA60BE6-E1E1-42C4-817D-C43A4CBA55A0}">
      <dgm:prSet phldrT="[Текст]" custT="1"/>
      <dgm:spPr/>
      <dgm:t>
        <a:bodyPr/>
        <a:lstStyle/>
        <a:p>
          <a:r>
            <a:rPr lang="uk-UA" sz="1600" b="1">
              <a:latin typeface="Times New Roman" pitchFamily="18" charset="0"/>
              <a:cs typeface="Times New Roman" pitchFamily="18" charset="0"/>
            </a:rPr>
            <a:t>Якість</a:t>
          </a:r>
        </a:p>
      </dgm:t>
    </dgm:pt>
    <dgm:pt modelId="{7491E504-74E8-46CD-B079-4461C2DCBCF0}" type="parTrans" cxnId="{21A159DB-8F1B-4EA0-A627-7F2A787F3D82}">
      <dgm:prSet/>
      <dgm:spPr/>
      <dgm:t>
        <a:bodyPr/>
        <a:lstStyle/>
        <a:p>
          <a:endParaRPr lang="uk-UA"/>
        </a:p>
      </dgm:t>
    </dgm:pt>
    <dgm:pt modelId="{5A9FB43C-B93E-431A-8ADC-314B98849594}" type="sibTrans" cxnId="{21A159DB-8F1B-4EA0-A627-7F2A787F3D82}">
      <dgm:prSet/>
      <dgm:spPr/>
      <dgm:t>
        <a:bodyPr/>
        <a:lstStyle/>
        <a:p>
          <a:endParaRPr lang="uk-UA"/>
        </a:p>
      </dgm:t>
    </dgm:pt>
    <dgm:pt modelId="{089D7349-6E77-4964-8699-36FE4C5FB086}">
      <dgm:prSet phldrT="[Текст]" custT="1"/>
      <dgm:spPr/>
      <dgm:t>
        <a:bodyPr/>
        <a:lstStyle/>
        <a:p>
          <a:r>
            <a:rPr lang="uk-UA" sz="1600" b="1">
              <a:latin typeface="Times New Roman" pitchFamily="18" charset="0"/>
              <a:cs typeface="Times New Roman" pitchFamily="18" charset="0"/>
            </a:rPr>
            <a:t>Патріотизм</a:t>
          </a:r>
        </a:p>
      </dgm:t>
    </dgm:pt>
    <dgm:pt modelId="{010468A3-E8F8-4A2F-980E-B2224BFB929F}" type="parTrans" cxnId="{A1A2DBC8-B79A-4126-8A45-BEFC5D881650}">
      <dgm:prSet/>
      <dgm:spPr/>
      <dgm:t>
        <a:bodyPr/>
        <a:lstStyle/>
        <a:p>
          <a:endParaRPr lang="uk-UA"/>
        </a:p>
      </dgm:t>
    </dgm:pt>
    <dgm:pt modelId="{141EE89C-66F6-4BB8-ABFE-4E10006CFAAB}" type="sibTrans" cxnId="{A1A2DBC8-B79A-4126-8A45-BEFC5D881650}">
      <dgm:prSet/>
      <dgm:spPr/>
      <dgm:t>
        <a:bodyPr/>
        <a:lstStyle/>
        <a:p>
          <a:endParaRPr lang="uk-UA"/>
        </a:p>
      </dgm:t>
    </dgm:pt>
    <dgm:pt modelId="{05087B61-BCB8-40F9-9C68-20EE14F60C13}">
      <dgm:prSet phldrT="[Текст]" custT="1"/>
      <dgm:spPr/>
      <dgm:t>
        <a:bodyPr/>
        <a:lstStyle/>
        <a:p>
          <a:r>
            <a:rPr lang="uk-UA" sz="1600" b="1">
              <a:latin typeface="Times New Roman" pitchFamily="18" charset="0"/>
              <a:cs typeface="Times New Roman" pitchFamily="18" charset="0"/>
            </a:rPr>
            <a:t>Партнерство</a:t>
          </a:r>
        </a:p>
      </dgm:t>
    </dgm:pt>
    <dgm:pt modelId="{838CC2C4-5CD2-4858-A630-F091DD9D61D7}" type="parTrans" cxnId="{CECEF9B4-2978-4154-A089-703A5A78FF6D}">
      <dgm:prSet/>
      <dgm:spPr/>
      <dgm:t>
        <a:bodyPr/>
        <a:lstStyle/>
        <a:p>
          <a:endParaRPr lang="uk-UA"/>
        </a:p>
      </dgm:t>
    </dgm:pt>
    <dgm:pt modelId="{B4880044-91E9-48A4-9D1F-0029DA20816A}" type="sibTrans" cxnId="{CECEF9B4-2978-4154-A089-703A5A78FF6D}">
      <dgm:prSet/>
      <dgm:spPr/>
      <dgm:t>
        <a:bodyPr/>
        <a:lstStyle/>
        <a:p>
          <a:endParaRPr lang="uk-UA"/>
        </a:p>
      </dgm:t>
    </dgm:pt>
    <dgm:pt modelId="{20B8FF02-A906-4484-A11E-0A00DCFB6D93}">
      <dgm:prSet phldrT="[Текст]" custT="1"/>
      <dgm:spPr/>
      <dgm:t>
        <a:bodyPr/>
        <a:lstStyle/>
        <a:p>
          <a:r>
            <a:rPr lang="uk-UA" sz="1600" b="1">
              <a:latin typeface="Times New Roman" pitchFamily="18" charset="0"/>
              <a:cs typeface="Times New Roman" pitchFamily="18" charset="0"/>
            </a:rPr>
            <a:t>Дружба, повага </a:t>
          </a:r>
        </a:p>
      </dgm:t>
    </dgm:pt>
    <dgm:pt modelId="{81AA0A6E-D899-422C-822E-BE0400FDEF49}" type="parTrans" cxnId="{F742E4F0-C0D1-459A-9948-6D70F1C8AC84}">
      <dgm:prSet/>
      <dgm:spPr/>
      <dgm:t>
        <a:bodyPr/>
        <a:lstStyle/>
        <a:p>
          <a:endParaRPr lang="uk-UA"/>
        </a:p>
      </dgm:t>
    </dgm:pt>
    <dgm:pt modelId="{19237A9D-F920-420A-9CCC-BC563B44F217}" type="sibTrans" cxnId="{F742E4F0-C0D1-459A-9948-6D70F1C8AC84}">
      <dgm:prSet/>
      <dgm:spPr/>
      <dgm:t>
        <a:bodyPr/>
        <a:lstStyle/>
        <a:p>
          <a:endParaRPr lang="uk-UA"/>
        </a:p>
      </dgm:t>
    </dgm:pt>
    <dgm:pt modelId="{A6965D52-C5EA-4ED8-9ADB-D0DDAF9F28DD}">
      <dgm:prSet phldrT="[Текст]" custT="1"/>
      <dgm:spPr/>
      <dgm:t>
        <a:bodyPr/>
        <a:lstStyle/>
        <a:p>
          <a:r>
            <a:rPr lang="uk-UA" sz="1600" b="1">
              <a:latin typeface="Times New Roman" pitchFamily="18" charset="0"/>
              <a:cs typeface="Times New Roman" pitchFamily="18" charset="0"/>
            </a:rPr>
            <a:t>Духовність і культура</a:t>
          </a:r>
        </a:p>
      </dgm:t>
    </dgm:pt>
    <dgm:pt modelId="{D7E4B7AD-2866-4F88-9AEB-576D58E8332D}" type="parTrans" cxnId="{C2AE4ACB-506A-48B8-8A69-4BDAD7609006}">
      <dgm:prSet/>
      <dgm:spPr/>
      <dgm:t>
        <a:bodyPr/>
        <a:lstStyle/>
        <a:p>
          <a:endParaRPr lang="uk-UA"/>
        </a:p>
      </dgm:t>
    </dgm:pt>
    <dgm:pt modelId="{9446CAAB-4AA2-40CD-9AAB-C5CCBEE9CF83}" type="sibTrans" cxnId="{C2AE4ACB-506A-48B8-8A69-4BDAD7609006}">
      <dgm:prSet/>
      <dgm:spPr/>
      <dgm:t>
        <a:bodyPr/>
        <a:lstStyle/>
        <a:p>
          <a:endParaRPr lang="uk-UA"/>
        </a:p>
      </dgm:t>
    </dgm:pt>
    <dgm:pt modelId="{4E72E9BE-EE8E-46A8-B717-159DD1A95647}">
      <dgm:prSet phldrT="[Текст]" custT="1"/>
      <dgm:spPr/>
      <dgm:t>
        <a:bodyPr/>
        <a:lstStyle/>
        <a:p>
          <a:r>
            <a:rPr lang="uk-UA" sz="1600" b="1">
              <a:latin typeface="Times New Roman" pitchFamily="18" charset="0"/>
              <a:cs typeface="Times New Roman" pitchFamily="18" charset="0"/>
            </a:rPr>
            <a:t>Відповідальність</a:t>
          </a:r>
        </a:p>
      </dgm:t>
    </dgm:pt>
    <dgm:pt modelId="{E0D5F192-39D1-4FB2-8655-9F694F7BF052}" type="parTrans" cxnId="{B4BD62CF-36FD-4247-A310-F870F9C0A964}">
      <dgm:prSet/>
      <dgm:spPr/>
      <dgm:t>
        <a:bodyPr/>
        <a:lstStyle/>
        <a:p>
          <a:endParaRPr lang="uk-UA"/>
        </a:p>
      </dgm:t>
    </dgm:pt>
    <dgm:pt modelId="{3678F5EC-B462-4B6C-8777-6E655595C631}" type="sibTrans" cxnId="{B4BD62CF-36FD-4247-A310-F870F9C0A964}">
      <dgm:prSet/>
      <dgm:spPr/>
      <dgm:t>
        <a:bodyPr/>
        <a:lstStyle/>
        <a:p>
          <a:endParaRPr lang="uk-UA"/>
        </a:p>
      </dgm:t>
    </dgm:pt>
    <dgm:pt modelId="{592F523C-2426-4F0F-AF65-A37976861BE9}">
      <dgm:prSet phldrT="[Текст]" custT="1"/>
      <dgm:spPr/>
      <dgm:t>
        <a:bodyPr/>
        <a:lstStyle/>
        <a:p>
          <a:r>
            <a:rPr lang="uk-UA" sz="1600" b="1">
              <a:latin typeface="Times New Roman" pitchFamily="18" charset="0"/>
              <a:cs typeface="Times New Roman" pitchFamily="18" charset="0"/>
            </a:rPr>
            <a:t>Чесність, взаємодопомога, довіра</a:t>
          </a:r>
        </a:p>
      </dgm:t>
    </dgm:pt>
    <dgm:pt modelId="{56D88017-94C3-48A4-B192-181B944AB2F7}" type="parTrans" cxnId="{466C83AA-8992-4E40-B792-FD3F99D07EAF}">
      <dgm:prSet/>
      <dgm:spPr/>
      <dgm:t>
        <a:bodyPr/>
        <a:lstStyle/>
        <a:p>
          <a:endParaRPr lang="uk-UA"/>
        </a:p>
      </dgm:t>
    </dgm:pt>
    <dgm:pt modelId="{FF48E0DC-45E6-4684-8A30-DB3E60414B4B}" type="sibTrans" cxnId="{466C83AA-8992-4E40-B792-FD3F99D07EAF}">
      <dgm:prSet/>
      <dgm:spPr/>
      <dgm:t>
        <a:bodyPr/>
        <a:lstStyle/>
        <a:p>
          <a:endParaRPr lang="uk-UA"/>
        </a:p>
      </dgm:t>
    </dgm:pt>
    <dgm:pt modelId="{75EB5417-AEB8-415A-A93D-26AE30E47F90}">
      <dgm:prSet phldrT="[Текст]" custT="1"/>
      <dgm:spPr/>
      <dgm:t>
        <a:bodyPr/>
        <a:lstStyle/>
        <a:p>
          <a:r>
            <a:rPr lang="uk-UA" sz="1800" b="1">
              <a:latin typeface="Times New Roman" pitchFamily="18" charset="0"/>
              <a:cs typeface="Times New Roman" pitchFamily="18" charset="0"/>
            </a:rPr>
            <a:t>Умотивованість </a:t>
          </a:r>
        </a:p>
      </dgm:t>
    </dgm:pt>
    <dgm:pt modelId="{4F10FEFC-EC4A-4083-B593-497293B13815}" type="parTrans" cxnId="{65717D3F-04FF-4AD6-8C2B-79D56FD5C4D9}">
      <dgm:prSet/>
      <dgm:spPr/>
    </dgm:pt>
    <dgm:pt modelId="{539A0FD6-39A7-489D-99F2-817943B6964D}" type="sibTrans" cxnId="{65717D3F-04FF-4AD6-8C2B-79D56FD5C4D9}">
      <dgm:prSet/>
      <dgm:spPr/>
    </dgm:pt>
    <dgm:pt modelId="{4EFECEDE-CBB6-4AB4-95FC-29D203639F50}" type="pres">
      <dgm:prSet presAssocID="{627D583A-8D0A-4BCB-AC35-97149B135F19}" presName="linearFlow" presStyleCnt="0">
        <dgm:presLayoutVars>
          <dgm:dir/>
          <dgm:animLvl val="lvl"/>
          <dgm:resizeHandles val="exact"/>
        </dgm:presLayoutVars>
      </dgm:prSet>
      <dgm:spPr/>
    </dgm:pt>
    <dgm:pt modelId="{8C08A3C6-CED2-4DE6-A48B-CA6DDD21E06E}" type="pres">
      <dgm:prSet presAssocID="{FDB4F17E-88A9-4BA5-8BC5-9AB90128B4EE}" presName="composite" presStyleCnt="0"/>
      <dgm:spPr/>
    </dgm:pt>
    <dgm:pt modelId="{8FF94898-0159-4222-841F-8CB72145DFAF}" type="pres">
      <dgm:prSet presAssocID="{FDB4F17E-88A9-4BA5-8BC5-9AB90128B4EE}" presName="parentText" presStyleLbl="alignNode1" presStyleIdx="0" presStyleCnt="3">
        <dgm:presLayoutVars>
          <dgm:chMax val="1"/>
          <dgm:bulletEnabled val="1"/>
        </dgm:presLayoutVars>
      </dgm:prSet>
      <dgm:spPr/>
    </dgm:pt>
    <dgm:pt modelId="{8F218467-DF96-4D70-B788-7EBA819B1E49}" type="pres">
      <dgm:prSet presAssocID="{FDB4F17E-88A9-4BA5-8BC5-9AB90128B4EE}" presName="descendantText" presStyleLbl="alignAcc1" presStyleIdx="0" presStyleCnt="3" custScaleY="122261">
        <dgm:presLayoutVars>
          <dgm:bulletEnabled val="1"/>
        </dgm:presLayoutVars>
      </dgm:prSet>
      <dgm:spPr/>
    </dgm:pt>
    <dgm:pt modelId="{2F188039-0D40-4755-AE52-72ACA388A735}" type="pres">
      <dgm:prSet presAssocID="{214E2481-DAC6-4091-AA38-CE9DFCCAC8CD}" presName="sp" presStyleCnt="0"/>
      <dgm:spPr/>
    </dgm:pt>
    <dgm:pt modelId="{F1CE1A1D-F347-4749-8A3C-D89A462F057A}" type="pres">
      <dgm:prSet presAssocID="{9D97DC04-A4CA-42C9-8B14-113D413C84CF}" presName="composite" presStyleCnt="0"/>
      <dgm:spPr/>
    </dgm:pt>
    <dgm:pt modelId="{EBBBF128-86C6-46E8-8DD9-126A3ABCD487}" type="pres">
      <dgm:prSet presAssocID="{9D97DC04-A4CA-42C9-8B14-113D413C84CF}" presName="parentText" presStyleLbl="alignNode1" presStyleIdx="1" presStyleCnt="3">
        <dgm:presLayoutVars>
          <dgm:chMax val="1"/>
          <dgm:bulletEnabled val="1"/>
        </dgm:presLayoutVars>
      </dgm:prSet>
      <dgm:spPr/>
    </dgm:pt>
    <dgm:pt modelId="{9A02F755-D42A-46E0-ADE5-CFC6DE883779}" type="pres">
      <dgm:prSet presAssocID="{9D97DC04-A4CA-42C9-8B14-113D413C84CF}" presName="descendantText" presStyleLbl="alignAcc1" presStyleIdx="1" presStyleCnt="3" custScaleY="121861">
        <dgm:presLayoutVars>
          <dgm:bulletEnabled val="1"/>
        </dgm:presLayoutVars>
      </dgm:prSet>
      <dgm:spPr/>
    </dgm:pt>
    <dgm:pt modelId="{7CDBF8AA-C90B-42F8-AAD3-E1CBCA326FF5}" type="pres">
      <dgm:prSet presAssocID="{A063473D-9474-4926-8A0B-3AD9046C989F}" presName="sp" presStyleCnt="0"/>
      <dgm:spPr/>
    </dgm:pt>
    <dgm:pt modelId="{878ECF03-B1EC-40EE-8A69-4BBDD4D2B181}" type="pres">
      <dgm:prSet presAssocID="{A5306865-B7BA-4F9F-9405-3E213DE9DE65}" presName="composite" presStyleCnt="0"/>
      <dgm:spPr/>
    </dgm:pt>
    <dgm:pt modelId="{20AE42DC-C03F-4230-B980-837BB71A0EF3}" type="pres">
      <dgm:prSet presAssocID="{A5306865-B7BA-4F9F-9405-3E213DE9DE65}" presName="parentText" presStyleLbl="alignNode1" presStyleIdx="2" presStyleCnt="3" custScaleY="101544">
        <dgm:presLayoutVars>
          <dgm:chMax val="1"/>
          <dgm:bulletEnabled val="1"/>
        </dgm:presLayoutVars>
      </dgm:prSet>
      <dgm:spPr/>
    </dgm:pt>
    <dgm:pt modelId="{96BD1FB1-1BFA-4F3D-A2AA-CF88DA14B297}" type="pres">
      <dgm:prSet presAssocID="{A5306865-B7BA-4F9F-9405-3E213DE9DE65}" presName="descendantText" presStyleLbl="alignAcc1" presStyleIdx="2" presStyleCnt="3">
        <dgm:presLayoutVars>
          <dgm:bulletEnabled val="1"/>
        </dgm:presLayoutVars>
      </dgm:prSet>
      <dgm:spPr/>
    </dgm:pt>
  </dgm:ptLst>
  <dgm:cxnLst>
    <dgm:cxn modelId="{47DFFE08-A009-4069-BB0F-431AD25A0E22}" type="presOf" srcId="{AAAF8E51-BE00-4757-A274-1CF1B3411B63}" destId="{8F218467-DF96-4D70-B788-7EBA819B1E49}" srcOrd="0" destOrd="5" presId="urn:microsoft.com/office/officeart/2005/8/layout/chevron2"/>
    <dgm:cxn modelId="{5A92CB0A-688A-418E-BA30-6B564269360C}" srcId="{627D583A-8D0A-4BCB-AC35-97149B135F19}" destId="{A5306865-B7BA-4F9F-9405-3E213DE9DE65}" srcOrd="2" destOrd="0" parTransId="{7FBA58AD-2E44-4047-97CB-9781704DC77F}" sibTransId="{17EE4DDD-46C9-4020-98C2-A40185466ABC}"/>
    <dgm:cxn modelId="{58D71F0B-DFEF-4261-95C0-D277EA33AFBC}" type="presOf" srcId="{1172C6FF-05F0-4BD6-9A4E-BE0AC3AAC8DD}" destId="{9A02F755-D42A-46E0-ADE5-CFC6DE883779}" srcOrd="0" destOrd="3" presId="urn:microsoft.com/office/officeart/2005/8/layout/chevron2"/>
    <dgm:cxn modelId="{E9EF060F-08C5-466C-BC19-E8589E4A0E0B}" type="presOf" srcId="{75EB5417-AEB8-415A-A93D-26AE30E47F90}" destId="{8F218467-DF96-4D70-B788-7EBA819B1E49}" srcOrd="0" destOrd="6" presId="urn:microsoft.com/office/officeart/2005/8/layout/chevron2"/>
    <dgm:cxn modelId="{F40F9D0F-0B2B-4BDB-A97B-8763AF57D8AE}" type="presOf" srcId="{EC754BB4-498C-4949-9812-C217EE2A4158}" destId="{8F218467-DF96-4D70-B788-7EBA819B1E49}" srcOrd="0" destOrd="2" presId="urn:microsoft.com/office/officeart/2005/8/layout/chevron2"/>
    <dgm:cxn modelId="{B0011E10-CFDF-4813-8940-E9E6A8CB6DA1}" srcId="{FDB4F17E-88A9-4BA5-8BC5-9AB90128B4EE}" destId="{E8E1E102-E7E9-4D3E-A36E-5769328CB656}" srcOrd="1" destOrd="0" parTransId="{F4BDB972-E780-46B3-B3A3-A45B8C3FC019}" sibTransId="{89321DB9-656C-4EA9-ABAA-8928B1E685A4}"/>
    <dgm:cxn modelId="{0055FF14-9E8F-4A8C-97A5-AC6816DC3679}" srcId="{FDB4F17E-88A9-4BA5-8BC5-9AB90128B4EE}" destId="{EC754BB4-498C-4949-9812-C217EE2A4158}" srcOrd="2" destOrd="0" parTransId="{BF3F52C1-7036-4BF3-A54C-F2236FF59325}" sibTransId="{6B90D66F-3767-475B-8830-3D31C69960CE}"/>
    <dgm:cxn modelId="{F3BBAC17-188F-40F0-9A67-6C26045381DB}" type="presOf" srcId="{85AB4A98-8A9F-4AAA-AD8F-52D92957F96F}" destId="{8F218467-DF96-4D70-B788-7EBA819B1E49}" srcOrd="0" destOrd="3" presId="urn:microsoft.com/office/officeart/2005/8/layout/chevron2"/>
    <dgm:cxn modelId="{B9D55F1A-F8AF-4919-BB68-8885E4E3D22D}" type="presOf" srcId="{1C3CF0F6-AC2A-4F69-9DD5-A63CAF26A3B5}" destId="{96BD1FB1-1BFA-4F3D-A2AA-CF88DA14B297}" srcOrd="0" destOrd="0" presId="urn:microsoft.com/office/officeart/2005/8/layout/chevron2"/>
    <dgm:cxn modelId="{2E93A21B-263B-4EAF-9DAB-17409D6A9B92}" srcId="{627D583A-8D0A-4BCB-AC35-97149B135F19}" destId="{FDB4F17E-88A9-4BA5-8BC5-9AB90128B4EE}" srcOrd="0" destOrd="0" parTransId="{0321745F-4B6F-4B66-840F-85C671C9FD80}" sibTransId="{214E2481-DAC6-4091-AA38-CE9DFCCAC8CD}"/>
    <dgm:cxn modelId="{4D56751E-5B47-4FA4-9E58-735E682638B7}" srcId="{FDB4F17E-88A9-4BA5-8BC5-9AB90128B4EE}" destId="{5A36284D-A10B-4414-B29C-91B43F29796C}" srcOrd="0" destOrd="0" parTransId="{C6078BCE-02B2-45ED-9E74-11D0A7156FA7}" sibTransId="{98F2C08C-E669-4838-BC85-490933B0BFC5}"/>
    <dgm:cxn modelId="{87AB4E20-EE99-4A13-8296-EC80E56B6D58}" type="presOf" srcId="{5FC59BF0-B033-465C-9C05-1B5847E3C76F}" destId="{9A02F755-D42A-46E0-ADE5-CFC6DE883779}" srcOrd="0" destOrd="1" presId="urn:microsoft.com/office/officeart/2005/8/layout/chevron2"/>
    <dgm:cxn modelId="{B8E60B21-7B95-44CC-8A08-DD045C58F0FC}" srcId="{9D97DC04-A4CA-42C9-8B14-113D413C84CF}" destId="{A5E16D5B-5C37-46B9-8B62-69B37E4F319E}" srcOrd="5" destOrd="0" parTransId="{DB78A9C6-F6BD-46B0-BE3C-A6E1A49EF0BB}" sibTransId="{E611AD1B-9E5E-4536-A69D-93DCE72F15C4}"/>
    <dgm:cxn modelId="{AD931923-C057-4032-A01A-67A71D7AA746}" srcId="{FDB4F17E-88A9-4BA5-8BC5-9AB90128B4EE}" destId="{E3D14FD8-B71B-4931-A216-D21B89106A8E}" srcOrd="4" destOrd="0" parTransId="{DC54C5FE-7AD8-45D1-BD53-71ECA5571D38}" sibTransId="{8AC83990-39DE-46F3-829E-FC77E64CC975}"/>
    <dgm:cxn modelId="{88935D2A-51F3-4B40-ADC0-324A8285BD8A}" srcId="{9D97DC04-A4CA-42C9-8B14-113D413C84CF}" destId="{5FC59BF0-B033-465C-9C05-1B5847E3C76F}" srcOrd="1" destOrd="0" parTransId="{80B82AC6-98E6-4403-A11B-70399B981374}" sibTransId="{8DF9703F-EEDC-4F17-A6B0-8799E07855A6}"/>
    <dgm:cxn modelId="{48A62A2F-CF96-48C2-B949-58DF24D691A0}" type="presOf" srcId="{2B931EEB-91FE-45B5-AC7A-9903EF974472}" destId="{9A02F755-D42A-46E0-ADE5-CFC6DE883779}" srcOrd="0" destOrd="2" presId="urn:microsoft.com/office/officeart/2005/8/layout/chevron2"/>
    <dgm:cxn modelId="{1C542831-884B-46D2-989E-89DE2F06E750}" srcId="{9D97DC04-A4CA-42C9-8B14-113D413C84CF}" destId="{400079B5-E234-4D75-A4B1-15473FF1B625}" srcOrd="0" destOrd="0" parTransId="{9246F6DF-B4E7-4655-8541-4C7D8384BAA8}" sibTransId="{D54D989F-5BEA-4608-928B-945C8BAF0002}"/>
    <dgm:cxn modelId="{515DF331-7C84-4965-BA1A-3034E7E82D1D}" srcId="{9D97DC04-A4CA-42C9-8B14-113D413C84CF}" destId="{1172C6FF-05F0-4BD6-9A4E-BE0AC3AAC8DD}" srcOrd="3" destOrd="0" parTransId="{A09D33B6-CE68-4A50-8F09-B1538DCA171E}" sibTransId="{70C3BC15-DF25-4703-9978-0EED55BA6491}"/>
    <dgm:cxn modelId="{5186C138-A2BA-4792-8EFA-7E7C108E8475}" srcId="{9D97DC04-A4CA-42C9-8B14-113D413C84CF}" destId="{47776DF8-AEC4-49BE-869B-5C8C8A2B53C8}" srcOrd="6" destOrd="0" parTransId="{2B788974-82CE-4A47-8DBE-A03218103CF8}" sibTransId="{99350E31-F517-48DF-B27B-3D570F814AF4}"/>
    <dgm:cxn modelId="{65717D3F-04FF-4AD6-8C2B-79D56FD5C4D9}" srcId="{FDB4F17E-88A9-4BA5-8BC5-9AB90128B4EE}" destId="{75EB5417-AEB8-415A-A93D-26AE30E47F90}" srcOrd="6" destOrd="0" parTransId="{4F10FEFC-EC4A-4083-B593-497293B13815}" sibTransId="{539A0FD6-39A7-489D-99F2-817943B6964D}"/>
    <dgm:cxn modelId="{80A9555D-5BB7-4022-8D42-5B23D61D90B8}" srcId="{9D97DC04-A4CA-42C9-8B14-113D413C84CF}" destId="{2B931EEB-91FE-45B5-AC7A-9903EF974472}" srcOrd="2" destOrd="0" parTransId="{2E3E1B57-4369-4B63-A86D-6DF8FE2B9573}" sibTransId="{507B3001-EFFB-4874-B08F-2AD4C27DC017}"/>
    <dgm:cxn modelId="{E8259648-8B23-4716-8DB1-235DBA479528}" srcId="{9D97DC04-A4CA-42C9-8B14-113D413C84CF}" destId="{58A80F74-F46C-4FAD-B4C3-EEF955A71A53}" srcOrd="4" destOrd="0" parTransId="{B9F001BB-086C-4D63-9169-8089539A59F3}" sibTransId="{68C7C2FE-F0A1-421B-BB46-265CC1282B07}"/>
    <dgm:cxn modelId="{9F7D8F49-096E-465E-9C03-5D7C86169AFF}" type="presOf" srcId="{4E72E9BE-EE8E-46A8-B717-159DD1A95647}" destId="{96BD1FB1-1BFA-4F3D-A2AA-CF88DA14B297}" srcOrd="0" destOrd="5" presId="urn:microsoft.com/office/officeart/2005/8/layout/chevron2"/>
    <dgm:cxn modelId="{2029A34A-F616-400D-B5AB-B8371AE8CFD0}" srcId="{FDB4F17E-88A9-4BA5-8BC5-9AB90128B4EE}" destId="{B514135F-E426-4DC6-8212-C50739B6DD53}" srcOrd="7" destOrd="0" parTransId="{42E1A11F-0718-43B2-AAA6-FD5D9D34AFE4}" sibTransId="{B3057F56-623B-4721-8131-3F378DC8F224}"/>
    <dgm:cxn modelId="{23673B6B-27F8-4ADC-B2F6-9364ECCC7D63}" type="presOf" srcId="{9D97DC04-A4CA-42C9-8B14-113D413C84CF}" destId="{EBBBF128-86C6-46E8-8DD9-126A3ABCD487}" srcOrd="0" destOrd="0" presId="urn:microsoft.com/office/officeart/2005/8/layout/chevron2"/>
    <dgm:cxn modelId="{2086C34E-7756-4D7E-AC8A-A71A3A5275B3}" type="presOf" srcId="{592F523C-2426-4F0F-AF65-A37976861BE9}" destId="{96BD1FB1-1BFA-4F3D-A2AA-CF88DA14B297}" srcOrd="0" destOrd="6" presId="urn:microsoft.com/office/officeart/2005/8/layout/chevron2"/>
    <dgm:cxn modelId="{516BB551-56D1-4843-A1E3-BA16809BC028}" type="presOf" srcId="{089D7349-6E77-4964-8699-36FE4C5FB086}" destId="{96BD1FB1-1BFA-4F3D-A2AA-CF88DA14B297}" srcOrd="0" destOrd="1" presId="urn:microsoft.com/office/officeart/2005/8/layout/chevron2"/>
    <dgm:cxn modelId="{31187876-AAB8-4F6F-BC57-A1273E44089E}" srcId="{FDB4F17E-88A9-4BA5-8BC5-9AB90128B4EE}" destId="{AAAF8E51-BE00-4757-A274-1CF1B3411B63}" srcOrd="5" destOrd="0" parTransId="{C751A30B-2ADC-41AA-8E92-D6C7AEE68E1B}" sibTransId="{4CFC7DA2-D877-462B-8131-0F867D6ACAB1}"/>
    <dgm:cxn modelId="{8412AA58-394D-4F1D-9B47-885C7E946E4D}" srcId="{627D583A-8D0A-4BCB-AC35-97149B135F19}" destId="{9D97DC04-A4CA-42C9-8B14-113D413C84CF}" srcOrd="1" destOrd="0" parTransId="{A82F06D7-1B1F-40D4-85EA-32F84F19011A}" sibTransId="{A063473D-9474-4926-8A0B-3AD9046C989F}"/>
    <dgm:cxn modelId="{41417586-3F2D-4CE8-8FC9-B6AE25D7788E}" type="presOf" srcId="{E3D14FD8-B71B-4931-A216-D21B89106A8E}" destId="{8F218467-DF96-4D70-B788-7EBA819B1E49}" srcOrd="0" destOrd="4" presId="urn:microsoft.com/office/officeart/2005/8/layout/chevron2"/>
    <dgm:cxn modelId="{C893158B-642D-487F-9A13-833574660204}" type="presOf" srcId="{47776DF8-AEC4-49BE-869B-5C8C8A2B53C8}" destId="{9A02F755-D42A-46E0-ADE5-CFC6DE883779}" srcOrd="0" destOrd="6" presId="urn:microsoft.com/office/officeart/2005/8/layout/chevron2"/>
    <dgm:cxn modelId="{FEA82D9B-4B95-400A-B151-903FFA1D3C9F}" type="presOf" srcId="{400079B5-E234-4D75-A4B1-15473FF1B625}" destId="{9A02F755-D42A-46E0-ADE5-CFC6DE883779}" srcOrd="0" destOrd="0" presId="urn:microsoft.com/office/officeart/2005/8/layout/chevron2"/>
    <dgm:cxn modelId="{687600A1-108C-4D02-8896-68F43F86D297}" type="presOf" srcId="{05087B61-BCB8-40F9-9C68-20EE14F60C13}" destId="{96BD1FB1-1BFA-4F3D-A2AA-CF88DA14B297}" srcOrd="0" destOrd="2" presId="urn:microsoft.com/office/officeart/2005/8/layout/chevron2"/>
    <dgm:cxn modelId="{1CDD3FA2-3C71-4810-AA2E-EEA906C126D4}" type="presOf" srcId="{B514135F-E426-4DC6-8212-C50739B6DD53}" destId="{8F218467-DF96-4D70-B788-7EBA819B1E49}" srcOrd="0" destOrd="7" presId="urn:microsoft.com/office/officeart/2005/8/layout/chevron2"/>
    <dgm:cxn modelId="{466C83AA-8992-4E40-B792-FD3F99D07EAF}" srcId="{A5306865-B7BA-4F9F-9405-3E213DE9DE65}" destId="{592F523C-2426-4F0F-AF65-A37976861BE9}" srcOrd="6" destOrd="0" parTransId="{56D88017-94C3-48A4-B192-181B944AB2F7}" sibTransId="{FF48E0DC-45E6-4684-8A30-DB3E60414B4B}"/>
    <dgm:cxn modelId="{EB647BB3-B588-4422-BA41-4079638BBF7B}" type="presOf" srcId="{3CA60BE6-E1E1-42C4-817D-C43A4CBA55A0}" destId="{9A02F755-D42A-46E0-ADE5-CFC6DE883779}" srcOrd="0" destOrd="7" presId="urn:microsoft.com/office/officeart/2005/8/layout/chevron2"/>
    <dgm:cxn modelId="{CECEF9B4-2978-4154-A089-703A5A78FF6D}" srcId="{A5306865-B7BA-4F9F-9405-3E213DE9DE65}" destId="{05087B61-BCB8-40F9-9C68-20EE14F60C13}" srcOrd="2" destOrd="0" parTransId="{838CC2C4-5CD2-4858-A630-F091DD9D61D7}" sibTransId="{B4880044-91E9-48A4-9D1F-0029DA20816A}"/>
    <dgm:cxn modelId="{4E4899B8-490A-443E-8CE6-C72E29040642}" type="presOf" srcId="{A6965D52-C5EA-4ED8-9ADB-D0DDAF9F28DD}" destId="{96BD1FB1-1BFA-4F3D-A2AA-CF88DA14B297}" srcOrd="0" destOrd="4" presId="urn:microsoft.com/office/officeart/2005/8/layout/chevron2"/>
    <dgm:cxn modelId="{5CE0C7BC-4D15-472A-83C7-D3AD93D2D813}" type="presOf" srcId="{20B8FF02-A906-4484-A11E-0A00DCFB6D93}" destId="{96BD1FB1-1BFA-4F3D-A2AA-CF88DA14B297}" srcOrd="0" destOrd="3" presId="urn:microsoft.com/office/officeart/2005/8/layout/chevron2"/>
    <dgm:cxn modelId="{17B22EC4-C988-4997-8871-8207B5B5BB55}" type="presOf" srcId="{627D583A-8D0A-4BCB-AC35-97149B135F19}" destId="{4EFECEDE-CBB6-4AB4-95FC-29D203639F50}" srcOrd="0" destOrd="0" presId="urn:microsoft.com/office/officeart/2005/8/layout/chevron2"/>
    <dgm:cxn modelId="{A1A2DBC8-B79A-4126-8A45-BEFC5D881650}" srcId="{A5306865-B7BA-4F9F-9405-3E213DE9DE65}" destId="{089D7349-6E77-4964-8699-36FE4C5FB086}" srcOrd="1" destOrd="0" parTransId="{010468A3-E8F8-4A2F-980E-B2224BFB929F}" sibTransId="{141EE89C-66F6-4BB8-ABFE-4E10006CFAAB}"/>
    <dgm:cxn modelId="{C2AE4ACB-506A-48B8-8A69-4BDAD7609006}" srcId="{A5306865-B7BA-4F9F-9405-3E213DE9DE65}" destId="{A6965D52-C5EA-4ED8-9ADB-D0DDAF9F28DD}" srcOrd="4" destOrd="0" parTransId="{D7E4B7AD-2866-4F88-9AEB-576D58E8332D}" sibTransId="{9446CAAB-4AA2-40CD-9AAB-C5CCBEE9CF83}"/>
    <dgm:cxn modelId="{5AAB9FCC-4833-465B-AB4B-6CB83070BC27}" type="presOf" srcId="{A5E16D5B-5C37-46B9-8B62-69B37E4F319E}" destId="{9A02F755-D42A-46E0-ADE5-CFC6DE883779}" srcOrd="0" destOrd="5" presId="urn:microsoft.com/office/officeart/2005/8/layout/chevron2"/>
    <dgm:cxn modelId="{71B3B9CE-89B4-4B44-B94A-D4C995C18ED7}" srcId="{FDB4F17E-88A9-4BA5-8BC5-9AB90128B4EE}" destId="{85AB4A98-8A9F-4AAA-AD8F-52D92957F96F}" srcOrd="3" destOrd="0" parTransId="{C25356EC-985A-40DA-AE6B-8548D48677E6}" sibTransId="{2CBDCDD8-BB39-443A-A907-B79F0CA13637}"/>
    <dgm:cxn modelId="{B4BD62CF-36FD-4247-A310-F870F9C0A964}" srcId="{A5306865-B7BA-4F9F-9405-3E213DE9DE65}" destId="{4E72E9BE-EE8E-46A8-B717-159DD1A95647}" srcOrd="5" destOrd="0" parTransId="{E0D5F192-39D1-4FB2-8655-9F694F7BF052}" sibTransId="{3678F5EC-B462-4B6C-8777-6E655595C631}"/>
    <dgm:cxn modelId="{31C921D4-3A9D-464E-81C8-E6768922C56E}" type="presOf" srcId="{A5306865-B7BA-4F9F-9405-3E213DE9DE65}" destId="{20AE42DC-C03F-4230-B980-837BB71A0EF3}" srcOrd="0" destOrd="0" presId="urn:microsoft.com/office/officeart/2005/8/layout/chevron2"/>
    <dgm:cxn modelId="{D4D058D4-1599-4259-A4FE-69B7EBE94D66}" srcId="{A5306865-B7BA-4F9F-9405-3E213DE9DE65}" destId="{1C3CF0F6-AC2A-4F69-9DD5-A63CAF26A3B5}" srcOrd="0" destOrd="0" parTransId="{9E97DD93-8CC8-4A03-ABDB-696A91BB1A2C}" sibTransId="{5C4E6B94-B3F7-4E39-A3B9-C03861BF7666}"/>
    <dgm:cxn modelId="{ADFE85D4-1B90-44B0-8D62-E6ADC4D5A971}" type="presOf" srcId="{FDB4F17E-88A9-4BA5-8BC5-9AB90128B4EE}" destId="{8FF94898-0159-4222-841F-8CB72145DFAF}" srcOrd="0" destOrd="0" presId="urn:microsoft.com/office/officeart/2005/8/layout/chevron2"/>
    <dgm:cxn modelId="{21A159DB-8F1B-4EA0-A627-7F2A787F3D82}" srcId="{9D97DC04-A4CA-42C9-8B14-113D413C84CF}" destId="{3CA60BE6-E1E1-42C4-817D-C43A4CBA55A0}" srcOrd="7" destOrd="0" parTransId="{7491E504-74E8-46CD-B079-4461C2DCBCF0}" sibTransId="{5A9FB43C-B93E-431A-8ADC-314B98849594}"/>
    <dgm:cxn modelId="{FBCDE2E4-C6DE-4563-A9F7-37F751CF94EA}" type="presOf" srcId="{E8E1E102-E7E9-4D3E-A36E-5769328CB656}" destId="{8F218467-DF96-4D70-B788-7EBA819B1E49}" srcOrd="0" destOrd="1" presId="urn:microsoft.com/office/officeart/2005/8/layout/chevron2"/>
    <dgm:cxn modelId="{355DEDE6-7216-4B56-B3C8-AFA7EF48804B}" type="presOf" srcId="{5A36284D-A10B-4414-B29C-91B43F29796C}" destId="{8F218467-DF96-4D70-B788-7EBA819B1E49}" srcOrd="0" destOrd="0" presId="urn:microsoft.com/office/officeart/2005/8/layout/chevron2"/>
    <dgm:cxn modelId="{F742E4F0-C0D1-459A-9948-6D70F1C8AC84}" srcId="{A5306865-B7BA-4F9F-9405-3E213DE9DE65}" destId="{20B8FF02-A906-4484-A11E-0A00DCFB6D93}" srcOrd="3" destOrd="0" parTransId="{81AA0A6E-D899-422C-822E-BE0400FDEF49}" sibTransId="{19237A9D-F920-420A-9CCC-BC563B44F217}"/>
    <dgm:cxn modelId="{554518F3-B1C3-40FA-A447-834E7B599CEB}" type="presOf" srcId="{58A80F74-F46C-4FAD-B4C3-EEF955A71A53}" destId="{9A02F755-D42A-46E0-ADE5-CFC6DE883779}" srcOrd="0" destOrd="4" presId="urn:microsoft.com/office/officeart/2005/8/layout/chevron2"/>
    <dgm:cxn modelId="{F7325E6D-AB92-47D6-9F58-5C445BA9C6B0}" type="presParOf" srcId="{4EFECEDE-CBB6-4AB4-95FC-29D203639F50}" destId="{8C08A3C6-CED2-4DE6-A48B-CA6DDD21E06E}" srcOrd="0" destOrd="0" presId="urn:microsoft.com/office/officeart/2005/8/layout/chevron2"/>
    <dgm:cxn modelId="{E8C331B0-39ED-4069-8CCC-97463ECA242F}" type="presParOf" srcId="{8C08A3C6-CED2-4DE6-A48B-CA6DDD21E06E}" destId="{8FF94898-0159-4222-841F-8CB72145DFAF}" srcOrd="0" destOrd="0" presId="urn:microsoft.com/office/officeart/2005/8/layout/chevron2"/>
    <dgm:cxn modelId="{F3165620-9927-4550-890C-8B1ECC812017}" type="presParOf" srcId="{8C08A3C6-CED2-4DE6-A48B-CA6DDD21E06E}" destId="{8F218467-DF96-4D70-B788-7EBA819B1E49}" srcOrd="1" destOrd="0" presId="urn:microsoft.com/office/officeart/2005/8/layout/chevron2"/>
    <dgm:cxn modelId="{7EE470B1-40E4-44A3-A986-36D11C1BF0AF}" type="presParOf" srcId="{4EFECEDE-CBB6-4AB4-95FC-29D203639F50}" destId="{2F188039-0D40-4755-AE52-72ACA388A735}" srcOrd="1" destOrd="0" presId="urn:microsoft.com/office/officeart/2005/8/layout/chevron2"/>
    <dgm:cxn modelId="{52F01839-359F-445E-87E1-8B218EDECAB0}" type="presParOf" srcId="{4EFECEDE-CBB6-4AB4-95FC-29D203639F50}" destId="{F1CE1A1D-F347-4749-8A3C-D89A462F057A}" srcOrd="2" destOrd="0" presId="urn:microsoft.com/office/officeart/2005/8/layout/chevron2"/>
    <dgm:cxn modelId="{82BFF7BE-A95A-462F-AB72-40FAB9AAC210}" type="presParOf" srcId="{F1CE1A1D-F347-4749-8A3C-D89A462F057A}" destId="{EBBBF128-86C6-46E8-8DD9-126A3ABCD487}" srcOrd="0" destOrd="0" presId="urn:microsoft.com/office/officeart/2005/8/layout/chevron2"/>
    <dgm:cxn modelId="{9C6B6A6E-70CE-42C1-8DCA-32DF9F87288C}" type="presParOf" srcId="{F1CE1A1D-F347-4749-8A3C-D89A462F057A}" destId="{9A02F755-D42A-46E0-ADE5-CFC6DE883779}" srcOrd="1" destOrd="0" presId="urn:microsoft.com/office/officeart/2005/8/layout/chevron2"/>
    <dgm:cxn modelId="{643087B4-39E7-4D4B-BF6E-989D8FACAD1C}" type="presParOf" srcId="{4EFECEDE-CBB6-4AB4-95FC-29D203639F50}" destId="{7CDBF8AA-C90B-42F8-AAD3-E1CBCA326FF5}" srcOrd="3" destOrd="0" presId="urn:microsoft.com/office/officeart/2005/8/layout/chevron2"/>
    <dgm:cxn modelId="{E2F8558C-0EC8-4A99-870F-4DC5AD2F43FC}" type="presParOf" srcId="{4EFECEDE-CBB6-4AB4-95FC-29D203639F50}" destId="{878ECF03-B1EC-40EE-8A69-4BBDD4D2B181}" srcOrd="4" destOrd="0" presId="urn:microsoft.com/office/officeart/2005/8/layout/chevron2"/>
    <dgm:cxn modelId="{E536BB6C-799F-4365-83CA-C091A1271A12}" type="presParOf" srcId="{878ECF03-B1EC-40EE-8A69-4BBDD4D2B181}" destId="{20AE42DC-C03F-4230-B980-837BB71A0EF3}" srcOrd="0" destOrd="0" presId="urn:microsoft.com/office/officeart/2005/8/layout/chevron2"/>
    <dgm:cxn modelId="{C1596B45-1832-482F-A43C-BCE62B763827}" type="presParOf" srcId="{878ECF03-B1EC-40EE-8A69-4BBDD4D2B181}" destId="{96BD1FB1-1BFA-4F3D-A2AA-CF88DA14B297}" srcOrd="1" destOrd="0" presId="urn:microsoft.com/office/officeart/2005/8/layout/chevron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AF8A264-EF05-4B77-B445-A091A548E980}" type="doc">
      <dgm:prSet loTypeId="urn:microsoft.com/office/officeart/2005/8/layout/default" loCatId="list" qsTypeId="urn:microsoft.com/office/officeart/2009/2/quickstyle/3d8" qsCatId="3D" csTypeId="urn:microsoft.com/office/officeart/2005/8/colors/colorful4" csCatId="colorful" phldr="1"/>
      <dgm:spPr/>
      <dgm:t>
        <a:bodyPr/>
        <a:lstStyle/>
        <a:p>
          <a:endParaRPr lang="uk-UA"/>
        </a:p>
      </dgm:t>
    </dgm:pt>
    <dgm:pt modelId="{9294A019-7553-4984-AE4A-BB9F7E7242E3}">
      <dgm:prSet phldrT="[Текст]" custT="1"/>
      <dgm:spPr/>
      <dgm:t>
        <a:bodyPr/>
        <a:lstStyle/>
        <a:p>
          <a:r>
            <a:rPr lang="uk-UA" sz="3200" b="1"/>
            <a:t>Формування іміджу гімназії</a:t>
          </a:r>
          <a:endParaRPr lang="uk-UA" sz="3200"/>
        </a:p>
      </dgm:t>
    </dgm:pt>
    <dgm:pt modelId="{8F2E30D8-901C-469A-9736-CE1CF1EF1672}" type="parTrans" cxnId="{2A43BDC2-8ED0-4EAB-AFA7-8FA33CA06D7D}">
      <dgm:prSet/>
      <dgm:spPr/>
      <dgm:t>
        <a:bodyPr/>
        <a:lstStyle/>
        <a:p>
          <a:endParaRPr lang="uk-UA"/>
        </a:p>
      </dgm:t>
    </dgm:pt>
    <dgm:pt modelId="{CB38E745-AC24-467B-95B3-51166B96027D}" type="sibTrans" cxnId="{2A43BDC2-8ED0-4EAB-AFA7-8FA33CA06D7D}">
      <dgm:prSet/>
      <dgm:spPr/>
      <dgm:t>
        <a:bodyPr/>
        <a:lstStyle/>
        <a:p>
          <a:endParaRPr lang="uk-UA"/>
        </a:p>
      </dgm:t>
    </dgm:pt>
    <dgm:pt modelId="{E0E454EB-C994-4F85-87D4-65F61B0E1261}">
      <dgm:prSet phldrT="[Текст]"/>
      <dgm:spPr/>
      <dgm:t>
        <a:bodyPr/>
        <a:lstStyle/>
        <a:p>
          <a:r>
            <a:rPr lang="uk-UA" b="1"/>
            <a:t>Сучасне освітнє середовище</a:t>
          </a:r>
          <a:endParaRPr lang="uk-UA"/>
        </a:p>
      </dgm:t>
    </dgm:pt>
    <dgm:pt modelId="{B9825C0B-2CE0-435A-9E3B-C25EB7FF07E8}" type="parTrans" cxnId="{617179A1-BAA1-43A6-8580-6CD4A5FDCD44}">
      <dgm:prSet/>
      <dgm:spPr/>
      <dgm:t>
        <a:bodyPr/>
        <a:lstStyle/>
        <a:p>
          <a:endParaRPr lang="uk-UA"/>
        </a:p>
      </dgm:t>
    </dgm:pt>
    <dgm:pt modelId="{00C58461-9919-4EB6-9CE3-BE117F76798B}" type="sibTrans" cxnId="{617179A1-BAA1-43A6-8580-6CD4A5FDCD44}">
      <dgm:prSet/>
      <dgm:spPr/>
      <dgm:t>
        <a:bodyPr/>
        <a:lstStyle/>
        <a:p>
          <a:endParaRPr lang="uk-UA"/>
        </a:p>
      </dgm:t>
    </dgm:pt>
    <dgm:pt modelId="{755B5E24-6919-420D-9EBC-BA326FE3B688}">
      <dgm:prSet phldrT="[Текст]"/>
      <dgm:spPr/>
      <dgm:t>
        <a:bodyPr/>
        <a:lstStyle/>
        <a:p>
          <a:r>
            <a:rPr lang="uk-UA" b="1"/>
            <a:t>Нова парадигма освіти </a:t>
          </a:r>
          <a:endParaRPr lang="uk-UA"/>
        </a:p>
      </dgm:t>
    </dgm:pt>
    <dgm:pt modelId="{CEF3552F-11F2-4DE3-8943-6018C173C3D8}" type="parTrans" cxnId="{660CE21F-6DF4-43C4-94BD-91525E84A5F8}">
      <dgm:prSet/>
      <dgm:spPr/>
      <dgm:t>
        <a:bodyPr/>
        <a:lstStyle/>
        <a:p>
          <a:endParaRPr lang="uk-UA"/>
        </a:p>
      </dgm:t>
    </dgm:pt>
    <dgm:pt modelId="{6B77F54A-7DCD-47DD-A93B-73383450110D}" type="sibTrans" cxnId="{660CE21F-6DF4-43C4-94BD-91525E84A5F8}">
      <dgm:prSet/>
      <dgm:spPr/>
      <dgm:t>
        <a:bodyPr/>
        <a:lstStyle/>
        <a:p>
          <a:endParaRPr lang="uk-UA"/>
        </a:p>
      </dgm:t>
    </dgm:pt>
    <dgm:pt modelId="{6CD8F8F9-6CB4-475D-B499-E825C27F763D}">
      <dgm:prSet phldrT="[Текст]"/>
      <dgm:spPr/>
      <dgm:t>
        <a:bodyPr/>
        <a:lstStyle/>
        <a:p>
          <a:r>
            <a:rPr lang="uk-UA" b="1"/>
            <a:t>Гімназист: особистість, інноватор, патріот</a:t>
          </a:r>
          <a:endParaRPr lang="uk-UA"/>
        </a:p>
      </dgm:t>
    </dgm:pt>
    <dgm:pt modelId="{B0793F4F-8BC5-46C1-ABA7-3B90480B6A1A}" type="parTrans" cxnId="{6FCCCE2D-30F5-494C-A65C-AB4BE52DDE55}">
      <dgm:prSet/>
      <dgm:spPr/>
      <dgm:t>
        <a:bodyPr/>
        <a:lstStyle/>
        <a:p>
          <a:endParaRPr lang="uk-UA"/>
        </a:p>
      </dgm:t>
    </dgm:pt>
    <dgm:pt modelId="{7D01D20A-35FA-479E-90AF-C0B2E7A8B68B}" type="sibTrans" cxnId="{6FCCCE2D-30F5-494C-A65C-AB4BE52DDE55}">
      <dgm:prSet/>
      <dgm:spPr/>
      <dgm:t>
        <a:bodyPr/>
        <a:lstStyle/>
        <a:p>
          <a:endParaRPr lang="uk-UA"/>
        </a:p>
      </dgm:t>
    </dgm:pt>
    <dgm:pt modelId="{4E847AA4-C1F7-4EAE-951F-13E19E429A4F}">
      <dgm:prSet phldrT="[Текст]"/>
      <dgm:spPr/>
      <dgm:t>
        <a:bodyPr/>
        <a:lstStyle/>
        <a:p>
          <a:r>
            <a:rPr lang="uk-UA" b="1"/>
            <a:t>УЧИТЕЛЬ</a:t>
          </a:r>
          <a:endParaRPr lang="uk-UA"/>
        </a:p>
      </dgm:t>
    </dgm:pt>
    <dgm:pt modelId="{C33EB51F-DAEA-4B48-BA4F-E9EE77FB5ED8}" type="parTrans" cxnId="{6E503D44-0C57-4733-8BE1-29F5F7FA497C}">
      <dgm:prSet/>
      <dgm:spPr/>
      <dgm:t>
        <a:bodyPr/>
        <a:lstStyle/>
        <a:p>
          <a:endParaRPr lang="uk-UA"/>
        </a:p>
      </dgm:t>
    </dgm:pt>
    <dgm:pt modelId="{6E54B151-9166-4A90-8D2C-36BC1BA0B2F1}" type="sibTrans" cxnId="{6E503D44-0C57-4733-8BE1-29F5F7FA497C}">
      <dgm:prSet/>
      <dgm:spPr/>
      <dgm:t>
        <a:bodyPr/>
        <a:lstStyle/>
        <a:p>
          <a:endParaRPr lang="uk-UA"/>
        </a:p>
      </dgm:t>
    </dgm:pt>
    <dgm:pt modelId="{BB61BBA4-10FC-4243-9446-EB7F6667454F}" type="pres">
      <dgm:prSet presAssocID="{6AF8A264-EF05-4B77-B445-A091A548E980}" presName="diagram" presStyleCnt="0">
        <dgm:presLayoutVars>
          <dgm:dir/>
          <dgm:resizeHandles val="exact"/>
        </dgm:presLayoutVars>
      </dgm:prSet>
      <dgm:spPr/>
    </dgm:pt>
    <dgm:pt modelId="{F96EBC30-8463-44CB-8DE9-445A438E0FE0}" type="pres">
      <dgm:prSet presAssocID="{9294A019-7553-4984-AE4A-BB9F7E7242E3}" presName="node" presStyleLbl="node1" presStyleIdx="0" presStyleCnt="5">
        <dgm:presLayoutVars>
          <dgm:bulletEnabled val="1"/>
        </dgm:presLayoutVars>
      </dgm:prSet>
      <dgm:spPr/>
    </dgm:pt>
    <dgm:pt modelId="{11835224-4AB6-4489-83C7-1655F52F7524}" type="pres">
      <dgm:prSet presAssocID="{CB38E745-AC24-467B-95B3-51166B96027D}" presName="sibTrans" presStyleCnt="0"/>
      <dgm:spPr/>
    </dgm:pt>
    <dgm:pt modelId="{4FD0C8E5-FEFB-488E-8EDB-C91096E9054B}" type="pres">
      <dgm:prSet presAssocID="{E0E454EB-C994-4F85-87D4-65F61B0E1261}" presName="node" presStyleLbl="node1" presStyleIdx="1" presStyleCnt="5">
        <dgm:presLayoutVars>
          <dgm:bulletEnabled val="1"/>
        </dgm:presLayoutVars>
      </dgm:prSet>
      <dgm:spPr/>
    </dgm:pt>
    <dgm:pt modelId="{8B50E325-85E3-4890-8135-985209B276EB}" type="pres">
      <dgm:prSet presAssocID="{00C58461-9919-4EB6-9CE3-BE117F76798B}" presName="sibTrans" presStyleCnt="0"/>
      <dgm:spPr/>
    </dgm:pt>
    <dgm:pt modelId="{9DF7AD78-23F4-43E1-A380-C6D52601D0E5}" type="pres">
      <dgm:prSet presAssocID="{755B5E24-6919-420D-9EBC-BA326FE3B688}" presName="node" presStyleLbl="node1" presStyleIdx="2" presStyleCnt="5">
        <dgm:presLayoutVars>
          <dgm:bulletEnabled val="1"/>
        </dgm:presLayoutVars>
      </dgm:prSet>
      <dgm:spPr/>
    </dgm:pt>
    <dgm:pt modelId="{C96C061A-2B4D-4D66-ADF0-B1F866D703C0}" type="pres">
      <dgm:prSet presAssocID="{6B77F54A-7DCD-47DD-A93B-73383450110D}" presName="sibTrans" presStyleCnt="0"/>
      <dgm:spPr/>
    </dgm:pt>
    <dgm:pt modelId="{A126F48F-4974-4373-B13B-44F657F5A5A9}" type="pres">
      <dgm:prSet presAssocID="{6CD8F8F9-6CB4-475D-B499-E825C27F763D}" presName="node" presStyleLbl="node1" presStyleIdx="3" presStyleCnt="5">
        <dgm:presLayoutVars>
          <dgm:bulletEnabled val="1"/>
        </dgm:presLayoutVars>
      </dgm:prSet>
      <dgm:spPr/>
    </dgm:pt>
    <dgm:pt modelId="{8BF3D1C3-2B37-4F10-847E-E003C26BEE96}" type="pres">
      <dgm:prSet presAssocID="{7D01D20A-35FA-479E-90AF-C0B2E7A8B68B}" presName="sibTrans" presStyleCnt="0"/>
      <dgm:spPr/>
    </dgm:pt>
    <dgm:pt modelId="{A303A7CF-784A-4DEA-A190-2CAE9611B161}" type="pres">
      <dgm:prSet presAssocID="{4E847AA4-C1F7-4EAE-951F-13E19E429A4F}" presName="node" presStyleLbl="node1" presStyleIdx="4" presStyleCnt="5">
        <dgm:presLayoutVars>
          <dgm:bulletEnabled val="1"/>
        </dgm:presLayoutVars>
      </dgm:prSet>
      <dgm:spPr/>
    </dgm:pt>
  </dgm:ptLst>
  <dgm:cxnLst>
    <dgm:cxn modelId="{B7A06502-0366-4120-9506-833AA0D73AED}" type="presOf" srcId="{E0E454EB-C994-4F85-87D4-65F61B0E1261}" destId="{4FD0C8E5-FEFB-488E-8EDB-C91096E9054B}" srcOrd="0" destOrd="0" presId="urn:microsoft.com/office/officeart/2005/8/layout/default"/>
    <dgm:cxn modelId="{660CE21F-6DF4-43C4-94BD-91525E84A5F8}" srcId="{6AF8A264-EF05-4B77-B445-A091A548E980}" destId="{755B5E24-6919-420D-9EBC-BA326FE3B688}" srcOrd="2" destOrd="0" parTransId="{CEF3552F-11F2-4DE3-8943-6018C173C3D8}" sibTransId="{6B77F54A-7DCD-47DD-A93B-73383450110D}"/>
    <dgm:cxn modelId="{6FCCCE2D-30F5-494C-A65C-AB4BE52DDE55}" srcId="{6AF8A264-EF05-4B77-B445-A091A548E980}" destId="{6CD8F8F9-6CB4-475D-B499-E825C27F763D}" srcOrd="3" destOrd="0" parTransId="{B0793F4F-8BC5-46C1-ABA7-3B90480B6A1A}" sibTransId="{7D01D20A-35FA-479E-90AF-C0B2E7A8B68B}"/>
    <dgm:cxn modelId="{06E7E53D-D45F-4577-BF7A-D0957B2F9CFB}" type="presOf" srcId="{6AF8A264-EF05-4B77-B445-A091A548E980}" destId="{BB61BBA4-10FC-4243-9446-EB7F6667454F}" srcOrd="0" destOrd="0" presId="urn:microsoft.com/office/officeart/2005/8/layout/default"/>
    <dgm:cxn modelId="{6E503D44-0C57-4733-8BE1-29F5F7FA497C}" srcId="{6AF8A264-EF05-4B77-B445-A091A548E980}" destId="{4E847AA4-C1F7-4EAE-951F-13E19E429A4F}" srcOrd="4" destOrd="0" parTransId="{C33EB51F-DAEA-4B48-BA4F-E9EE77FB5ED8}" sibTransId="{6E54B151-9166-4A90-8D2C-36BC1BA0B2F1}"/>
    <dgm:cxn modelId="{DA71EE54-4040-4275-8B4B-F4CB787A3D83}" type="presOf" srcId="{6CD8F8F9-6CB4-475D-B499-E825C27F763D}" destId="{A126F48F-4974-4373-B13B-44F657F5A5A9}" srcOrd="0" destOrd="0" presId="urn:microsoft.com/office/officeart/2005/8/layout/default"/>
    <dgm:cxn modelId="{04D7208D-1BA3-4A24-94A4-48561B47731E}" type="presOf" srcId="{4E847AA4-C1F7-4EAE-951F-13E19E429A4F}" destId="{A303A7CF-784A-4DEA-A190-2CAE9611B161}" srcOrd="0" destOrd="0" presId="urn:microsoft.com/office/officeart/2005/8/layout/default"/>
    <dgm:cxn modelId="{617179A1-BAA1-43A6-8580-6CD4A5FDCD44}" srcId="{6AF8A264-EF05-4B77-B445-A091A548E980}" destId="{E0E454EB-C994-4F85-87D4-65F61B0E1261}" srcOrd="1" destOrd="0" parTransId="{B9825C0B-2CE0-435A-9E3B-C25EB7FF07E8}" sibTransId="{00C58461-9919-4EB6-9CE3-BE117F76798B}"/>
    <dgm:cxn modelId="{2A43BDC2-8ED0-4EAB-AFA7-8FA33CA06D7D}" srcId="{6AF8A264-EF05-4B77-B445-A091A548E980}" destId="{9294A019-7553-4984-AE4A-BB9F7E7242E3}" srcOrd="0" destOrd="0" parTransId="{8F2E30D8-901C-469A-9736-CE1CF1EF1672}" sibTransId="{CB38E745-AC24-467B-95B3-51166B96027D}"/>
    <dgm:cxn modelId="{2A0382EB-DB3F-4B2C-8694-276C367225C8}" type="presOf" srcId="{755B5E24-6919-420D-9EBC-BA326FE3B688}" destId="{9DF7AD78-23F4-43E1-A380-C6D52601D0E5}" srcOrd="0" destOrd="0" presId="urn:microsoft.com/office/officeart/2005/8/layout/default"/>
    <dgm:cxn modelId="{C7546AF6-7431-4191-AA5D-5DE2447B09D6}" type="presOf" srcId="{9294A019-7553-4984-AE4A-BB9F7E7242E3}" destId="{F96EBC30-8463-44CB-8DE9-445A438E0FE0}" srcOrd="0" destOrd="0" presId="urn:microsoft.com/office/officeart/2005/8/layout/default"/>
    <dgm:cxn modelId="{0A7FC43A-CA79-4794-BDB1-7E4E4F3CC943}" type="presParOf" srcId="{BB61BBA4-10FC-4243-9446-EB7F6667454F}" destId="{F96EBC30-8463-44CB-8DE9-445A438E0FE0}" srcOrd="0" destOrd="0" presId="urn:microsoft.com/office/officeart/2005/8/layout/default"/>
    <dgm:cxn modelId="{2D539562-B130-4C69-8F23-5CEBB8A9350F}" type="presParOf" srcId="{BB61BBA4-10FC-4243-9446-EB7F6667454F}" destId="{11835224-4AB6-4489-83C7-1655F52F7524}" srcOrd="1" destOrd="0" presId="urn:microsoft.com/office/officeart/2005/8/layout/default"/>
    <dgm:cxn modelId="{61549D6D-AC51-45B9-8CA2-D9CDE1B4FF69}" type="presParOf" srcId="{BB61BBA4-10FC-4243-9446-EB7F6667454F}" destId="{4FD0C8E5-FEFB-488E-8EDB-C91096E9054B}" srcOrd="2" destOrd="0" presId="urn:microsoft.com/office/officeart/2005/8/layout/default"/>
    <dgm:cxn modelId="{5D0D5BD5-23AE-4076-9863-8D4DAEEE67B5}" type="presParOf" srcId="{BB61BBA4-10FC-4243-9446-EB7F6667454F}" destId="{8B50E325-85E3-4890-8135-985209B276EB}" srcOrd="3" destOrd="0" presId="urn:microsoft.com/office/officeart/2005/8/layout/default"/>
    <dgm:cxn modelId="{7C758169-F3BE-4358-8B8B-A6104E9EB85D}" type="presParOf" srcId="{BB61BBA4-10FC-4243-9446-EB7F6667454F}" destId="{9DF7AD78-23F4-43E1-A380-C6D52601D0E5}" srcOrd="4" destOrd="0" presId="urn:microsoft.com/office/officeart/2005/8/layout/default"/>
    <dgm:cxn modelId="{47377592-77F7-4105-B762-130261D239AD}" type="presParOf" srcId="{BB61BBA4-10FC-4243-9446-EB7F6667454F}" destId="{C96C061A-2B4D-4D66-ADF0-B1F866D703C0}" srcOrd="5" destOrd="0" presId="urn:microsoft.com/office/officeart/2005/8/layout/default"/>
    <dgm:cxn modelId="{5580E344-CF44-458F-8636-2093A63CC46D}" type="presParOf" srcId="{BB61BBA4-10FC-4243-9446-EB7F6667454F}" destId="{A126F48F-4974-4373-B13B-44F657F5A5A9}" srcOrd="6" destOrd="0" presId="urn:microsoft.com/office/officeart/2005/8/layout/default"/>
    <dgm:cxn modelId="{787FBB7E-CD84-40BF-9662-80B268F75C9A}" type="presParOf" srcId="{BB61BBA4-10FC-4243-9446-EB7F6667454F}" destId="{8BF3D1C3-2B37-4F10-847E-E003C26BEE96}" srcOrd="7" destOrd="0" presId="urn:microsoft.com/office/officeart/2005/8/layout/default"/>
    <dgm:cxn modelId="{027E5CC3-CEDF-4082-A91E-965E7E6951AD}" type="presParOf" srcId="{BB61BBA4-10FC-4243-9446-EB7F6667454F}" destId="{A303A7CF-784A-4DEA-A190-2CAE9611B161}" srcOrd="8" destOrd="0" presId="urn:microsoft.com/office/officeart/2005/8/layout/default"/>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7479D54-41BF-48E0-83E9-06507B4B8817}" type="doc">
      <dgm:prSet loTypeId="urn:microsoft.com/office/officeart/2005/8/layout/radial2" loCatId="relationship" qsTypeId="urn:microsoft.com/office/officeart/2005/8/quickstyle/simple1" qsCatId="simple" csTypeId="urn:microsoft.com/office/officeart/2005/8/colors/colorful1" csCatId="colorful" phldr="1"/>
      <dgm:spPr/>
      <dgm:t>
        <a:bodyPr/>
        <a:lstStyle/>
        <a:p>
          <a:endParaRPr lang="uk-UA"/>
        </a:p>
      </dgm:t>
    </dgm:pt>
    <dgm:pt modelId="{DD89533C-2D92-43BE-98E4-18912E7CF94E}">
      <dgm:prSet phldrT="[Текст]"/>
      <dgm:spPr/>
      <dgm:t>
        <a:bodyPr/>
        <a:lstStyle/>
        <a:p>
          <a:r>
            <a:rPr lang="uk-UA" b="1"/>
            <a:t>Управлінська діяльність</a:t>
          </a:r>
        </a:p>
      </dgm:t>
    </dgm:pt>
    <dgm:pt modelId="{81EA42BC-BA18-4110-AC66-1BFFC4F24CF5}" type="parTrans" cxnId="{AF1BD3AA-076C-4C8E-B117-BC3C6D44F88E}">
      <dgm:prSet/>
      <dgm:spPr/>
      <dgm:t>
        <a:bodyPr/>
        <a:lstStyle/>
        <a:p>
          <a:endParaRPr lang="uk-UA"/>
        </a:p>
      </dgm:t>
    </dgm:pt>
    <dgm:pt modelId="{E39D63D8-3A7C-4889-9606-E405D023C2CC}" type="sibTrans" cxnId="{AF1BD3AA-076C-4C8E-B117-BC3C6D44F88E}">
      <dgm:prSet/>
      <dgm:spPr/>
      <dgm:t>
        <a:bodyPr/>
        <a:lstStyle/>
        <a:p>
          <a:endParaRPr lang="uk-UA"/>
        </a:p>
      </dgm:t>
    </dgm:pt>
    <dgm:pt modelId="{84C26147-3990-4969-BFCF-E75D17AD2AB1}">
      <dgm:prSet phldrT="[Текст]" custT="1"/>
      <dgm:spPr/>
      <dgm:t>
        <a:bodyPr/>
        <a:lstStyle/>
        <a:p>
          <a:r>
            <a:rPr lang="uk-UA" sz="1800" b="1"/>
            <a:t>Партнерство</a:t>
          </a:r>
          <a:endParaRPr lang="uk-UA" sz="1600" b="1"/>
        </a:p>
      </dgm:t>
    </dgm:pt>
    <dgm:pt modelId="{C63F6437-3FBA-444D-8A1D-A320E3AD25A2}" type="parTrans" cxnId="{66DE0515-CCFA-4931-A60D-1F20BB717C24}">
      <dgm:prSet/>
      <dgm:spPr/>
      <dgm:t>
        <a:bodyPr/>
        <a:lstStyle/>
        <a:p>
          <a:endParaRPr lang="uk-UA"/>
        </a:p>
      </dgm:t>
    </dgm:pt>
    <dgm:pt modelId="{F64394C6-79A5-4D2C-8EDD-6D51C5AD7F9F}" type="sibTrans" cxnId="{66DE0515-CCFA-4931-A60D-1F20BB717C24}">
      <dgm:prSet/>
      <dgm:spPr/>
      <dgm:t>
        <a:bodyPr/>
        <a:lstStyle/>
        <a:p>
          <a:endParaRPr lang="uk-UA"/>
        </a:p>
      </dgm:t>
    </dgm:pt>
    <dgm:pt modelId="{E40EA42A-316D-453A-BA21-494311598A03}">
      <dgm:prSet phldrT="[Текст]" custT="1"/>
      <dgm:spPr/>
      <dgm:t>
        <a:bodyPr/>
        <a:lstStyle/>
        <a:p>
          <a:r>
            <a:rPr lang="uk-UA" sz="1800" b="1"/>
            <a:t>Розвиток матеріально-технічної бази</a:t>
          </a:r>
        </a:p>
      </dgm:t>
    </dgm:pt>
    <dgm:pt modelId="{8809B942-0B10-4B40-84D8-CBD2023B6A95}" type="parTrans" cxnId="{68942436-29E2-49F7-A46F-57970C5605DD}">
      <dgm:prSet/>
      <dgm:spPr/>
      <dgm:t>
        <a:bodyPr/>
        <a:lstStyle/>
        <a:p>
          <a:endParaRPr lang="uk-UA"/>
        </a:p>
      </dgm:t>
    </dgm:pt>
    <dgm:pt modelId="{0A1A218D-5FB2-45DF-AAB1-CD2D4A77D183}" type="sibTrans" cxnId="{68942436-29E2-49F7-A46F-57970C5605DD}">
      <dgm:prSet/>
      <dgm:spPr/>
      <dgm:t>
        <a:bodyPr/>
        <a:lstStyle/>
        <a:p>
          <a:endParaRPr lang="uk-UA"/>
        </a:p>
      </dgm:t>
    </dgm:pt>
    <dgm:pt modelId="{ABBFCE19-7D19-4513-99CA-8C5DD1B9B838}">
      <dgm:prSet custT="1"/>
      <dgm:spPr/>
      <dgm:t>
        <a:bodyPr/>
        <a:lstStyle/>
        <a:p>
          <a:r>
            <a:rPr lang="uk-UA" sz="1800" b="1">
              <a:solidFill>
                <a:sysClr val="windowText" lastClr="000000"/>
              </a:solidFill>
            </a:rPr>
            <a:t>ПРОЄКТИ</a:t>
          </a:r>
        </a:p>
      </dgm:t>
    </dgm:pt>
    <dgm:pt modelId="{8FB13C6D-7BFA-42F8-8BD4-6B6F65ED73AA}" type="parTrans" cxnId="{FE0417DE-BDF6-4487-9C59-EC003C5FB222}">
      <dgm:prSet/>
      <dgm:spPr/>
      <dgm:t>
        <a:bodyPr/>
        <a:lstStyle/>
        <a:p>
          <a:endParaRPr lang="uk-UA"/>
        </a:p>
      </dgm:t>
    </dgm:pt>
    <dgm:pt modelId="{BB4FAA81-C713-48DC-AE44-A2C6FC25EE39}" type="sibTrans" cxnId="{FE0417DE-BDF6-4487-9C59-EC003C5FB222}">
      <dgm:prSet/>
      <dgm:spPr/>
      <dgm:t>
        <a:bodyPr/>
        <a:lstStyle/>
        <a:p>
          <a:endParaRPr lang="uk-UA"/>
        </a:p>
      </dgm:t>
    </dgm:pt>
    <dgm:pt modelId="{2998A1D0-AFB5-4FCC-B658-68CE51E6B21D}" type="pres">
      <dgm:prSet presAssocID="{A7479D54-41BF-48E0-83E9-06507B4B8817}" presName="composite" presStyleCnt="0">
        <dgm:presLayoutVars>
          <dgm:chMax val="5"/>
          <dgm:dir/>
          <dgm:animLvl val="ctr"/>
          <dgm:resizeHandles val="exact"/>
        </dgm:presLayoutVars>
      </dgm:prSet>
      <dgm:spPr/>
    </dgm:pt>
    <dgm:pt modelId="{AEFCD690-3248-4386-A4C5-4ED7A1857F91}" type="pres">
      <dgm:prSet presAssocID="{A7479D54-41BF-48E0-83E9-06507B4B8817}" presName="cycle" presStyleCnt="0"/>
      <dgm:spPr/>
    </dgm:pt>
    <dgm:pt modelId="{7B2D72B6-A82C-4EF3-9DEC-79022BFBAEA7}" type="pres">
      <dgm:prSet presAssocID="{A7479D54-41BF-48E0-83E9-06507B4B8817}" presName="centerShape" presStyleCnt="0"/>
      <dgm:spPr/>
    </dgm:pt>
    <dgm:pt modelId="{6384D9A0-F12C-4061-996C-8C887337C20B}" type="pres">
      <dgm:prSet presAssocID="{A7479D54-41BF-48E0-83E9-06507B4B8817}" presName="connSite" presStyleLbl="node1" presStyleIdx="0" presStyleCnt="5"/>
      <dgm:spPr/>
    </dgm:pt>
    <dgm:pt modelId="{56B4B057-4D01-4141-B16C-FFFC61CFD0C2}" type="pres">
      <dgm:prSet presAssocID="{A7479D54-41BF-48E0-83E9-06507B4B8817}" presName="visible" presStyleLbl="node1" presStyleIdx="0" presStyleCnt="5" custScaleX="136591" custScaleY="106914" custLinFactNeighborX="-11869" custLinFactNeighborY="3109"/>
      <dgm:spPr>
        <a:prstGeom prst="rect">
          <a:avLst/>
        </a:prstGeom>
      </dgm:spPr>
    </dgm:pt>
    <dgm:pt modelId="{B010B40A-B88F-4BE7-A12B-41C3A6750AF4}" type="pres">
      <dgm:prSet presAssocID="{81EA42BC-BA18-4110-AC66-1BFFC4F24CF5}" presName="Name25" presStyleLbl="parChTrans1D1" presStyleIdx="0" presStyleCnt="4"/>
      <dgm:spPr/>
    </dgm:pt>
    <dgm:pt modelId="{12733B32-7AB5-451E-BEE2-70F9193688C5}" type="pres">
      <dgm:prSet presAssocID="{DD89533C-2D92-43BE-98E4-18912E7CF94E}" presName="node" presStyleCnt="0"/>
      <dgm:spPr/>
    </dgm:pt>
    <dgm:pt modelId="{D1BDC44A-756E-4C4B-B25B-E0F1397C6C6E}" type="pres">
      <dgm:prSet presAssocID="{DD89533C-2D92-43BE-98E4-18912E7CF94E}" presName="parentNode" presStyleLbl="node1" presStyleIdx="1" presStyleCnt="5" custScaleX="292270" custLinFactX="42008" custLinFactNeighborX="100000" custLinFactNeighborY="-48">
        <dgm:presLayoutVars>
          <dgm:chMax val="1"/>
          <dgm:bulletEnabled val="1"/>
        </dgm:presLayoutVars>
      </dgm:prSet>
      <dgm:spPr/>
    </dgm:pt>
    <dgm:pt modelId="{28F322D0-EF2F-4E62-9DA8-239D2C1A24A7}" type="pres">
      <dgm:prSet presAssocID="{DD89533C-2D92-43BE-98E4-18912E7CF94E}" presName="childNode" presStyleLbl="revTx" presStyleIdx="0" presStyleCnt="0">
        <dgm:presLayoutVars>
          <dgm:bulletEnabled val="1"/>
        </dgm:presLayoutVars>
      </dgm:prSet>
      <dgm:spPr/>
    </dgm:pt>
    <dgm:pt modelId="{129C0966-BE26-4746-8A81-FAB32C428CEA}" type="pres">
      <dgm:prSet presAssocID="{C63F6437-3FBA-444D-8A1D-A320E3AD25A2}" presName="Name25" presStyleLbl="parChTrans1D1" presStyleIdx="1" presStyleCnt="4"/>
      <dgm:spPr/>
    </dgm:pt>
    <dgm:pt modelId="{CA4DEA77-5113-4392-AC9F-578DF3DD3DDD}" type="pres">
      <dgm:prSet presAssocID="{84C26147-3990-4969-BFCF-E75D17AD2AB1}" presName="node" presStyleCnt="0"/>
      <dgm:spPr/>
    </dgm:pt>
    <dgm:pt modelId="{ED1B75B7-0A14-47CD-8B5E-85EF72D75C64}" type="pres">
      <dgm:prSet presAssocID="{84C26147-3990-4969-BFCF-E75D17AD2AB1}" presName="parentNode" presStyleLbl="node1" presStyleIdx="2" presStyleCnt="5" custScaleX="322125" custScaleY="102808" custLinFactX="62419" custLinFactY="156192" custLinFactNeighborX="100000" custLinFactNeighborY="200000">
        <dgm:presLayoutVars>
          <dgm:chMax val="1"/>
          <dgm:bulletEnabled val="1"/>
        </dgm:presLayoutVars>
      </dgm:prSet>
      <dgm:spPr/>
    </dgm:pt>
    <dgm:pt modelId="{57B8BD36-D420-448B-AE17-F25F657196D0}" type="pres">
      <dgm:prSet presAssocID="{84C26147-3990-4969-BFCF-E75D17AD2AB1}" presName="childNode" presStyleLbl="revTx" presStyleIdx="0" presStyleCnt="0">
        <dgm:presLayoutVars>
          <dgm:bulletEnabled val="1"/>
        </dgm:presLayoutVars>
      </dgm:prSet>
      <dgm:spPr/>
    </dgm:pt>
    <dgm:pt modelId="{01D73C29-9B2B-4D9E-A8FF-3AE2AFF40F0E}" type="pres">
      <dgm:prSet presAssocID="{8809B942-0B10-4B40-84D8-CBD2023B6A95}" presName="Name25" presStyleLbl="parChTrans1D1" presStyleIdx="2" presStyleCnt="4"/>
      <dgm:spPr/>
    </dgm:pt>
    <dgm:pt modelId="{A1120A71-79C9-4BCA-9709-D296582EA2FD}" type="pres">
      <dgm:prSet presAssocID="{E40EA42A-316D-453A-BA21-494311598A03}" presName="node" presStyleCnt="0"/>
      <dgm:spPr/>
    </dgm:pt>
    <dgm:pt modelId="{45786D7C-0804-4A36-9E92-3CEAEF8D94A1}" type="pres">
      <dgm:prSet presAssocID="{E40EA42A-316D-453A-BA21-494311598A03}" presName="parentNode" presStyleLbl="node1" presStyleIdx="3" presStyleCnt="5" custScaleX="380804" custScaleY="129948" custLinFactX="100000" custLinFactNeighborX="150898" custLinFactNeighborY="-90352">
        <dgm:presLayoutVars>
          <dgm:chMax val="1"/>
          <dgm:bulletEnabled val="1"/>
        </dgm:presLayoutVars>
      </dgm:prSet>
      <dgm:spPr/>
    </dgm:pt>
    <dgm:pt modelId="{18CDBAC1-8EC2-40E7-8A84-95B288D87EDB}" type="pres">
      <dgm:prSet presAssocID="{E40EA42A-316D-453A-BA21-494311598A03}" presName="childNode" presStyleLbl="revTx" presStyleIdx="0" presStyleCnt="0">
        <dgm:presLayoutVars>
          <dgm:bulletEnabled val="1"/>
        </dgm:presLayoutVars>
      </dgm:prSet>
      <dgm:spPr/>
    </dgm:pt>
    <dgm:pt modelId="{F89213A7-25A0-4B74-A10C-42D496568409}" type="pres">
      <dgm:prSet presAssocID="{8FB13C6D-7BFA-42F8-8BD4-6B6F65ED73AA}" presName="Name25" presStyleLbl="parChTrans1D1" presStyleIdx="3" presStyleCnt="4"/>
      <dgm:spPr/>
    </dgm:pt>
    <dgm:pt modelId="{B9050762-F90A-4F15-BDB8-F979A233D6C4}" type="pres">
      <dgm:prSet presAssocID="{ABBFCE19-7D19-4513-99CA-8C5DD1B9B838}" presName="node" presStyleCnt="0"/>
      <dgm:spPr/>
    </dgm:pt>
    <dgm:pt modelId="{011D7ADC-CA61-475B-A505-95BD4996EA85}" type="pres">
      <dgm:prSet presAssocID="{ABBFCE19-7D19-4513-99CA-8C5DD1B9B838}" presName="parentNode" presStyleLbl="node1" presStyleIdx="4" presStyleCnt="5" custScaleX="192624" custLinFactX="-4206" custLinFactY="-71747" custLinFactNeighborX="-100000" custLinFactNeighborY="-100000">
        <dgm:presLayoutVars>
          <dgm:chMax val="1"/>
          <dgm:bulletEnabled val="1"/>
        </dgm:presLayoutVars>
      </dgm:prSet>
      <dgm:spPr/>
    </dgm:pt>
    <dgm:pt modelId="{656710D9-8BD5-46B1-B08D-06E6B1C1816B}" type="pres">
      <dgm:prSet presAssocID="{ABBFCE19-7D19-4513-99CA-8C5DD1B9B838}" presName="childNode" presStyleLbl="revTx" presStyleIdx="0" presStyleCnt="0">
        <dgm:presLayoutVars>
          <dgm:bulletEnabled val="1"/>
        </dgm:presLayoutVars>
      </dgm:prSet>
      <dgm:spPr/>
    </dgm:pt>
  </dgm:ptLst>
  <dgm:cxnLst>
    <dgm:cxn modelId="{23A9A714-6CB8-4965-A0CA-A0CC48CFE497}" type="presOf" srcId="{E40EA42A-316D-453A-BA21-494311598A03}" destId="{45786D7C-0804-4A36-9E92-3CEAEF8D94A1}" srcOrd="0" destOrd="0" presId="urn:microsoft.com/office/officeart/2005/8/layout/radial2"/>
    <dgm:cxn modelId="{66DE0515-CCFA-4931-A60D-1F20BB717C24}" srcId="{A7479D54-41BF-48E0-83E9-06507B4B8817}" destId="{84C26147-3990-4969-BFCF-E75D17AD2AB1}" srcOrd="1" destOrd="0" parTransId="{C63F6437-3FBA-444D-8A1D-A320E3AD25A2}" sibTransId="{F64394C6-79A5-4D2C-8EDD-6D51C5AD7F9F}"/>
    <dgm:cxn modelId="{68942436-29E2-49F7-A46F-57970C5605DD}" srcId="{A7479D54-41BF-48E0-83E9-06507B4B8817}" destId="{E40EA42A-316D-453A-BA21-494311598A03}" srcOrd="2" destOrd="0" parTransId="{8809B942-0B10-4B40-84D8-CBD2023B6A95}" sibTransId="{0A1A218D-5FB2-45DF-AAB1-CD2D4A77D183}"/>
    <dgm:cxn modelId="{93022F42-BD7F-48E5-810E-3EBE315C4587}" type="presOf" srcId="{81EA42BC-BA18-4110-AC66-1BFFC4F24CF5}" destId="{B010B40A-B88F-4BE7-A12B-41C3A6750AF4}" srcOrd="0" destOrd="0" presId="urn:microsoft.com/office/officeart/2005/8/layout/radial2"/>
    <dgm:cxn modelId="{D369BC80-4A1E-4B2C-A7FC-DC452C832D25}" type="presOf" srcId="{8809B942-0B10-4B40-84D8-CBD2023B6A95}" destId="{01D73C29-9B2B-4D9E-A8FF-3AE2AFF40F0E}" srcOrd="0" destOrd="0" presId="urn:microsoft.com/office/officeart/2005/8/layout/radial2"/>
    <dgm:cxn modelId="{7C248790-2D11-4040-BFDD-9D10EED66549}" type="presOf" srcId="{C63F6437-3FBA-444D-8A1D-A320E3AD25A2}" destId="{129C0966-BE26-4746-8A81-FAB32C428CEA}" srcOrd="0" destOrd="0" presId="urn:microsoft.com/office/officeart/2005/8/layout/radial2"/>
    <dgm:cxn modelId="{E77AF297-FB64-40B8-804C-20F1B682B34C}" type="presOf" srcId="{DD89533C-2D92-43BE-98E4-18912E7CF94E}" destId="{D1BDC44A-756E-4C4B-B25B-E0F1397C6C6E}" srcOrd="0" destOrd="0" presId="urn:microsoft.com/office/officeart/2005/8/layout/radial2"/>
    <dgm:cxn modelId="{1D41BBAA-CB5E-49C4-B23F-36A6EC06D06E}" type="presOf" srcId="{ABBFCE19-7D19-4513-99CA-8C5DD1B9B838}" destId="{011D7ADC-CA61-475B-A505-95BD4996EA85}" srcOrd="0" destOrd="0" presId="urn:microsoft.com/office/officeart/2005/8/layout/radial2"/>
    <dgm:cxn modelId="{AF1BD3AA-076C-4C8E-B117-BC3C6D44F88E}" srcId="{A7479D54-41BF-48E0-83E9-06507B4B8817}" destId="{DD89533C-2D92-43BE-98E4-18912E7CF94E}" srcOrd="0" destOrd="0" parTransId="{81EA42BC-BA18-4110-AC66-1BFFC4F24CF5}" sibTransId="{E39D63D8-3A7C-4889-9606-E405D023C2CC}"/>
    <dgm:cxn modelId="{4C59D5D5-BB2D-49C9-84D1-3C2CAE2E49D5}" type="presOf" srcId="{8FB13C6D-7BFA-42F8-8BD4-6B6F65ED73AA}" destId="{F89213A7-25A0-4B74-A10C-42D496568409}" srcOrd="0" destOrd="0" presId="urn:microsoft.com/office/officeart/2005/8/layout/radial2"/>
    <dgm:cxn modelId="{FE0417DE-BDF6-4487-9C59-EC003C5FB222}" srcId="{A7479D54-41BF-48E0-83E9-06507B4B8817}" destId="{ABBFCE19-7D19-4513-99CA-8C5DD1B9B838}" srcOrd="3" destOrd="0" parTransId="{8FB13C6D-7BFA-42F8-8BD4-6B6F65ED73AA}" sibTransId="{BB4FAA81-C713-48DC-AE44-A2C6FC25EE39}"/>
    <dgm:cxn modelId="{12DE9FE4-A723-4745-B243-F542B2205162}" type="presOf" srcId="{84C26147-3990-4969-BFCF-E75D17AD2AB1}" destId="{ED1B75B7-0A14-47CD-8B5E-85EF72D75C64}" srcOrd="0" destOrd="0" presId="urn:microsoft.com/office/officeart/2005/8/layout/radial2"/>
    <dgm:cxn modelId="{2A5FC0E5-107D-476E-9E1A-BF6727F64E5A}" type="presOf" srcId="{A7479D54-41BF-48E0-83E9-06507B4B8817}" destId="{2998A1D0-AFB5-4FCC-B658-68CE51E6B21D}" srcOrd="0" destOrd="0" presId="urn:microsoft.com/office/officeart/2005/8/layout/radial2"/>
    <dgm:cxn modelId="{35053B5C-B53B-44F1-AC10-5CEA1405A794}" type="presParOf" srcId="{2998A1D0-AFB5-4FCC-B658-68CE51E6B21D}" destId="{AEFCD690-3248-4386-A4C5-4ED7A1857F91}" srcOrd="0" destOrd="0" presId="urn:microsoft.com/office/officeart/2005/8/layout/radial2"/>
    <dgm:cxn modelId="{B54DB313-1301-40B8-AAE7-81DB0C648C17}" type="presParOf" srcId="{AEFCD690-3248-4386-A4C5-4ED7A1857F91}" destId="{7B2D72B6-A82C-4EF3-9DEC-79022BFBAEA7}" srcOrd="0" destOrd="0" presId="urn:microsoft.com/office/officeart/2005/8/layout/radial2"/>
    <dgm:cxn modelId="{3FBB9201-0172-4B59-BB18-AF569C2C5EC2}" type="presParOf" srcId="{7B2D72B6-A82C-4EF3-9DEC-79022BFBAEA7}" destId="{6384D9A0-F12C-4061-996C-8C887337C20B}" srcOrd="0" destOrd="0" presId="urn:microsoft.com/office/officeart/2005/8/layout/radial2"/>
    <dgm:cxn modelId="{369356AF-10BD-4D33-8685-81480F29ECA2}" type="presParOf" srcId="{7B2D72B6-A82C-4EF3-9DEC-79022BFBAEA7}" destId="{56B4B057-4D01-4141-B16C-FFFC61CFD0C2}" srcOrd="1" destOrd="0" presId="urn:microsoft.com/office/officeart/2005/8/layout/radial2"/>
    <dgm:cxn modelId="{73E1950E-7637-4A4C-8AEA-F8A816E7D9D5}" type="presParOf" srcId="{AEFCD690-3248-4386-A4C5-4ED7A1857F91}" destId="{B010B40A-B88F-4BE7-A12B-41C3A6750AF4}" srcOrd="1" destOrd="0" presId="urn:microsoft.com/office/officeart/2005/8/layout/radial2"/>
    <dgm:cxn modelId="{5053D7E7-0D30-4F51-992D-B3B41BB1D821}" type="presParOf" srcId="{AEFCD690-3248-4386-A4C5-4ED7A1857F91}" destId="{12733B32-7AB5-451E-BEE2-70F9193688C5}" srcOrd="2" destOrd="0" presId="urn:microsoft.com/office/officeart/2005/8/layout/radial2"/>
    <dgm:cxn modelId="{113AA8DA-F334-41A4-A847-59D029659EA5}" type="presParOf" srcId="{12733B32-7AB5-451E-BEE2-70F9193688C5}" destId="{D1BDC44A-756E-4C4B-B25B-E0F1397C6C6E}" srcOrd="0" destOrd="0" presId="urn:microsoft.com/office/officeart/2005/8/layout/radial2"/>
    <dgm:cxn modelId="{A11A769E-5639-4211-90D2-DE952550FFB4}" type="presParOf" srcId="{12733B32-7AB5-451E-BEE2-70F9193688C5}" destId="{28F322D0-EF2F-4E62-9DA8-239D2C1A24A7}" srcOrd="1" destOrd="0" presId="urn:microsoft.com/office/officeart/2005/8/layout/radial2"/>
    <dgm:cxn modelId="{2C1EE519-B044-4DA4-8F3C-3524FAB8CE5C}" type="presParOf" srcId="{AEFCD690-3248-4386-A4C5-4ED7A1857F91}" destId="{129C0966-BE26-4746-8A81-FAB32C428CEA}" srcOrd="3" destOrd="0" presId="urn:microsoft.com/office/officeart/2005/8/layout/radial2"/>
    <dgm:cxn modelId="{0F84FAD4-A055-413E-8943-0677ABAFD778}" type="presParOf" srcId="{AEFCD690-3248-4386-A4C5-4ED7A1857F91}" destId="{CA4DEA77-5113-4392-AC9F-578DF3DD3DDD}" srcOrd="4" destOrd="0" presId="urn:microsoft.com/office/officeart/2005/8/layout/radial2"/>
    <dgm:cxn modelId="{ABB9254B-38A7-42D0-932C-A6F6BE0FB5B6}" type="presParOf" srcId="{CA4DEA77-5113-4392-AC9F-578DF3DD3DDD}" destId="{ED1B75B7-0A14-47CD-8B5E-85EF72D75C64}" srcOrd="0" destOrd="0" presId="urn:microsoft.com/office/officeart/2005/8/layout/radial2"/>
    <dgm:cxn modelId="{3A42A5A4-3DFA-43D9-A000-26E7D2536B0D}" type="presParOf" srcId="{CA4DEA77-5113-4392-AC9F-578DF3DD3DDD}" destId="{57B8BD36-D420-448B-AE17-F25F657196D0}" srcOrd="1" destOrd="0" presId="urn:microsoft.com/office/officeart/2005/8/layout/radial2"/>
    <dgm:cxn modelId="{0270C3C4-5877-4E9B-B5D6-BF9B9333DB76}" type="presParOf" srcId="{AEFCD690-3248-4386-A4C5-4ED7A1857F91}" destId="{01D73C29-9B2B-4D9E-A8FF-3AE2AFF40F0E}" srcOrd="5" destOrd="0" presId="urn:microsoft.com/office/officeart/2005/8/layout/radial2"/>
    <dgm:cxn modelId="{C537FE3E-2CA1-42B4-A90C-FD9CB80953BC}" type="presParOf" srcId="{AEFCD690-3248-4386-A4C5-4ED7A1857F91}" destId="{A1120A71-79C9-4BCA-9709-D296582EA2FD}" srcOrd="6" destOrd="0" presId="urn:microsoft.com/office/officeart/2005/8/layout/radial2"/>
    <dgm:cxn modelId="{8BEAA46B-75DF-4FDA-8CAF-31F05BF40BB6}" type="presParOf" srcId="{A1120A71-79C9-4BCA-9709-D296582EA2FD}" destId="{45786D7C-0804-4A36-9E92-3CEAEF8D94A1}" srcOrd="0" destOrd="0" presId="urn:microsoft.com/office/officeart/2005/8/layout/radial2"/>
    <dgm:cxn modelId="{45D0A6E4-4FA3-4490-9784-38703BBD7D16}" type="presParOf" srcId="{A1120A71-79C9-4BCA-9709-D296582EA2FD}" destId="{18CDBAC1-8EC2-40E7-8A84-95B288D87EDB}" srcOrd="1" destOrd="0" presId="urn:microsoft.com/office/officeart/2005/8/layout/radial2"/>
    <dgm:cxn modelId="{C365EA93-9BE3-405E-B2DF-BE3D655F7D75}" type="presParOf" srcId="{AEFCD690-3248-4386-A4C5-4ED7A1857F91}" destId="{F89213A7-25A0-4B74-A10C-42D496568409}" srcOrd="7" destOrd="0" presId="urn:microsoft.com/office/officeart/2005/8/layout/radial2"/>
    <dgm:cxn modelId="{52F1CF82-5C95-41E9-8A9A-DA9F02B98C27}" type="presParOf" srcId="{AEFCD690-3248-4386-A4C5-4ED7A1857F91}" destId="{B9050762-F90A-4F15-BDB8-F979A233D6C4}" srcOrd="8" destOrd="0" presId="urn:microsoft.com/office/officeart/2005/8/layout/radial2"/>
    <dgm:cxn modelId="{3B12140A-E25E-4CAD-AACD-6FF2710CA618}" type="presParOf" srcId="{B9050762-F90A-4F15-BDB8-F979A233D6C4}" destId="{011D7ADC-CA61-475B-A505-95BD4996EA85}" srcOrd="0" destOrd="0" presId="urn:microsoft.com/office/officeart/2005/8/layout/radial2"/>
    <dgm:cxn modelId="{F299C140-614C-4D16-8D2C-E483D5E6E297}" type="presParOf" srcId="{B9050762-F90A-4F15-BDB8-F979A233D6C4}" destId="{656710D9-8BD5-46B1-B08D-06E6B1C1816B}" srcOrd="1" destOrd="0" presId="urn:microsoft.com/office/officeart/2005/8/layout/radial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0014666A-81EE-4335-8E74-2FA587573DE2}" type="doc">
      <dgm:prSet loTypeId="urn:microsoft.com/office/officeart/2005/8/layout/cycle2" loCatId="cycle" qsTypeId="urn:microsoft.com/office/officeart/2005/8/quickstyle/simple1" qsCatId="simple" csTypeId="urn:microsoft.com/office/officeart/2005/8/colors/accent4_3" csCatId="accent4" phldr="1"/>
      <dgm:spPr/>
      <dgm:t>
        <a:bodyPr/>
        <a:lstStyle/>
        <a:p>
          <a:endParaRPr lang="uk-UA"/>
        </a:p>
      </dgm:t>
    </dgm:pt>
    <dgm:pt modelId="{93F971E0-6F37-41CE-8D79-BB30076E3610}">
      <dgm:prSet phldrT="[Текст]"/>
      <dgm:spPr/>
      <dgm:t>
        <a:bodyPr/>
        <a:lstStyle/>
        <a:p>
          <a:r>
            <a:rPr lang="uk-UA" b="1"/>
            <a:t>Обдарована дитина</a:t>
          </a:r>
        </a:p>
      </dgm:t>
    </dgm:pt>
    <dgm:pt modelId="{F150EA67-9D70-4181-A25F-10EBB997B1D1}" type="parTrans" cxnId="{E78AC2E3-2C69-4412-9A09-FF257547C8EE}">
      <dgm:prSet/>
      <dgm:spPr/>
      <dgm:t>
        <a:bodyPr/>
        <a:lstStyle/>
        <a:p>
          <a:endParaRPr lang="uk-UA"/>
        </a:p>
      </dgm:t>
    </dgm:pt>
    <dgm:pt modelId="{6F4591D5-B470-46F7-ADB2-A7D1509CA83D}" type="sibTrans" cxnId="{E78AC2E3-2C69-4412-9A09-FF257547C8EE}">
      <dgm:prSet/>
      <dgm:spPr/>
      <dgm:t>
        <a:bodyPr/>
        <a:lstStyle/>
        <a:p>
          <a:endParaRPr lang="uk-UA"/>
        </a:p>
      </dgm:t>
    </dgm:pt>
    <dgm:pt modelId="{CD5295E2-F22E-4C2D-A5D0-85E11BD8F618}">
      <dgm:prSet phldrT="[Текст]"/>
      <dgm:spPr/>
      <dgm:t>
        <a:bodyPr/>
        <a:lstStyle/>
        <a:p>
          <a:pPr>
            <a:lnSpc>
              <a:spcPct val="100000"/>
            </a:lnSpc>
            <a:spcAft>
              <a:spcPts val="0"/>
            </a:spcAft>
          </a:pPr>
          <a:r>
            <a:rPr lang="uk-UA"/>
            <a:t>Освіта для особливих </a:t>
          </a:r>
        </a:p>
        <a:p>
          <a:pPr>
            <a:lnSpc>
              <a:spcPct val="100000"/>
            </a:lnSpc>
            <a:spcAft>
              <a:spcPts val="0"/>
            </a:spcAft>
          </a:pPr>
          <a:r>
            <a:rPr lang="uk-UA"/>
            <a:t>дітей</a:t>
          </a:r>
        </a:p>
      </dgm:t>
    </dgm:pt>
    <dgm:pt modelId="{4D78B826-F4B1-4602-802E-2342AED2D154}" type="parTrans" cxnId="{E82D5128-A1E7-4008-94D0-18BACC119B81}">
      <dgm:prSet/>
      <dgm:spPr/>
      <dgm:t>
        <a:bodyPr/>
        <a:lstStyle/>
        <a:p>
          <a:endParaRPr lang="uk-UA"/>
        </a:p>
      </dgm:t>
    </dgm:pt>
    <dgm:pt modelId="{7084B912-7C07-4BBA-BE5E-66B25B757032}" type="sibTrans" cxnId="{E82D5128-A1E7-4008-94D0-18BACC119B81}">
      <dgm:prSet/>
      <dgm:spPr/>
      <dgm:t>
        <a:bodyPr/>
        <a:lstStyle/>
        <a:p>
          <a:endParaRPr lang="uk-UA"/>
        </a:p>
      </dgm:t>
    </dgm:pt>
    <dgm:pt modelId="{B7AF2CF3-6937-48F2-94EF-3F66F60DC95A}">
      <dgm:prSet phldrT="[Текст]"/>
      <dgm:spPr/>
      <dgm:t>
        <a:bodyPr/>
        <a:lstStyle/>
        <a:p>
          <a:r>
            <a:rPr lang="uk-UA"/>
            <a:t>Нова українська школа</a:t>
          </a:r>
        </a:p>
      </dgm:t>
    </dgm:pt>
    <dgm:pt modelId="{0F707DF2-2F0C-4B22-BC89-1B5C1502679A}" type="parTrans" cxnId="{A90804E7-AD98-4A19-BBF1-6F41A5C199F0}">
      <dgm:prSet/>
      <dgm:spPr/>
      <dgm:t>
        <a:bodyPr/>
        <a:lstStyle/>
        <a:p>
          <a:endParaRPr lang="uk-UA"/>
        </a:p>
      </dgm:t>
    </dgm:pt>
    <dgm:pt modelId="{E40421E6-EFBE-4DEB-994F-32F6EBF1FDC9}" type="sibTrans" cxnId="{A90804E7-AD98-4A19-BBF1-6F41A5C199F0}">
      <dgm:prSet/>
      <dgm:spPr/>
      <dgm:t>
        <a:bodyPr/>
        <a:lstStyle/>
        <a:p>
          <a:endParaRPr lang="uk-UA"/>
        </a:p>
      </dgm:t>
    </dgm:pt>
    <dgm:pt modelId="{8EFB0DA2-9356-4739-AEC9-439073AF5F28}">
      <dgm:prSet phldrT="[Текст]"/>
      <dgm:spPr/>
      <dgm:t>
        <a:bodyPr/>
        <a:lstStyle/>
        <a:p>
          <a:r>
            <a:rPr lang="uk-UA"/>
            <a:t>Профільне навчання</a:t>
          </a:r>
        </a:p>
      </dgm:t>
    </dgm:pt>
    <dgm:pt modelId="{9CEB5A2D-8139-4903-9C2A-33D5401C1D8D}" type="parTrans" cxnId="{29B980B1-B923-42CE-A090-10EC78BF2D23}">
      <dgm:prSet/>
      <dgm:spPr/>
      <dgm:t>
        <a:bodyPr/>
        <a:lstStyle/>
        <a:p>
          <a:endParaRPr lang="uk-UA"/>
        </a:p>
      </dgm:t>
    </dgm:pt>
    <dgm:pt modelId="{0E4E660A-73E2-45B7-9329-99F9C28A5E57}" type="sibTrans" cxnId="{29B980B1-B923-42CE-A090-10EC78BF2D23}">
      <dgm:prSet/>
      <dgm:spPr/>
      <dgm:t>
        <a:bodyPr/>
        <a:lstStyle/>
        <a:p>
          <a:endParaRPr lang="uk-UA"/>
        </a:p>
      </dgm:t>
    </dgm:pt>
    <dgm:pt modelId="{DD55F521-70FF-4803-A7E0-D1B6252F9758}">
      <dgm:prSet phldrT="[Текст]" custT="1"/>
      <dgm:spPr/>
      <dgm:t>
        <a:bodyPr/>
        <a:lstStyle/>
        <a:p>
          <a:r>
            <a:rPr lang="uk-UA" sz="1600"/>
            <a:t>Медіа-</a:t>
          </a:r>
        </a:p>
        <a:p>
          <a:r>
            <a:rPr lang="uk-UA" sz="1600"/>
            <a:t>освіта та медіа-</a:t>
          </a:r>
        </a:p>
        <a:p>
          <a:r>
            <a:rPr lang="uk-UA" sz="1600"/>
            <a:t>грамотність</a:t>
          </a:r>
        </a:p>
      </dgm:t>
    </dgm:pt>
    <dgm:pt modelId="{D1548F8C-672B-4E62-8949-EC93A6BA85D6}" type="parTrans" cxnId="{FC499704-DE9E-4198-BE2D-CB1BB58BBFEA}">
      <dgm:prSet/>
      <dgm:spPr/>
      <dgm:t>
        <a:bodyPr/>
        <a:lstStyle/>
        <a:p>
          <a:endParaRPr lang="uk-UA"/>
        </a:p>
      </dgm:t>
    </dgm:pt>
    <dgm:pt modelId="{58CC4B66-20CF-454B-A2A7-9F49A7C74E2D}" type="sibTrans" cxnId="{FC499704-DE9E-4198-BE2D-CB1BB58BBFEA}">
      <dgm:prSet/>
      <dgm:spPr/>
      <dgm:t>
        <a:bodyPr/>
        <a:lstStyle/>
        <a:p>
          <a:endParaRPr lang="uk-UA"/>
        </a:p>
      </dgm:t>
    </dgm:pt>
    <dgm:pt modelId="{526D6473-FDA1-4FF7-BE35-F3DE0AF88413}" type="pres">
      <dgm:prSet presAssocID="{0014666A-81EE-4335-8E74-2FA587573DE2}" presName="cycle" presStyleCnt="0">
        <dgm:presLayoutVars>
          <dgm:dir/>
          <dgm:resizeHandles val="exact"/>
        </dgm:presLayoutVars>
      </dgm:prSet>
      <dgm:spPr/>
    </dgm:pt>
    <dgm:pt modelId="{965E0F00-B1FE-4148-B8DD-DB187E4F0BB3}" type="pres">
      <dgm:prSet presAssocID="{93F971E0-6F37-41CE-8D79-BB30076E3610}" presName="node" presStyleLbl="node1" presStyleIdx="0" presStyleCnt="5" custRadScaleRad="100597" custRadScaleInc="-15718">
        <dgm:presLayoutVars>
          <dgm:bulletEnabled val="1"/>
        </dgm:presLayoutVars>
      </dgm:prSet>
      <dgm:spPr/>
    </dgm:pt>
    <dgm:pt modelId="{3D094F31-E42E-476C-BC72-E1663150B346}" type="pres">
      <dgm:prSet presAssocID="{6F4591D5-B470-46F7-ADB2-A7D1509CA83D}" presName="sibTrans" presStyleLbl="sibTrans2D1" presStyleIdx="0" presStyleCnt="5"/>
      <dgm:spPr/>
    </dgm:pt>
    <dgm:pt modelId="{23FADA36-8607-4F81-95F0-9E2A36C04BE4}" type="pres">
      <dgm:prSet presAssocID="{6F4591D5-B470-46F7-ADB2-A7D1509CA83D}" presName="connectorText" presStyleLbl="sibTrans2D1" presStyleIdx="0" presStyleCnt="5"/>
      <dgm:spPr/>
    </dgm:pt>
    <dgm:pt modelId="{C2003C89-BBCF-401F-9DFC-11E181FA8BDD}" type="pres">
      <dgm:prSet presAssocID="{CD5295E2-F22E-4C2D-A5D0-85E11BD8F618}" presName="node" presStyleLbl="node1" presStyleIdx="1" presStyleCnt="5" custScaleX="104407" custScaleY="105207" custRadScaleRad="81364" custRadScaleInc="-12003">
        <dgm:presLayoutVars>
          <dgm:bulletEnabled val="1"/>
        </dgm:presLayoutVars>
      </dgm:prSet>
      <dgm:spPr/>
    </dgm:pt>
    <dgm:pt modelId="{714C9325-74C0-49F5-AC1F-1C9295E9A6A0}" type="pres">
      <dgm:prSet presAssocID="{7084B912-7C07-4BBA-BE5E-66B25B757032}" presName="sibTrans" presStyleLbl="sibTrans2D1" presStyleIdx="1" presStyleCnt="5"/>
      <dgm:spPr/>
    </dgm:pt>
    <dgm:pt modelId="{43864EA3-101B-4425-AE38-04E04A8EAA70}" type="pres">
      <dgm:prSet presAssocID="{7084B912-7C07-4BBA-BE5E-66B25B757032}" presName="connectorText" presStyleLbl="sibTrans2D1" presStyleIdx="1" presStyleCnt="5"/>
      <dgm:spPr/>
    </dgm:pt>
    <dgm:pt modelId="{08338D59-BB11-4DEF-B821-CC7D12BE3C31}" type="pres">
      <dgm:prSet presAssocID="{B7AF2CF3-6937-48F2-94EF-3F66F60DC95A}" presName="node" presStyleLbl="node1" presStyleIdx="2" presStyleCnt="5" custRadScaleRad="93589" custRadScaleInc="-4765">
        <dgm:presLayoutVars>
          <dgm:bulletEnabled val="1"/>
        </dgm:presLayoutVars>
      </dgm:prSet>
      <dgm:spPr/>
    </dgm:pt>
    <dgm:pt modelId="{8433DC98-3E0A-4748-A3E7-C4C605CE18D3}" type="pres">
      <dgm:prSet presAssocID="{E40421E6-EFBE-4DEB-994F-32F6EBF1FDC9}" presName="sibTrans" presStyleLbl="sibTrans2D1" presStyleIdx="2" presStyleCnt="5"/>
      <dgm:spPr/>
    </dgm:pt>
    <dgm:pt modelId="{A1FB8FE0-5B85-4074-AC37-5388E1E5B8F2}" type="pres">
      <dgm:prSet presAssocID="{E40421E6-EFBE-4DEB-994F-32F6EBF1FDC9}" presName="connectorText" presStyleLbl="sibTrans2D1" presStyleIdx="2" presStyleCnt="5"/>
      <dgm:spPr/>
    </dgm:pt>
    <dgm:pt modelId="{5D594684-0781-47C2-AFCC-DC3806815A1F}" type="pres">
      <dgm:prSet presAssocID="{8EFB0DA2-9356-4739-AEC9-439073AF5F28}" presName="node" presStyleLbl="node1" presStyleIdx="3" presStyleCnt="5">
        <dgm:presLayoutVars>
          <dgm:bulletEnabled val="1"/>
        </dgm:presLayoutVars>
      </dgm:prSet>
      <dgm:spPr/>
    </dgm:pt>
    <dgm:pt modelId="{EDA06905-6FBA-4E88-87E1-A5ECD584C09E}" type="pres">
      <dgm:prSet presAssocID="{0E4E660A-73E2-45B7-9329-99F9C28A5E57}" presName="sibTrans" presStyleLbl="sibTrans2D1" presStyleIdx="3" presStyleCnt="5"/>
      <dgm:spPr/>
    </dgm:pt>
    <dgm:pt modelId="{B5061A7C-7DE1-4B08-8F53-E4CEF98BF015}" type="pres">
      <dgm:prSet presAssocID="{0E4E660A-73E2-45B7-9329-99F9C28A5E57}" presName="connectorText" presStyleLbl="sibTrans2D1" presStyleIdx="3" presStyleCnt="5"/>
      <dgm:spPr/>
    </dgm:pt>
    <dgm:pt modelId="{087FE049-B137-4104-9DDA-EE382580968B}" type="pres">
      <dgm:prSet presAssocID="{DD55F521-70FF-4803-A7E0-D1B6252F9758}" presName="node" presStyleLbl="node1" presStyleIdx="4" presStyleCnt="5" custScaleX="106130" custScaleY="109104">
        <dgm:presLayoutVars>
          <dgm:bulletEnabled val="1"/>
        </dgm:presLayoutVars>
      </dgm:prSet>
      <dgm:spPr/>
    </dgm:pt>
    <dgm:pt modelId="{7D5AEE23-D52D-43D7-AB8E-795B832F7609}" type="pres">
      <dgm:prSet presAssocID="{58CC4B66-20CF-454B-A2A7-9F49A7C74E2D}" presName="sibTrans" presStyleLbl="sibTrans2D1" presStyleIdx="4" presStyleCnt="5"/>
      <dgm:spPr/>
    </dgm:pt>
    <dgm:pt modelId="{05A30335-848C-42E5-9DEC-096033D76480}" type="pres">
      <dgm:prSet presAssocID="{58CC4B66-20CF-454B-A2A7-9F49A7C74E2D}" presName="connectorText" presStyleLbl="sibTrans2D1" presStyleIdx="4" presStyleCnt="5"/>
      <dgm:spPr/>
    </dgm:pt>
  </dgm:ptLst>
  <dgm:cxnLst>
    <dgm:cxn modelId="{CE4B8804-462B-4C6E-B024-9C2769BB3C0A}" type="presOf" srcId="{58CC4B66-20CF-454B-A2A7-9F49A7C74E2D}" destId="{05A30335-848C-42E5-9DEC-096033D76480}" srcOrd="1" destOrd="0" presId="urn:microsoft.com/office/officeart/2005/8/layout/cycle2"/>
    <dgm:cxn modelId="{FC499704-DE9E-4198-BE2D-CB1BB58BBFEA}" srcId="{0014666A-81EE-4335-8E74-2FA587573DE2}" destId="{DD55F521-70FF-4803-A7E0-D1B6252F9758}" srcOrd="4" destOrd="0" parTransId="{D1548F8C-672B-4E62-8949-EC93A6BA85D6}" sibTransId="{58CC4B66-20CF-454B-A2A7-9F49A7C74E2D}"/>
    <dgm:cxn modelId="{041D3706-7BA4-4F29-A907-B1ED6B9885CA}" type="presOf" srcId="{B7AF2CF3-6937-48F2-94EF-3F66F60DC95A}" destId="{08338D59-BB11-4DEF-B821-CC7D12BE3C31}" srcOrd="0" destOrd="0" presId="urn:microsoft.com/office/officeart/2005/8/layout/cycle2"/>
    <dgm:cxn modelId="{5A7C0414-CC1C-4774-9ED9-AF2FD46ED2C5}" type="presOf" srcId="{0014666A-81EE-4335-8E74-2FA587573DE2}" destId="{526D6473-FDA1-4FF7-BE35-F3DE0AF88413}" srcOrd="0" destOrd="0" presId="urn:microsoft.com/office/officeart/2005/8/layout/cycle2"/>
    <dgm:cxn modelId="{E82D5128-A1E7-4008-94D0-18BACC119B81}" srcId="{0014666A-81EE-4335-8E74-2FA587573DE2}" destId="{CD5295E2-F22E-4C2D-A5D0-85E11BD8F618}" srcOrd="1" destOrd="0" parTransId="{4D78B826-F4B1-4602-802E-2342AED2D154}" sibTransId="{7084B912-7C07-4BBA-BE5E-66B25B757032}"/>
    <dgm:cxn modelId="{DC42B437-A8AA-476F-82C7-4872BB274F3D}" type="presOf" srcId="{CD5295E2-F22E-4C2D-A5D0-85E11BD8F618}" destId="{C2003C89-BBCF-401F-9DFC-11E181FA8BDD}" srcOrd="0" destOrd="0" presId="urn:microsoft.com/office/officeart/2005/8/layout/cycle2"/>
    <dgm:cxn modelId="{6FD7D343-A177-4AFC-99C6-F85355822190}" type="presOf" srcId="{E40421E6-EFBE-4DEB-994F-32F6EBF1FDC9}" destId="{A1FB8FE0-5B85-4074-AC37-5388E1E5B8F2}" srcOrd="1" destOrd="0" presId="urn:microsoft.com/office/officeart/2005/8/layout/cycle2"/>
    <dgm:cxn modelId="{7159C86F-7973-430C-96A9-3184BF93A7CD}" type="presOf" srcId="{6F4591D5-B470-46F7-ADB2-A7D1509CA83D}" destId="{23FADA36-8607-4F81-95F0-9E2A36C04BE4}" srcOrd="1" destOrd="0" presId="urn:microsoft.com/office/officeart/2005/8/layout/cycle2"/>
    <dgm:cxn modelId="{3CA8E44F-B3C2-4796-9D91-4A063A5BF92D}" type="presOf" srcId="{E40421E6-EFBE-4DEB-994F-32F6EBF1FDC9}" destId="{8433DC98-3E0A-4748-A3E7-C4C605CE18D3}" srcOrd="0" destOrd="0" presId="urn:microsoft.com/office/officeart/2005/8/layout/cycle2"/>
    <dgm:cxn modelId="{37DC6E55-9DA1-480C-AFF3-1EC65FF54DE8}" type="presOf" srcId="{0E4E660A-73E2-45B7-9329-99F9C28A5E57}" destId="{EDA06905-6FBA-4E88-87E1-A5ECD584C09E}" srcOrd="0" destOrd="0" presId="urn:microsoft.com/office/officeart/2005/8/layout/cycle2"/>
    <dgm:cxn modelId="{28CC2077-F9A5-44BD-A0CA-AF2DDAE56FA5}" type="presOf" srcId="{6F4591D5-B470-46F7-ADB2-A7D1509CA83D}" destId="{3D094F31-E42E-476C-BC72-E1663150B346}" srcOrd="0" destOrd="0" presId="urn:microsoft.com/office/officeart/2005/8/layout/cycle2"/>
    <dgm:cxn modelId="{8DF27B81-202E-4DD5-A4A7-95D4A08C8F5B}" type="presOf" srcId="{7084B912-7C07-4BBA-BE5E-66B25B757032}" destId="{714C9325-74C0-49F5-AC1F-1C9295E9A6A0}" srcOrd="0" destOrd="0" presId="urn:microsoft.com/office/officeart/2005/8/layout/cycle2"/>
    <dgm:cxn modelId="{5D60B69E-6684-42FD-8F28-D962B6F82A98}" type="presOf" srcId="{8EFB0DA2-9356-4739-AEC9-439073AF5F28}" destId="{5D594684-0781-47C2-AFCC-DC3806815A1F}" srcOrd="0" destOrd="0" presId="urn:microsoft.com/office/officeart/2005/8/layout/cycle2"/>
    <dgm:cxn modelId="{5FCD6AB1-26FF-4FEF-ACBB-0A4F296CCECE}" type="presOf" srcId="{93F971E0-6F37-41CE-8D79-BB30076E3610}" destId="{965E0F00-B1FE-4148-B8DD-DB187E4F0BB3}" srcOrd="0" destOrd="0" presId="urn:microsoft.com/office/officeart/2005/8/layout/cycle2"/>
    <dgm:cxn modelId="{29B980B1-B923-42CE-A090-10EC78BF2D23}" srcId="{0014666A-81EE-4335-8E74-2FA587573DE2}" destId="{8EFB0DA2-9356-4739-AEC9-439073AF5F28}" srcOrd="3" destOrd="0" parTransId="{9CEB5A2D-8139-4903-9C2A-33D5401C1D8D}" sibTransId="{0E4E660A-73E2-45B7-9329-99F9C28A5E57}"/>
    <dgm:cxn modelId="{68184ED3-E057-4A36-8F17-CBDA3C6AF075}" type="presOf" srcId="{7084B912-7C07-4BBA-BE5E-66B25B757032}" destId="{43864EA3-101B-4425-AE38-04E04A8EAA70}" srcOrd="1" destOrd="0" presId="urn:microsoft.com/office/officeart/2005/8/layout/cycle2"/>
    <dgm:cxn modelId="{851399D4-3E94-46E7-81D9-614B8428C61F}" type="presOf" srcId="{0E4E660A-73E2-45B7-9329-99F9C28A5E57}" destId="{B5061A7C-7DE1-4B08-8F53-E4CEF98BF015}" srcOrd="1" destOrd="0" presId="urn:microsoft.com/office/officeart/2005/8/layout/cycle2"/>
    <dgm:cxn modelId="{D551D0DB-58EC-408F-B2F9-7A1C8056D663}" type="presOf" srcId="{58CC4B66-20CF-454B-A2A7-9F49A7C74E2D}" destId="{7D5AEE23-D52D-43D7-AB8E-795B832F7609}" srcOrd="0" destOrd="0" presId="urn:microsoft.com/office/officeart/2005/8/layout/cycle2"/>
    <dgm:cxn modelId="{CA4442E1-36CE-4626-99C4-CB0A8EE66CEA}" type="presOf" srcId="{DD55F521-70FF-4803-A7E0-D1B6252F9758}" destId="{087FE049-B137-4104-9DDA-EE382580968B}" srcOrd="0" destOrd="0" presId="urn:microsoft.com/office/officeart/2005/8/layout/cycle2"/>
    <dgm:cxn modelId="{E78AC2E3-2C69-4412-9A09-FF257547C8EE}" srcId="{0014666A-81EE-4335-8E74-2FA587573DE2}" destId="{93F971E0-6F37-41CE-8D79-BB30076E3610}" srcOrd="0" destOrd="0" parTransId="{F150EA67-9D70-4181-A25F-10EBB997B1D1}" sibTransId="{6F4591D5-B470-46F7-ADB2-A7D1509CA83D}"/>
    <dgm:cxn modelId="{A90804E7-AD98-4A19-BBF1-6F41A5C199F0}" srcId="{0014666A-81EE-4335-8E74-2FA587573DE2}" destId="{B7AF2CF3-6937-48F2-94EF-3F66F60DC95A}" srcOrd="2" destOrd="0" parTransId="{0F707DF2-2F0C-4B22-BC89-1B5C1502679A}" sibTransId="{E40421E6-EFBE-4DEB-994F-32F6EBF1FDC9}"/>
    <dgm:cxn modelId="{EF4E65A7-1AB2-41BA-83BA-7464816E7D6E}" type="presParOf" srcId="{526D6473-FDA1-4FF7-BE35-F3DE0AF88413}" destId="{965E0F00-B1FE-4148-B8DD-DB187E4F0BB3}" srcOrd="0" destOrd="0" presId="urn:microsoft.com/office/officeart/2005/8/layout/cycle2"/>
    <dgm:cxn modelId="{C056061E-A1DD-441F-9998-658DD06DF3BA}" type="presParOf" srcId="{526D6473-FDA1-4FF7-BE35-F3DE0AF88413}" destId="{3D094F31-E42E-476C-BC72-E1663150B346}" srcOrd="1" destOrd="0" presId="urn:microsoft.com/office/officeart/2005/8/layout/cycle2"/>
    <dgm:cxn modelId="{47223F65-2032-4290-A3BC-9A275ADB3CD1}" type="presParOf" srcId="{3D094F31-E42E-476C-BC72-E1663150B346}" destId="{23FADA36-8607-4F81-95F0-9E2A36C04BE4}" srcOrd="0" destOrd="0" presId="urn:microsoft.com/office/officeart/2005/8/layout/cycle2"/>
    <dgm:cxn modelId="{C356532A-DAF7-491A-BB74-7A5C964376B7}" type="presParOf" srcId="{526D6473-FDA1-4FF7-BE35-F3DE0AF88413}" destId="{C2003C89-BBCF-401F-9DFC-11E181FA8BDD}" srcOrd="2" destOrd="0" presId="urn:microsoft.com/office/officeart/2005/8/layout/cycle2"/>
    <dgm:cxn modelId="{1FB4AE29-0472-4EF6-BB1D-2D12EEFDE311}" type="presParOf" srcId="{526D6473-FDA1-4FF7-BE35-F3DE0AF88413}" destId="{714C9325-74C0-49F5-AC1F-1C9295E9A6A0}" srcOrd="3" destOrd="0" presId="urn:microsoft.com/office/officeart/2005/8/layout/cycle2"/>
    <dgm:cxn modelId="{9136E7DB-7D11-4A5F-9019-79E6BA49E35E}" type="presParOf" srcId="{714C9325-74C0-49F5-AC1F-1C9295E9A6A0}" destId="{43864EA3-101B-4425-AE38-04E04A8EAA70}" srcOrd="0" destOrd="0" presId="urn:microsoft.com/office/officeart/2005/8/layout/cycle2"/>
    <dgm:cxn modelId="{A4DDF21A-9E9D-4D52-88C0-2169A25870CA}" type="presParOf" srcId="{526D6473-FDA1-4FF7-BE35-F3DE0AF88413}" destId="{08338D59-BB11-4DEF-B821-CC7D12BE3C31}" srcOrd="4" destOrd="0" presId="urn:microsoft.com/office/officeart/2005/8/layout/cycle2"/>
    <dgm:cxn modelId="{00654A03-4DC8-4ECD-A57C-B184C1E40E82}" type="presParOf" srcId="{526D6473-FDA1-4FF7-BE35-F3DE0AF88413}" destId="{8433DC98-3E0A-4748-A3E7-C4C605CE18D3}" srcOrd="5" destOrd="0" presId="urn:microsoft.com/office/officeart/2005/8/layout/cycle2"/>
    <dgm:cxn modelId="{DDC4FE91-0ECE-426A-BCB6-CBE3B0C0855E}" type="presParOf" srcId="{8433DC98-3E0A-4748-A3E7-C4C605CE18D3}" destId="{A1FB8FE0-5B85-4074-AC37-5388E1E5B8F2}" srcOrd="0" destOrd="0" presId="urn:microsoft.com/office/officeart/2005/8/layout/cycle2"/>
    <dgm:cxn modelId="{F7AA7350-951D-445A-8C82-BDBED13E66DD}" type="presParOf" srcId="{526D6473-FDA1-4FF7-BE35-F3DE0AF88413}" destId="{5D594684-0781-47C2-AFCC-DC3806815A1F}" srcOrd="6" destOrd="0" presId="urn:microsoft.com/office/officeart/2005/8/layout/cycle2"/>
    <dgm:cxn modelId="{73FDCE24-6925-4293-A3C8-E3BB8716B8B2}" type="presParOf" srcId="{526D6473-FDA1-4FF7-BE35-F3DE0AF88413}" destId="{EDA06905-6FBA-4E88-87E1-A5ECD584C09E}" srcOrd="7" destOrd="0" presId="urn:microsoft.com/office/officeart/2005/8/layout/cycle2"/>
    <dgm:cxn modelId="{032F3190-2830-40A4-AFEF-5829E3FB8E46}" type="presParOf" srcId="{EDA06905-6FBA-4E88-87E1-A5ECD584C09E}" destId="{B5061A7C-7DE1-4B08-8F53-E4CEF98BF015}" srcOrd="0" destOrd="0" presId="urn:microsoft.com/office/officeart/2005/8/layout/cycle2"/>
    <dgm:cxn modelId="{24E54E79-B0F8-42D9-BBEB-1377E817C22A}" type="presParOf" srcId="{526D6473-FDA1-4FF7-BE35-F3DE0AF88413}" destId="{087FE049-B137-4104-9DDA-EE382580968B}" srcOrd="8" destOrd="0" presId="urn:microsoft.com/office/officeart/2005/8/layout/cycle2"/>
    <dgm:cxn modelId="{709C056E-F250-42FC-B3B9-2F70BA896A45}" type="presParOf" srcId="{526D6473-FDA1-4FF7-BE35-F3DE0AF88413}" destId="{7D5AEE23-D52D-43D7-AB8E-795B832F7609}" srcOrd="9" destOrd="0" presId="urn:microsoft.com/office/officeart/2005/8/layout/cycle2"/>
    <dgm:cxn modelId="{D7A2077C-8975-4985-B80B-801AEF1C216F}" type="presParOf" srcId="{7D5AEE23-D52D-43D7-AB8E-795B832F7609}" destId="{05A30335-848C-42E5-9DEC-096033D76480}" srcOrd="0" destOrd="0" presId="urn:microsoft.com/office/officeart/2005/8/layout/cycle2"/>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2EE5FC74-9E1C-4413-A4ED-B3C36757B987}" type="doc">
      <dgm:prSet loTypeId="urn:microsoft.com/office/officeart/2005/8/layout/cycle8" loCatId="cycle" qsTypeId="urn:microsoft.com/office/officeart/2005/8/quickstyle/simple1" qsCatId="simple" csTypeId="urn:microsoft.com/office/officeart/2005/8/colors/accent1_2" csCatId="accent1" phldr="1"/>
      <dgm:spPr/>
    </dgm:pt>
    <dgm:pt modelId="{B87CBBB8-3414-47FB-BF73-00879F7644F5}">
      <dgm:prSet phldrT="[Текст]" custT="1"/>
      <dgm:spPr/>
      <dgm:t>
        <a:bodyPr/>
        <a:lstStyle/>
        <a:p>
          <a:r>
            <a:rPr lang="uk-UA" sz="3100"/>
            <a:t>Творчість</a:t>
          </a:r>
        </a:p>
      </dgm:t>
    </dgm:pt>
    <dgm:pt modelId="{4B65FBCD-B099-45D1-B3B6-72956AC7A9A2}" type="parTrans" cxnId="{025015AF-B043-499A-AE7E-D9F809E95FAE}">
      <dgm:prSet/>
      <dgm:spPr/>
      <dgm:t>
        <a:bodyPr/>
        <a:lstStyle/>
        <a:p>
          <a:endParaRPr lang="uk-UA"/>
        </a:p>
      </dgm:t>
    </dgm:pt>
    <dgm:pt modelId="{8CA18F3A-4ADF-4133-B0CD-EFEDEF6DA661}" type="sibTrans" cxnId="{025015AF-B043-499A-AE7E-D9F809E95FAE}">
      <dgm:prSet/>
      <dgm:spPr/>
      <dgm:t>
        <a:bodyPr/>
        <a:lstStyle/>
        <a:p>
          <a:endParaRPr lang="uk-UA"/>
        </a:p>
      </dgm:t>
    </dgm:pt>
    <dgm:pt modelId="{09C6682B-4A67-4AD2-9D1A-52D14642703B}">
      <dgm:prSet phldrT="[Текст]" custT="1"/>
      <dgm:spPr/>
      <dgm:t>
        <a:bodyPr/>
        <a:lstStyle/>
        <a:p>
          <a:r>
            <a:rPr lang="uk-UA" sz="3200"/>
            <a:t>Мотивація</a:t>
          </a:r>
          <a:r>
            <a:rPr lang="uk-UA" sz="2600"/>
            <a:t> </a:t>
          </a:r>
        </a:p>
      </dgm:t>
    </dgm:pt>
    <dgm:pt modelId="{3FD8FF08-793D-4093-850F-3B2701793248}" type="parTrans" cxnId="{2419E57A-90AC-46F3-9AC3-6C54343D3B5D}">
      <dgm:prSet/>
      <dgm:spPr/>
      <dgm:t>
        <a:bodyPr/>
        <a:lstStyle/>
        <a:p>
          <a:endParaRPr lang="uk-UA"/>
        </a:p>
      </dgm:t>
    </dgm:pt>
    <dgm:pt modelId="{9175D0D8-1055-4760-A50C-586A3D71A295}" type="sibTrans" cxnId="{2419E57A-90AC-46F3-9AC3-6C54343D3B5D}">
      <dgm:prSet/>
      <dgm:spPr/>
      <dgm:t>
        <a:bodyPr/>
        <a:lstStyle/>
        <a:p>
          <a:endParaRPr lang="uk-UA"/>
        </a:p>
      </dgm:t>
    </dgm:pt>
    <dgm:pt modelId="{110305E1-AF44-4F03-A226-3BDD7DE38A8D}">
      <dgm:prSet phldrT="[Текст]" custT="1"/>
      <dgm:spPr/>
      <dgm:t>
        <a:bodyPr/>
        <a:lstStyle/>
        <a:p>
          <a:r>
            <a:rPr lang="uk-UA" sz="3200"/>
            <a:t>Лідер</a:t>
          </a:r>
          <a:endParaRPr lang="uk-UA" sz="2600"/>
        </a:p>
      </dgm:t>
    </dgm:pt>
    <dgm:pt modelId="{2D2D8BD7-A7B3-4DDE-B39F-AA389D29DF99}" type="parTrans" cxnId="{3CA56679-EEBC-48EA-BDB5-E74A438F3235}">
      <dgm:prSet/>
      <dgm:spPr/>
      <dgm:t>
        <a:bodyPr/>
        <a:lstStyle/>
        <a:p>
          <a:endParaRPr lang="uk-UA"/>
        </a:p>
      </dgm:t>
    </dgm:pt>
    <dgm:pt modelId="{FB6F4E32-818E-458A-9E67-B4477621D40C}" type="sibTrans" cxnId="{3CA56679-EEBC-48EA-BDB5-E74A438F3235}">
      <dgm:prSet/>
      <dgm:spPr/>
      <dgm:t>
        <a:bodyPr/>
        <a:lstStyle/>
        <a:p>
          <a:endParaRPr lang="uk-UA"/>
        </a:p>
      </dgm:t>
    </dgm:pt>
    <dgm:pt modelId="{0FC9DA5E-7405-4C8A-B473-C0C0C92FCFA1}" type="pres">
      <dgm:prSet presAssocID="{2EE5FC74-9E1C-4413-A4ED-B3C36757B987}" presName="compositeShape" presStyleCnt="0">
        <dgm:presLayoutVars>
          <dgm:chMax val="7"/>
          <dgm:dir/>
          <dgm:resizeHandles val="exact"/>
        </dgm:presLayoutVars>
      </dgm:prSet>
      <dgm:spPr/>
    </dgm:pt>
    <dgm:pt modelId="{BD792013-8B03-4E70-9AF7-37B877493ED8}" type="pres">
      <dgm:prSet presAssocID="{2EE5FC74-9E1C-4413-A4ED-B3C36757B987}" presName="wedge1" presStyleLbl="node1" presStyleIdx="0" presStyleCnt="3" custScaleX="116194" custScaleY="113024"/>
      <dgm:spPr/>
    </dgm:pt>
    <dgm:pt modelId="{B730742C-5543-4C2A-B461-72D1461F4974}" type="pres">
      <dgm:prSet presAssocID="{2EE5FC74-9E1C-4413-A4ED-B3C36757B987}" presName="dummy1a" presStyleCnt="0"/>
      <dgm:spPr/>
    </dgm:pt>
    <dgm:pt modelId="{A3D19BFF-D4FB-4DF6-8F6E-8F7205595DD1}" type="pres">
      <dgm:prSet presAssocID="{2EE5FC74-9E1C-4413-A4ED-B3C36757B987}" presName="dummy1b" presStyleCnt="0"/>
      <dgm:spPr/>
    </dgm:pt>
    <dgm:pt modelId="{F9957C7C-82E4-41D1-A357-34F58FCB736F}" type="pres">
      <dgm:prSet presAssocID="{2EE5FC74-9E1C-4413-A4ED-B3C36757B987}" presName="wedge1Tx" presStyleLbl="node1" presStyleIdx="0" presStyleCnt="3">
        <dgm:presLayoutVars>
          <dgm:chMax val="0"/>
          <dgm:chPref val="0"/>
          <dgm:bulletEnabled val="1"/>
        </dgm:presLayoutVars>
      </dgm:prSet>
      <dgm:spPr/>
    </dgm:pt>
    <dgm:pt modelId="{804F0141-78ED-4FF0-8730-2A13B24FF54C}" type="pres">
      <dgm:prSet presAssocID="{2EE5FC74-9E1C-4413-A4ED-B3C36757B987}" presName="wedge2" presStyleLbl="node1" presStyleIdx="1" presStyleCnt="3" custScaleX="113488" custScaleY="116809"/>
      <dgm:spPr/>
    </dgm:pt>
    <dgm:pt modelId="{1345038D-30FD-4FCA-9F2E-DE7A0EB809EE}" type="pres">
      <dgm:prSet presAssocID="{2EE5FC74-9E1C-4413-A4ED-B3C36757B987}" presName="dummy2a" presStyleCnt="0"/>
      <dgm:spPr/>
    </dgm:pt>
    <dgm:pt modelId="{6EE200A8-1086-4051-BDE2-97DD5C20F450}" type="pres">
      <dgm:prSet presAssocID="{2EE5FC74-9E1C-4413-A4ED-B3C36757B987}" presName="dummy2b" presStyleCnt="0"/>
      <dgm:spPr/>
    </dgm:pt>
    <dgm:pt modelId="{EE448414-4FE3-4249-83BF-BFF65B3E5E7B}" type="pres">
      <dgm:prSet presAssocID="{2EE5FC74-9E1C-4413-A4ED-B3C36757B987}" presName="wedge2Tx" presStyleLbl="node1" presStyleIdx="1" presStyleCnt="3">
        <dgm:presLayoutVars>
          <dgm:chMax val="0"/>
          <dgm:chPref val="0"/>
          <dgm:bulletEnabled val="1"/>
        </dgm:presLayoutVars>
      </dgm:prSet>
      <dgm:spPr/>
    </dgm:pt>
    <dgm:pt modelId="{452FCCF0-D9F2-416E-9A7F-B8E296FF3F7E}" type="pres">
      <dgm:prSet presAssocID="{2EE5FC74-9E1C-4413-A4ED-B3C36757B987}" presName="wedge3" presStyleLbl="node1" presStyleIdx="2" presStyleCnt="3" custScaleX="115815" custScaleY="111905"/>
      <dgm:spPr/>
    </dgm:pt>
    <dgm:pt modelId="{24C70A78-6518-4259-9B3C-495435868F04}" type="pres">
      <dgm:prSet presAssocID="{2EE5FC74-9E1C-4413-A4ED-B3C36757B987}" presName="dummy3a" presStyleCnt="0"/>
      <dgm:spPr/>
    </dgm:pt>
    <dgm:pt modelId="{F414CB35-5A27-4DD2-A946-15ACB55BFDD8}" type="pres">
      <dgm:prSet presAssocID="{2EE5FC74-9E1C-4413-A4ED-B3C36757B987}" presName="dummy3b" presStyleCnt="0"/>
      <dgm:spPr/>
    </dgm:pt>
    <dgm:pt modelId="{3BE7315C-4C24-48AF-A006-3B2BC8614E0C}" type="pres">
      <dgm:prSet presAssocID="{2EE5FC74-9E1C-4413-A4ED-B3C36757B987}" presName="wedge3Tx" presStyleLbl="node1" presStyleIdx="2" presStyleCnt="3">
        <dgm:presLayoutVars>
          <dgm:chMax val="0"/>
          <dgm:chPref val="0"/>
          <dgm:bulletEnabled val="1"/>
        </dgm:presLayoutVars>
      </dgm:prSet>
      <dgm:spPr/>
    </dgm:pt>
    <dgm:pt modelId="{A893AB9C-F93B-4D42-8CBE-A2C3B16BB07D}" type="pres">
      <dgm:prSet presAssocID="{8CA18F3A-4ADF-4133-B0CD-EFEDEF6DA661}" presName="arrowWedge1" presStyleLbl="fgSibTrans2D1" presStyleIdx="0" presStyleCnt="3"/>
      <dgm:spPr/>
    </dgm:pt>
    <dgm:pt modelId="{FAF10881-BF09-4F43-B45F-4C9ADBC4925D}" type="pres">
      <dgm:prSet presAssocID="{9175D0D8-1055-4760-A50C-586A3D71A295}" presName="arrowWedge2" presStyleLbl="fgSibTrans2D1" presStyleIdx="1" presStyleCnt="3"/>
      <dgm:spPr/>
    </dgm:pt>
    <dgm:pt modelId="{4B1A9003-3DC3-48D3-951F-B3C5FF432DDE}" type="pres">
      <dgm:prSet presAssocID="{FB6F4E32-818E-458A-9E67-B4477621D40C}" presName="arrowWedge3" presStyleLbl="fgSibTrans2D1" presStyleIdx="2" presStyleCnt="3"/>
      <dgm:spPr/>
    </dgm:pt>
  </dgm:ptLst>
  <dgm:cxnLst>
    <dgm:cxn modelId="{FBF61320-E92C-4BDD-96AC-8BFB24C0B35F}" type="presOf" srcId="{2EE5FC74-9E1C-4413-A4ED-B3C36757B987}" destId="{0FC9DA5E-7405-4C8A-B473-C0C0C92FCFA1}" srcOrd="0" destOrd="0" presId="urn:microsoft.com/office/officeart/2005/8/layout/cycle8"/>
    <dgm:cxn modelId="{4BFB6820-D8EA-40DB-AA6B-3D2DE4B3F4AB}" type="presOf" srcId="{110305E1-AF44-4F03-A226-3BDD7DE38A8D}" destId="{452FCCF0-D9F2-416E-9A7F-B8E296FF3F7E}" srcOrd="0" destOrd="0" presId="urn:microsoft.com/office/officeart/2005/8/layout/cycle8"/>
    <dgm:cxn modelId="{0DE3B13B-FCFB-4314-8DDA-D5B88C4C6470}" type="presOf" srcId="{B87CBBB8-3414-47FB-BF73-00879F7644F5}" destId="{F9957C7C-82E4-41D1-A357-34F58FCB736F}" srcOrd="1" destOrd="0" presId="urn:microsoft.com/office/officeart/2005/8/layout/cycle8"/>
    <dgm:cxn modelId="{B87DA060-82F7-4090-82E7-C0042537C6EA}" type="presOf" srcId="{B87CBBB8-3414-47FB-BF73-00879F7644F5}" destId="{BD792013-8B03-4E70-9AF7-37B877493ED8}" srcOrd="0" destOrd="0" presId="urn:microsoft.com/office/officeart/2005/8/layout/cycle8"/>
    <dgm:cxn modelId="{3DC4B844-F94F-440A-991E-6625F8A16792}" type="presOf" srcId="{09C6682B-4A67-4AD2-9D1A-52D14642703B}" destId="{804F0141-78ED-4FF0-8730-2A13B24FF54C}" srcOrd="0" destOrd="0" presId="urn:microsoft.com/office/officeart/2005/8/layout/cycle8"/>
    <dgm:cxn modelId="{F0B44C74-05E8-4A7F-9F13-7642B25801BF}" type="presOf" srcId="{09C6682B-4A67-4AD2-9D1A-52D14642703B}" destId="{EE448414-4FE3-4249-83BF-BFF65B3E5E7B}" srcOrd="1" destOrd="0" presId="urn:microsoft.com/office/officeart/2005/8/layout/cycle8"/>
    <dgm:cxn modelId="{2E159757-41CD-49D4-B47F-016E7D3DE8DC}" type="presOf" srcId="{110305E1-AF44-4F03-A226-3BDD7DE38A8D}" destId="{3BE7315C-4C24-48AF-A006-3B2BC8614E0C}" srcOrd="1" destOrd="0" presId="urn:microsoft.com/office/officeart/2005/8/layout/cycle8"/>
    <dgm:cxn modelId="{3CA56679-EEBC-48EA-BDB5-E74A438F3235}" srcId="{2EE5FC74-9E1C-4413-A4ED-B3C36757B987}" destId="{110305E1-AF44-4F03-A226-3BDD7DE38A8D}" srcOrd="2" destOrd="0" parTransId="{2D2D8BD7-A7B3-4DDE-B39F-AA389D29DF99}" sibTransId="{FB6F4E32-818E-458A-9E67-B4477621D40C}"/>
    <dgm:cxn modelId="{2419E57A-90AC-46F3-9AC3-6C54343D3B5D}" srcId="{2EE5FC74-9E1C-4413-A4ED-B3C36757B987}" destId="{09C6682B-4A67-4AD2-9D1A-52D14642703B}" srcOrd="1" destOrd="0" parTransId="{3FD8FF08-793D-4093-850F-3B2701793248}" sibTransId="{9175D0D8-1055-4760-A50C-586A3D71A295}"/>
    <dgm:cxn modelId="{025015AF-B043-499A-AE7E-D9F809E95FAE}" srcId="{2EE5FC74-9E1C-4413-A4ED-B3C36757B987}" destId="{B87CBBB8-3414-47FB-BF73-00879F7644F5}" srcOrd="0" destOrd="0" parTransId="{4B65FBCD-B099-45D1-B3B6-72956AC7A9A2}" sibTransId="{8CA18F3A-4ADF-4133-B0CD-EFEDEF6DA661}"/>
    <dgm:cxn modelId="{C3916B64-95D9-4A88-B23E-4EA48FDB64C7}" type="presParOf" srcId="{0FC9DA5E-7405-4C8A-B473-C0C0C92FCFA1}" destId="{BD792013-8B03-4E70-9AF7-37B877493ED8}" srcOrd="0" destOrd="0" presId="urn:microsoft.com/office/officeart/2005/8/layout/cycle8"/>
    <dgm:cxn modelId="{FB627D90-52DB-4CF5-999F-64E23F86DE5E}" type="presParOf" srcId="{0FC9DA5E-7405-4C8A-B473-C0C0C92FCFA1}" destId="{B730742C-5543-4C2A-B461-72D1461F4974}" srcOrd="1" destOrd="0" presId="urn:microsoft.com/office/officeart/2005/8/layout/cycle8"/>
    <dgm:cxn modelId="{3FB6266C-927F-4F95-AE08-B2A47822C030}" type="presParOf" srcId="{0FC9DA5E-7405-4C8A-B473-C0C0C92FCFA1}" destId="{A3D19BFF-D4FB-4DF6-8F6E-8F7205595DD1}" srcOrd="2" destOrd="0" presId="urn:microsoft.com/office/officeart/2005/8/layout/cycle8"/>
    <dgm:cxn modelId="{1621932C-ED7E-40F7-A463-9B43751AFFFA}" type="presParOf" srcId="{0FC9DA5E-7405-4C8A-B473-C0C0C92FCFA1}" destId="{F9957C7C-82E4-41D1-A357-34F58FCB736F}" srcOrd="3" destOrd="0" presId="urn:microsoft.com/office/officeart/2005/8/layout/cycle8"/>
    <dgm:cxn modelId="{870736D7-09A9-4C6B-A0FF-ACDAAB427F68}" type="presParOf" srcId="{0FC9DA5E-7405-4C8A-B473-C0C0C92FCFA1}" destId="{804F0141-78ED-4FF0-8730-2A13B24FF54C}" srcOrd="4" destOrd="0" presId="urn:microsoft.com/office/officeart/2005/8/layout/cycle8"/>
    <dgm:cxn modelId="{1A475D68-AF03-43F3-A0BC-CCAC870839D1}" type="presParOf" srcId="{0FC9DA5E-7405-4C8A-B473-C0C0C92FCFA1}" destId="{1345038D-30FD-4FCA-9F2E-DE7A0EB809EE}" srcOrd="5" destOrd="0" presId="urn:microsoft.com/office/officeart/2005/8/layout/cycle8"/>
    <dgm:cxn modelId="{65447D72-57B3-4349-AC4D-026B549B4995}" type="presParOf" srcId="{0FC9DA5E-7405-4C8A-B473-C0C0C92FCFA1}" destId="{6EE200A8-1086-4051-BDE2-97DD5C20F450}" srcOrd="6" destOrd="0" presId="urn:microsoft.com/office/officeart/2005/8/layout/cycle8"/>
    <dgm:cxn modelId="{A1A7027A-24E9-48A2-9DCE-D715219759BF}" type="presParOf" srcId="{0FC9DA5E-7405-4C8A-B473-C0C0C92FCFA1}" destId="{EE448414-4FE3-4249-83BF-BFF65B3E5E7B}" srcOrd="7" destOrd="0" presId="urn:microsoft.com/office/officeart/2005/8/layout/cycle8"/>
    <dgm:cxn modelId="{9BD202C1-6C60-439A-A5E4-617D3993F269}" type="presParOf" srcId="{0FC9DA5E-7405-4C8A-B473-C0C0C92FCFA1}" destId="{452FCCF0-D9F2-416E-9A7F-B8E296FF3F7E}" srcOrd="8" destOrd="0" presId="urn:microsoft.com/office/officeart/2005/8/layout/cycle8"/>
    <dgm:cxn modelId="{0A36B520-D2A1-4799-922C-1CE17F983667}" type="presParOf" srcId="{0FC9DA5E-7405-4C8A-B473-C0C0C92FCFA1}" destId="{24C70A78-6518-4259-9B3C-495435868F04}" srcOrd="9" destOrd="0" presId="urn:microsoft.com/office/officeart/2005/8/layout/cycle8"/>
    <dgm:cxn modelId="{A7242274-B542-4229-AB6F-0FAC672B23EA}" type="presParOf" srcId="{0FC9DA5E-7405-4C8A-B473-C0C0C92FCFA1}" destId="{F414CB35-5A27-4DD2-A946-15ACB55BFDD8}" srcOrd="10" destOrd="0" presId="urn:microsoft.com/office/officeart/2005/8/layout/cycle8"/>
    <dgm:cxn modelId="{FDC50D7F-7E62-41DE-9378-69CD59684772}" type="presParOf" srcId="{0FC9DA5E-7405-4C8A-B473-C0C0C92FCFA1}" destId="{3BE7315C-4C24-48AF-A006-3B2BC8614E0C}" srcOrd="11" destOrd="0" presId="urn:microsoft.com/office/officeart/2005/8/layout/cycle8"/>
    <dgm:cxn modelId="{2031E70E-1018-4361-B9B6-19A8A7873001}" type="presParOf" srcId="{0FC9DA5E-7405-4C8A-B473-C0C0C92FCFA1}" destId="{A893AB9C-F93B-4D42-8CBE-A2C3B16BB07D}" srcOrd="12" destOrd="0" presId="urn:microsoft.com/office/officeart/2005/8/layout/cycle8"/>
    <dgm:cxn modelId="{8E50EC56-E306-4329-B38F-A82059136CEE}" type="presParOf" srcId="{0FC9DA5E-7405-4C8A-B473-C0C0C92FCFA1}" destId="{FAF10881-BF09-4F43-B45F-4C9ADBC4925D}" srcOrd="13" destOrd="0" presId="urn:microsoft.com/office/officeart/2005/8/layout/cycle8"/>
    <dgm:cxn modelId="{F04D0083-13F4-44CE-8FFA-CF6F29F31C88}" type="presParOf" srcId="{0FC9DA5E-7405-4C8A-B473-C0C0C92FCFA1}" destId="{4B1A9003-3DC3-48D3-951F-B3C5FF432DDE}" srcOrd="14" destOrd="0" presId="urn:microsoft.com/office/officeart/2005/8/layout/cycle8"/>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FF94898-0159-4222-841F-8CB72145DFAF}">
      <dsp:nvSpPr>
        <dsp:cNvPr id="0" name=""/>
        <dsp:cNvSpPr/>
      </dsp:nvSpPr>
      <dsp:spPr>
        <a:xfrm rot="5400000">
          <a:off x="-431689" y="708090"/>
          <a:ext cx="2877930" cy="2014551"/>
        </a:xfrm>
        <a:prstGeom prst="chevron">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marL="0" lvl="0" indent="0" algn="ctr" defTabSz="2489200">
            <a:lnSpc>
              <a:spcPct val="90000"/>
            </a:lnSpc>
            <a:spcBef>
              <a:spcPct val="0"/>
            </a:spcBef>
            <a:spcAft>
              <a:spcPct val="35000"/>
            </a:spcAft>
            <a:buNone/>
          </a:pPr>
          <a:r>
            <a:rPr lang="uk-UA" sz="5600" kern="1200"/>
            <a:t>Місія</a:t>
          </a:r>
        </a:p>
      </dsp:txBody>
      <dsp:txXfrm rot="-5400000">
        <a:off x="1" y="1283677"/>
        <a:ext cx="2014551" cy="863379"/>
      </dsp:txXfrm>
    </dsp:sp>
    <dsp:sp modelId="{8F218467-DF96-4D70-B788-7EBA819B1E49}">
      <dsp:nvSpPr>
        <dsp:cNvPr id="0" name=""/>
        <dsp:cNvSpPr/>
      </dsp:nvSpPr>
      <dsp:spPr>
        <a:xfrm rot="5400000">
          <a:off x="3098254" y="-1015514"/>
          <a:ext cx="2287081" cy="4454487"/>
        </a:xfrm>
        <a:prstGeom prst="round2SameRect">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8016" tIns="11430" rIns="11430" bIns="11430" numCol="1" spcCol="1270" anchor="ctr" anchorCtr="0">
          <a:noAutofit/>
        </a:bodyPr>
        <a:lstStyle/>
        <a:p>
          <a:pPr marL="171450" lvl="1" indent="-171450" algn="l" defTabSz="800100">
            <a:lnSpc>
              <a:spcPct val="90000"/>
            </a:lnSpc>
            <a:spcBef>
              <a:spcPct val="0"/>
            </a:spcBef>
            <a:spcAft>
              <a:spcPct val="15000"/>
            </a:spcAft>
            <a:buChar char="•"/>
          </a:pPr>
          <a:r>
            <a:rPr lang="uk-UA" sz="1800" b="1" kern="1200">
              <a:latin typeface="Times New Roman" pitchFamily="18" charset="0"/>
              <a:cs typeface="Times New Roman" pitchFamily="18" charset="0"/>
            </a:rPr>
            <a:t>Проактивність </a:t>
          </a:r>
        </a:p>
        <a:p>
          <a:pPr marL="171450" lvl="1" indent="-171450" algn="l" defTabSz="800100">
            <a:lnSpc>
              <a:spcPct val="90000"/>
            </a:lnSpc>
            <a:spcBef>
              <a:spcPct val="0"/>
            </a:spcBef>
            <a:spcAft>
              <a:spcPct val="15000"/>
            </a:spcAft>
            <a:buChar char="•"/>
          </a:pPr>
          <a:r>
            <a:rPr lang="uk-UA" sz="1800" b="1" kern="1200">
              <a:latin typeface="Times New Roman" pitchFamily="18" charset="0"/>
              <a:cs typeface="Times New Roman" pitchFamily="18" charset="0"/>
            </a:rPr>
            <a:t>Навчання</a:t>
          </a:r>
        </a:p>
        <a:p>
          <a:pPr marL="171450" lvl="1" indent="-171450" algn="l" defTabSz="800100">
            <a:lnSpc>
              <a:spcPct val="90000"/>
            </a:lnSpc>
            <a:spcBef>
              <a:spcPct val="0"/>
            </a:spcBef>
            <a:spcAft>
              <a:spcPct val="15000"/>
            </a:spcAft>
            <a:buChar char="•"/>
          </a:pPr>
          <a:r>
            <a:rPr lang="uk-UA" sz="1800" b="1" kern="1200">
              <a:latin typeface="Times New Roman" pitchFamily="18" charset="0"/>
              <a:cs typeface="Times New Roman" pitchFamily="18" charset="0"/>
            </a:rPr>
            <a:t>Виховання</a:t>
          </a:r>
        </a:p>
        <a:p>
          <a:pPr marL="171450" lvl="1" indent="-171450" algn="l" defTabSz="800100">
            <a:lnSpc>
              <a:spcPct val="90000"/>
            </a:lnSpc>
            <a:spcBef>
              <a:spcPct val="0"/>
            </a:spcBef>
            <a:spcAft>
              <a:spcPct val="15000"/>
            </a:spcAft>
            <a:buChar char="•"/>
          </a:pPr>
          <a:r>
            <a:rPr lang="uk-UA" sz="1800" b="1" kern="1200">
              <a:latin typeface="Times New Roman" pitchFamily="18" charset="0"/>
              <a:cs typeface="Times New Roman" pitchFamily="18" charset="0"/>
            </a:rPr>
            <a:t>Розвиток</a:t>
          </a:r>
        </a:p>
        <a:p>
          <a:pPr marL="171450" lvl="1" indent="-171450" algn="l" defTabSz="800100">
            <a:lnSpc>
              <a:spcPct val="90000"/>
            </a:lnSpc>
            <a:spcBef>
              <a:spcPct val="0"/>
            </a:spcBef>
            <a:spcAft>
              <a:spcPct val="15000"/>
            </a:spcAft>
            <a:buChar char="•"/>
          </a:pPr>
          <a:r>
            <a:rPr lang="uk-UA" sz="1800" b="1" kern="1200">
              <a:latin typeface="Times New Roman" pitchFamily="18" charset="0"/>
              <a:cs typeface="Times New Roman" pitchFamily="18" charset="0"/>
            </a:rPr>
            <a:t>Самореалізація</a:t>
          </a:r>
        </a:p>
        <a:p>
          <a:pPr marL="171450" lvl="1" indent="-171450" algn="l" defTabSz="800100">
            <a:lnSpc>
              <a:spcPct val="90000"/>
            </a:lnSpc>
            <a:spcBef>
              <a:spcPct val="0"/>
            </a:spcBef>
            <a:spcAft>
              <a:spcPct val="15000"/>
            </a:spcAft>
            <a:buChar char="•"/>
          </a:pPr>
          <a:r>
            <a:rPr lang="uk-UA" sz="1800" b="1" kern="1200">
              <a:latin typeface="Times New Roman" pitchFamily="18" charset="0"/>
              <a:cs typeface="Times New Roman" pitchFamily="18" charset="0"/>
            </a:rPr>
            <a:t>Самовдосконалення</a:t>
          </a:r>
        </a:p>
        <a:p>
          <a:pPr marL="171450" lvl="1" indent="-171450" algn="l" defTabSz="800100">
            <a:lnSpc>
              <a:spcPct val="90000"/>
            </a:lnSpc>
            <a:spcBef>
              <a:spcPct val="0"/>
            </a:spcBef>
            <a:spcAft>
              <a:spcPct val="15000"/>
            </a:spcAft>
            <a:buChar char="•"/>
          </a:pPr>
          <a:r>
            <a:rPr lang="uk-UA" sz="1800" b="1" kern="1200">
              <a:latin typeface="Times New Roman" pitchFamily="18" charset="0"/>
              <a:cs typeface="Times New Roman" pitchFamily="18" charset="0"/>
            </a:rPr>
            <a:t>Умотивованість </a:t>
          </a:r>
        </a:p>
        <a:p>
          <a:pPr marL="114300" lvl="1" indent="-114300" algn="l" defTabSz="577850">
            <a:lnSpc>
              <a:spcPct val="90000"/>
            </a:lnSpc>
            <a:spcBef>
              <a:spcPct val="0"/>
            </a:spcBef>
            <a:spcAft>
              <a:spcPct val="15000"/>
            </a:spcAft>
            <a:buChar char="•"/>
          </a:pPr>
          <a:endParaRPr lang="uk-UA" sz="1300" kern="1200"/>
        </a:p>
      </dsp:txBody>
      <dsp:txXfrm rot="-5400000">
        <a:off x="2014551" y="179835"/>
        <a:ext cx="4342841" cy="2063789"/>
      </dsp:txXfrm>
    </dsp:sp>
    <dsp:sp modelId="{EBBBF128-86C6-46E8-8DD9-126A3ABCD487}">
      <dsp:nvSpPr>
        <dsp:cNvPr id="0" name=""/>
        <dsp:cNvSpPr/>
      </dsp:nvSpPr>
      <dsp:spPr>
        <a:xfrm rot="5400000">
          <a:off x="-431689" y="3591900"/>
          <a:ext cx="2877930" cy="2014551"/>
        </a:xfrm>
        <a:prstGeom prst="chevron">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marL="0" lvl="0" indent="0" algn="ctr" defTabSz="2489200">
            <a:lnSpc>
              <a:spcPct val="90000"/>
            </a:lnSpc>
            <a:spcBef>
              <a:spcPct val="0"/>
            </a:spcBef>
            <a:spcAft>
              <a:spcPct val="35000"/>
            </a:spcAft>
            <a:buNone/>
          </a:pPr>
          <a:r>
            <a:rPr lang="uk-UA" sz="5600" kern="1200"/>
            <a:t>Візія </a:t>
          </a:r>
        </a:p>
      </dsp:txBody>
      <dsp:txXfrm rot="-5400000">
        <a:off x="1" y="4167487"/>
        <a:ext cx="2014551" cy="863379"/>
      </dsp:txXfrm>
    </dsp:sp>
    <dsp:sp modelId="{9A02F755-D42A-46E0-ADE5-CFC6DE883779}">
      <dsp:nvSpPr>
        <dsp:cNvPr id="0" name=""/>
        <dsp:cNvSpPr/>
      </dsp:nvSpPr>
      <dsp:spPr>
        <a:xfrm rot="5400000">
          <a:off x="3101995" y="1868294"/>
          <a:ext cx="2279598" cy="4454487"/>
        </a:xfrm>
        <a:prstGeom prst="round2SameRect">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3792" tIns="10160" rIns="10160" bIns="10160" numCol="1" spcCol="1270" anchor="ctr" anchorCtr="0">
          <a:noAutofit/>
        </a:bodyPr>
        <a:lstStyle/>
        <a:p>
          <a:pPr marL="171450" lvl="1" indent="-171450" algn="l" defTabSz="711200">
            <a:lnSpc>
              <a:spcPct val="90000"/>
            </a:lnSpc>
            <a:spcBef>
              <a:spcPct val="0"/>
            </a:spcBef>
            <a:spcAft>
              <a:spcPct val="15000"/>
            </a:spcAft>
            <a:buChar char="•"/>
          </a:pPr>
          <a:r>
            <a:rPr lang="uk-UA" sz="1600" b="1" kern="1200">
              <a:latin typeface="Times New Roman" pitchFamily="18" charset="0"/>
              <a:cs typeface="Times New Roman" pitchFamily="18" charset="0"/>
            </a:rPr>
            <a:t>Лідерство</a:t>
          </a:r>
        </a:p>
        <a:p>
          <a:pPr marL="171450" lvl="1" indent="-171450" algn="l" defTabSz="711200">
            <a:lnSpc>
              <a:spcPct val="90000"/>
            </a:lnSpc>
            <a:spcBef>
              <a:spcPct val="0"/>
            </a:spcBef>
            <a:spcAft>
              <a:spcPct val="15000"/>
            </a:spcAft>
            <a:buChar char="•"/>
          </a:pPr>
          <a:r>
            <a:rPr lang="uk-UA" sz="1600" b="1" kern="1200">
              <a:latin typeface="Times New Roman" pitchFamily="18" charset="0"/>
              <a:cs typeface="Times New Roman" pitchFamily="18" charset="0"/>
            </a:rPr>
            <a:t>Інноваційність</a:t>
          </a:r>
        </a:p>
        <a:p>
          <a:pPr marL="171450" lvl="1" indent="-171450" algn="l" defTabSz="711200">
            <a:lnSpc>
              <a:spcPct val="90000"/>
            </a:lnSpc>
            <a:spcBef>
              <a:spcPct val="0"/>
            </a:spcBef>
            <a:spcAft>
              <a:spcPct val="15000"/>
            </a:spcAft>
            <a:buChar char="•"/>
          </a:pPr>
          <a:r>
            <a:rPr lang="uk-UA" sz="1600" b="1" kern="1200">
              <a:latin typeface="Times New Roman" pitchFamily="18" charset="0"/>
              <a:cs typeface="Times New Roman" pitchFamily="18" charset="0"/>
            </a:rPr>
            <a:t>Сталий імідж</a:t>
          </a:r>
        </a:p>
        <a:p>
          <a:pPr marL="171450" lvl="1" indent="-171450" algn="l" defTabSz="711200">
            <a:lnSpc>
              <a:spcPct val="90000"/>
            </a:lnSpc>
            <a:spcBef>
              <a:spcPct val="0"/>
            </a:spcBef>
            <a:spcAft>
              <a:spcPct val="15000"/>
            </a:spcAft>
            <a:buChar char="•"/>
          </a:pPr>
          <a:r>
            <a:rPr lang="uk-UA" sz="1600" b="1" kern="1200">
              <a:latin typeface="Times New Roman" pitchFamily="18" charset="0"/>
              <a:cs typeface="Times New Roman" pitchFamily="18" charset="0"/>
            </a:rPr>
            <a:t>Відповідальність</a:t>
          </a:r>
        </a:p>
        <a:p>
          <a:pPr marL="171450" lvl="1" indent="-171450" algn="l" defTabSz="711200">
            <a:lnSpc>
              <a:spcPct val="90000"/>
            </a:lnSpc>
            <a:spcBef>
              <a:spcPct val="0"/>
            </a:spcBef>
            <a:spcAft>
              <a:spcPct val="15000"/>
            </a:spcAft>
            <a:buChar char="•"/>
          </a:pPr>
          <a:r>
            <a:rPr lang="uk-UA" sz="1600" b="1" kern="1200">
              <a:latin typeface="Times New Roman" pitchFamily="18" charset="0"/>
              <a:cs typeface="Times New Roman" pitchFamily="18" charset="0"/>
            </a:rPr>
            <a:t>Гармонійність</a:t>
          </a:r>
        </a:p>
        <a:p>
          <a:pPr marL="171450" lvl="1" indent="-171450" algn="l" defTabSz="711200">
            <a:lnSpc>
              <a:spcPct val="90000"/>
            </a:lnSpc>
            <a:spcBef>
              <a:spcPct val="0"/>
            </a:spcBef>
            <a:spcAft>
              <a:spcPct val="15000"/>
            </a:spcAft>
            <a:buChar char="•"/>
          </a:pPr>
          <a:r>
            <a:rPr lang="uk-UA" sz="1600" b="1" kern="1200">
              <a:latin typeface="Times New Roman" pitchFamily="18" charset="0"/>
              <a:cs typeface="Times New Roman" pitchFamily="18" charset="0"/>
            </a:rPr>
            <a:t>Відповідальність</a:t>
          </a:r>
        </a:p>
        <a:p>
          <a:pPr marL="171450" lvl="1" indent="-171450" algn="l" defTabSz="711200">
            <a:lnSpc>
              <a:spcPct val="90000"/>
            </a:lnSpc>
            <a:spcBef>
              <a:spcPct val="0"/>
            </a:spcBef>
            <a:spcAft>
              <a:spcPct val="15000"/>
            </a:spcAft>
            <a:buChar char="•"/>
          </a:pPr>
          <a:r>
            <a:rPr lang="uk-UA" sz="1600" b="1" kern="1200">
              <a:latin typeface="Times New Roman" pitchFamily="18" charset="0"/>
              <a:cs typeface="Times New Roman" pitchFamily="18" charset="0"/>
            </a:rPr>
            <a:t>Конкурентноздатність</a:t>
          </a:r>
        </a:p>
        <a:p>
          <a:pPr marL="171450" lvl="1" indent="-171450" algn="l" defTabSz="711200">
            <a:lnSpc>
              <a:spcPct val="90000"/>
            </a:lnSpc>
            <a:spcBef>
              <a:spcPct val="0"/>
            </a:spcBef>
            <a:spcAft>
              <a:spcPct val="15000"/>
            </a:spcAft>
            <a:buChar char="•"/>
          </a:pPr>
          <a:r>
            <a:rPr lang="uk-UA" sz="1600" b="1" kern="1200">
              <a:latin typeface="Times New Roman" pitchFamily="18" charset="0"/>
              <a:cs typeface="Times New Roman" pitchFamily="18" charset="0"/>
            </a:rPr>
            <a:t>Якість</a:t>
          </a:r>
        </a:p>
      </dsp:txBody>
      <dsp:txXfrm rot="-5400000">
        <a:off x="2014551" y="3067020"/>
        <a:ext cx="4343206" cy="2057036"/>
      </dsp:txXfrm>
    </dsp:sp>
    <dsp:sp modelId="{20AE42DC-C03F-4230-B980-837BB71A0EF3}">
      <dsp:nvSpPr>
        <dsp:cNvPr id="0" name=""/>
        <dsp:cNvSpPr/>
      </dsp:nvSpPr>
      <dsp:spPr>
        <a:xfrm rot="5400000">
          <a:off x="-453907" y="6293455"/>
          <a:ext cx="2922365" cy="2014551"/>
        </a:xfrm>
        <a:prstGeom prst="chevron">
          <a:avLst/>
        </a:prstGeom>
        <a:solidFill>
          <a:schemeClr val="accent4">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marL="0" lvl="0" indent="0" algn="ctr" defTabSz="1955800">
            <a:lnSpc>
              <a:spcPct val="90000"/>
            </a:lnSpc>
            <a:spcBef>
              <a:spcPct val="0"/>
            </a:spcBef>
            <a:spcAft>
              <a:spcPct val="35000"/>
            </a:spcAft>
            <a:buNone/>
          </a:pPr>
          <a:r>
            <a:rPr lang="uk-UA" sz="4400" kern="1200"/>
            <a:t>Цінності</a:t>
          </a:r>
        </a:p>
      </dsp:txBody>
      <dsp:txXfrm rot="-5400000">
        <a:off x="1" y="6846824"/>
        <a:ext cx="2014551" cy="907814"/>
      </dsp:txXfrm>
    </dsp:sp>
    <dsp:sp modelId="{96BD1FB1-1BFA-4F3D-A2AA-CF88DA14B297}">
      <dsp:nvSpPr>
        <dsp:cNvPr id="0" name=""/>
        <dsp:cNvSpPr/>
      </dsp:nvSpPr>
      <dsp:spPr>
        <a:xfrm rot="5400000">
          <a:off x="3306467" y="4569849"/>
          <a:ext cx="1870654" cy="4454487"/>
        </a:xfrm>
        <a:prstGeom prst="round2SameRect">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3792" tIns="10160" rIns="10160" bIns="10160" numCol="1" spcCol="1270" anchor="ctr" anchorCtr="0">
          <a:noAutofit/>
        </a:bodyPr>
        <a:lstStyle/>
        <a:p>
          <a:pPr marL="171450" lvl="1" indent="-171450" algn="l" defTabSz="711200">
            <a:lnSpc>
              <a:spcPct val="90000"/>
            </a:lnSpc>
            <a:spcBef>
              <a:spcPct val="0"/>
            </a:spcBef>
            <a:spcAft>
              <a:spcPct val="15000"/>
            </a:spcAft>
            <a:buChar char="•"/>
          </a:pPr>
          <a:r>
            <a:rPr lang="uk-UA" sz="1600" b="1" kern="1200">
              <a:latin typeface="Times New Roman" pitchFamily="18" charset="0"/>
              <a:cs typeface="Times New Roman" pitchFamily="18" charset="0"/>
            </a:rPr>
            <a:t>Здоров</a:t>
          </a:r>
          <a:r>
            <a:rPr lang="en-US" sz="1600" b="1" kern="1200">
              <a:latin typeface="Times New Roman" pitchFamily="18" charset="0"/>
              <a:cs typeface="Times New Roman" pitchFamily="18" charset="0"/>
            </a:rPr>
            <a:t>'</a:t>
          </a:r>
          <a:r>
            <a:rPr lang="uk-UA" sz="1600" b="1" kern="1200">
              <a:latin typeface="Times New Roman" pitchFamily="18" charset="0"/>
              <a:cs typeface="Times New Roman" pitchFamily="18" charset="0"/>
            </a:rPr>
            <a:t>я та безпека учасників освітнього процесу</a:t>
          </a:r>
        </a:p>
        <a:p>
          <a:pPr marL="171450" lvl="1" indent="-171450" algn="l" defTabSz="711200">
            <a:lnSpc>
              <a:spcPct val="90000"/>
            </a:lnSpc>
            <a:spcBef>
              <a:spcPct val="0"/>
            </a:spcBef>
            <a:spcAft>
              <a:spcPct val="15000"/>
            </a:spcAft>
            <a:buChar char="•"/>
          </a:pPr>
          <a:r>
            <a:rPr lang="uk-UA" sz="1600" b="1" kern="1200">
              <a:latin typeface="Times New Roman" pitchFamily="18" charset="0"/>
              <a:cs typeface="Times New Roman" pitchFamily="18" charset="0"/>
            </a:rPr>
            <a:t>Патріотизм</a:t>
          </a:r>
        </a:p>
        <a:p>
          <a:pPr marL="171450" lvl="1" indent="-171450" algn="l" defTabSz="711200">
            <a:lnSpc>
              <a:spcPct val="90000"/>
            </a:lnSpc>
            <a:spcBef>
              <a:spcPct val="0"/>
            </a:spcBef>
            <a:spcAft>
              <a:spcPct val="15000"/>
            </a:spcAft>
            <a:buChar char="•"/>
          </a:pPr>
          <a:r>
            <a:rPr lang="uk-UA" sz="1600" b="1" kern="1200">
              <a:latin typeface="Times New Roman" pitchFamily="18" charset="0"/>
              <a:cs typeface="Times New Roman" pitchFamily="18" charset="0"/>
            </a:rPr>
            <a:t>Партнерство</a:t>
          </a:r>
        </a:p>
        <a:p>
          <a:pPr marL="171450" lvl="1" indent="-171450" algn="l" defTabSz="711200">
            <a:lnSpc>
              <a:spcPct val="90000"/>
            </a:lnSpc>
            <a:spcBef>
              <a:spcPct val="0"/>
            </a:spcBef>
            <a:spcAft>
              <a:spcPct val="15000"/>
            </a:spcAft>
            <a:buChar char="•"/>
          </a:pPr>
          <a:r>
            <a:rPr lang="uk-UA" sz="1600" b="1" kern="1200">
              <a:latin typeface="Times New Roman" pitchFamily="18" charset="0"/>
              <a:cs typeface="Times New Roman" pitchFamily="18" charset="0"/>
            </a:rPr>
            <a:t>Дружба, повага </a:t>
          </a:r>
        </a:p>
        <a:p>
          <a:pPr marL="171450" lvl="1" indent="-171450" algn="l" defTabSz="711200">
            <a:lnSpc>
              <a:spcPct val="90000"/>
            </a:lnSpc>
            <a:spcBef>
              <a:spcPct val="0"/>
            </a:spcBef>
            <a:spcAft>
              <a:spcPct val="15000"/>
            </a:spcAft>
            <a:buChar char="•"/>
          </a:pPr>
          <a:r>
            <a:rPr lang="uk-UA" sz="1600" b="1" kern="1200">
              <a:latin typeface="Times New Roman" pitchFamily="18" charset="0"/>
              <a:cs typeface="Times New Roman" pitchFamily="18" charset="0"/>
            </a:rPr>
            <a:t>Духовність і культура</a:t>
          </a:r>
        </a:p>
        <a:p>
          <a:pPr marL="171450" lvl="1" indent="-171450" algn="l" defTabSz="711200">
            <a:lnSpc>
              <a:spcPct val="90000"/>
            </a:lnSpc>
            <a:spcBef>
              <a:spcPct val="0"/>
            </a:spcBef>
            <a:spcAft>
              <a:spcPct val="15000"/>
            </a:spcAft>
            <a:buChar char="•"/>
          </a:pPr>
          <a:r>
            <a:rPr lang="uk-UA" sz="1600" b="1" kern="1200">
              <a:latin typeface="Times New Roman" pitchFamily="18" charset="0"/>
              <a:cs typeface="Times New Roman" pitchFamily="18" charset="0"/>
            </a:rPr>
            <a:t>Відповідальність</a:t>
          </a:r>
        </a:p>
        <a:p>
          <a:pPr marL="171450" lvl="1" indent="-171450" algn="l" defTabSz="711200">
            <a:lnSpc>
              <a:spcPct val="90000"/>
            </a:lnSpc>
            <a:spcBef>
              <a:spcPct val="0"/>
            </a:spcBef>
            <a:spcAft>
              <a:spcPct val="15000"/>
            </a:spcAft>
            <a:buChar char="•"/>
          </a:pPr>
          <a:r>
            <a:rPr lang="uk-UA" sz="1600" b="1" kern="1200">
              <a:latin typeface="Times New Roman" pitchFamily="18" charset="0"/>
              <a:cs typeface="Times New Roman" pitchFamily="18" charset="0"/>
            </a:rPr>
            <a:t>Чесність, взаємодопомога, довіра</a:t>
          </a:r>
        </a:p>
      </dsp:txBody>
      <dsp:txXfrm rot="-5400000">
        <a:off x="2014551" y="5953083"/>
        <a:ext cx="4363169" cy="168801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96EBC30-8463-44CB-8DE9-445A438E0FE0}">
      <dsp:nvSpPr>
        <dsp:cNvPr id="0" name=""/>
        <dsp:cNvSpPr/>
      </dsp:nvSpPr>
      <dsp:spPr>
        <a:xfrm>
          <a:off x="879" y="1605424"/>
          <a:ext cx="3430599" cy="2058359"/>
        </a:xfrm>
        <a:prstGeom prst="rect">
          <a:avLst/>
        </a:prstGeom>
        <a:solidFill>
          <a:schemeClr val="accent4">
            <a:hueOff val="0"/>
            <a:satOff val="0"/>
            <a:lumOff val="0"/>
            <a:alphaOff val="0"/>
          </a:schemeClr>
        </a:solidFill>
        <a:ln>
          <a:noFill/>
        </a:ln>
        <a:effectLst>
          <a:outerShdw blurRad="40000" dist="23000" dir="5400000" rotWithShape="0">
            <a:srgbClr val="000000">
              <a:alpha val="35000"/>
            </a:srgbClr>
          </a:outerShdw>
        </a:effectLst>
        <a:sp3d extrusionH="190500" prstMaterial="matte">
          <a:bevelT w="120650" h="38100" prst="relaxedInset"/>
          <a:bevelB w="120650" h="571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121920" tIns="121920" rIns="121920" bIns="121920" numCol="1" spcCol="1270" anchor="ctr" anchorCtr="0">
          <a:noAutofit/>
        </a:bodyPr>
        <a:lstStyle/>
        <a:p>
          <a:pPr marL="0" lvl="0" indent="0" algn="ctr" defTabSz="1422400">
            <a:lnSpc>
              <a:spcPct val="90000"/>
            </a:lnSpc>
            <a:spcBef>
              <a:spcPct val="0"/>
            </a:spcBef>
            <a:spcAft>
              <a:spcPct val="35000"/>
            </a:spcAft>
            <a:buNone/>
          </a:pPr>
          <a:r>
            <a:rPr lang="uk-UA" sz="3200" b="1" kern="1200"/>
            <a:t>Формування іміджу гімназії</a:t>
          </a:r>
          <a:endParaRPr lang="uk-UA" sz="3200" kern="1200"/>
        </a:p>
      </dsp:txBody>
      <dsp:txXfrm>
        <a:off x="879" y="1605424"/>
        <a:ext cx="3430599" cy="2058359"/>
      </dsp:txXfrm>
    </dsp:sp>
    <dsp:sp modelId="{4FD0C8E5-FEFB-488E-8EDB-C91096E9054B}">
      <dsp:nvSpPr>
        <dsp:cNvPr id="0" name=""/>
        <dsp:cNvSpPr/>
      </dsp:nvSpPr>
      <dsp:spPr>
        <a:xfrm>
          <a:off x="3774538" y="1605424"/>
          <a:ext cx="3430599" cy="2058359"/>
        </a:xfrm>
        <a:prstGeom prst="rect">
          <a:avLst/>
        </a:prstGeom>
        <a:solidFill>
          <a:schemeClr val="accent4">
            <a:hueOff val="-1116192"/>
            <a:satOff val="6725"/>
            <a:lumOff val="539"/>
            <a:alphaOff val="0"/>
          </a:schemeClr>
        </a:solidFill>
        <a:ln>
          <a:noFill/>
        </a:ln>
        <a:effectLst>
          <a:outerShdw blurRad="40000" dist="23000" dir="5400000" rotWithShape="0">
            <a:srgbClr val="000000">
              <a:alpha val="35000"/>
            </a:srgbClr>
          </a:outerShdw>
        </a:effectLst>
        <a:sp3d extrusionH="190500" prstMaterial="matte">
          <a:bevelT w="120650" h="38100" prst="relaxedInset"/>
          <a:bevelB w="120650" h="571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121920" tIns="121920" rIns="121920" bIns="121920" numCol="1" spcCol="1270" anchor="ctr" anchorCtr="0">
          <a:noAutofit/>
        </a:bodyPr>
        <a:lstStyle/>
        <a:p>
          <a:pPr marL="0" lvl="0" indent="0" algn="ctr" defTabSz="1422400">
            <a:lnSpc>
              <a:spcPct val="90000"/>
            </a:lnSpc>
            <a:spcBef>
              <a:spcPct val="0"/>
            </a:spcBef>
            <a:spcAft>
              <a:spcPct val="35000"/>
            </a:spcAft>
            <a:buNone/>
          </a:pPr>
          <a:r>
            <a:rPr lang="uk-UA" sz="3200" b="1" kern="1200"/>
            <a:t>Сучасне освітнє середовище</a:t>
          </a:r>
          <a:endParaRPr lang="uk-UA" sz="3200" kern="1200"/>
        </a:p>
      </dsp:txBody>
      <dsp:txXfrm>
        <a:off x="3774538" y="1605424"/>
        <a:ext cx="3430599" cy="2058359"/>
      </dsp:txXfrm>
    </dsp:sp>
    <dsp:sp modelId="{9DF7AD78-23F4-43E1-A380-C6D52601D0E5}">
      <dsp:nvSpPr>
        <dsp:cNvPr id="0" name=""/>
        <dsp:cNvSpPr/>
      </dsp:nvSpPr>
      <dsp:spPr>
        <a:xfrm>
          <a:off x="879" y="4006844"/>
          <a:ext cx="3430599" cy="2058359"/>
        </a:xfrm>
        <a:prstGeom prst="rect">
          <a:avLst/>
        </a:prstGeom>
        <a:solidFill>
          <a:schemeClr val="accent4">
            <a:hueOff val="-2232385"/>
            <a:satOff val="13449"/>
            <a:lumOff val="1078"/>
            <a:alphaOff val="0"/>
          </a:schemeClr>
        </a:solidFill>
        <a:ln>
          <a:noFill/>
        </a:ln>
        <a:effectLst>
          <a:outerShdw blurRad="40000" dist="23000" dir="5400000" rotWithShape="0">
            <a:srgbClr val="000000">
              <a:alpha val="35000"/>
            </a:srgbClr>
          </a:outerShdw>
        </a:effectLst>
        <a:sp3d extrusionH="190500" prstMaterial="matte">
          <a:bevelT w="120650" h="38100" prst="relaxedInset"/>
          <a:bevelB w="120650" h="571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121920" tIns="121920" rIns="121920" bIns="121920" numCol="1" spcCol="1270" anchor="ctr" anchorCtr="0">
          <a:noAutofit/>
        </a:bodyPr>
        <a:lstStyle/>
        <a:p>
          <a:pPr marL="0" lvl="0" indent="0" algn="ctr" defTabSz="1422400">
            <a:lnSpc>
              <a:spcPct val="90000"/>
            </a:lnSpc>
            <a:spcBef>
              <a:spcPct val="0"/>
            </a:spcBef>
            <a:spcAft>
              <a:spcPct val="35000"/>
            </a:spcAft>
            <a:buNone/>
          </a:pPr>
          <a:r>
            <a:rPr lang="uk-UA" sz="3200" b="1" kern="1200"/>
            <a:t>Нова парадигма освіти </a:t>
          </a:r>
          <a:endParaRPr lang="uk-UA" sz="3200" kern="1200"/>
        </a:p>
      </dsp:txBody>
      <dsp:txXfrm>
        <a:off x="879" y="4006844"/>
        <a:ext cx="3430599" cy="2058359"/>
      </dsp:txXfrm>
    </dsp:sp>
    <dsp:sp modelId="{A126F48F-4974-4373-B13B-44F657F5A5A9}">
      <dsp:nvSpPr>
        <dsp:cNvPr id="0" name=""/>
        <dsp:cNvSpPr/>
      </dsp:nvSpPr>
      <dsp:spPr>
        <a:xfrm>
          <a:off x="3774538" y="4006844"/>
          <a:ext cx="3430599" cy="2058359"/>
        </a:xfrm>
        <a:prstGeom prst="rect">
          <a:avLst/>
        </a:prstGeom>
        <a:solidFill>
          <a:schemeClr val="accent4">
            <a:hueOff val="-3348577"/>
            <a:satOff val="20174"/>
            <a:lumOff val="1617"/>
            <a:alphaOff val="0"/>
          </a:schemeClr>
        </a:solidFill>
        <a:ln>
          <a:noFill/>
        </a:ln>
        <a:effectLst>
          <a:outerShdw blurRad="40000" dist="23000" dir="5400000" rotWithShape="0">
            <a:srgbClr val="000000">
              <a:alpha val="35000"/>
            </a:srgbClr>
          </a:outerShdw>
        </a:effectLst>
        <a:sp3d extrusionH="190500" prstMaterial="matte">
          <a:bevelT w="120650" h="38100" prst="relaxedInset"/>
          <a:bevelB w="120650" h="571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121920" tIns="121920" rIns="121920" bIns="121920" numCol="1" spcCol="1270" anchor="ctr" anchorCtr="0">
          <a:noAutofit/>
        </a:bodyPr>
        <a:lstStyle/>
        <a:p>
          <a:pPr marL="0" lvl="0" indent="0" algn="ctr" defTabSz="1422400">
            <a:lnSpc>
              <a:spcPct val="90000"/>
            </a:lnSpc>
            <a:spcBef>
              <a:spcPct val="0"/>
            </a:spcBef>
            <a:spcAft>
              <a:spcPct val="35000"/>
            </a:spcAft>
            <a:buNone/>
          </a:pPr>
          <a:r>
            <a:rPr lang="uk-UA" sz="3200" b="1" kern="1200"/>
            <a:t>Гімназист: особистість, інноватор, патріот</a:t>
          </a:r>
          <a:endParaRPr lang="uk-UA" sz="3200" kern="1200"/>
        </a:p>
      </dsp:txBody>
      <dsp:txXfrm>
        <a:off x="3774538" y="4006844"/>
        <a:ext cx="3430599" cy="2058359"/>
      </dsp:txXfrm>
    </dsp:sp>
    <dsp:sp modelId="{A303A7CF-784A-4DEA-A190-2CAE9611B161}">
      <dsp:nvSpPr>
        <dsp:cNvPr id="0" name=""/>
        <dsp:cNvSpPr/>
      </dsp:nvSpPr>
      <dsp:spPr>
        <a:xfrm>
          <a:off x="1887709" y="6408263"/>
          <a:ext cx="3430599" cy="2058359"/>
        </a:xfrm>
        <a:prstGeom prst="rect">
          <a:avLst/>
        </a:prstGeom>
        <a:solidFill>
          <a:schemeClr val="accent4">
            <a:hueOff val="-4464770"/>
            <a:satOff val="26899"/>
            <a:lumOff val="2156"/>
            <a:alphaOff val="0"/>
          </a:schemeClr>
        </a:solidFill>
        <a:ln>
          <a:noFill/>
        </a:ln>
        <a:effectLst>
          <a:outerShdw blurRad="40000" dist="23000" dir="5400000" rotWithShape="0">
            <a:srgbClr val="000000">
              <a:alpha val="35000"/>
            </a:srgbClr>
          </a:outerShdw>
        </a:effectLst>
        <a:sp3d extrusionH="190500" prstMaterial="matte">
          <a:bevelT w="120650" h="38100" prst="relaxedInset"/>
          <a:bevelB w="120650" h="571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121920" tIns="121920" rIns="121920" bIns="121920" numCol="1" spcCol="1270" anchor="ctr" anchorCtr="0">
          <a:noAutofit/>
        </a:bodyPr>
        <a:lstStyle/>
        <a:p>
          <a:pPr marL="0" lvl="0" indent="0" algn="ctr" defTabSz="1422400">
            <a:lnSpc>
              <a:spcPct val="90000"/>
            </a:lnSpc>
            <a:spcBef>
              <a:spcPct val="0"/>
            </a:spcBef>
            <a:spcAft>
              <a:spcPct val="35000"/>
            </a:spcAft>
            <a:buNone/>
          </a:pPr>
          <a:r>
            <a:rPr lang="uk-UA" sz="3200" b="1" kern="1200"/>
            <a:t>УЧИТЕЛЬ</a:t>
          </a:r>
          <a:endParaRPr lang="uk-UA" sz="3200" kern="1200"/>
        </a:p>
      </dsp:txBody>
      <dsp:txXfrm>
        <a:off x="1887709" y="6408263"/>
        <a:ext cx="3430599" cy="205835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89213A7-25A0-4B74-A10C-42D496568409}">
      <dsp:nvSpPr>
        <dsp:cNvPr id="0" name=""/>
        <dsp:cNvSpPr/>
      </dsp:nvSpPr>
      <dsp:spPr>
        <a:xfrm rot="20847982">
          <a:off x="791130" y="1572580"/>
          <a:ext cx="921588" cy="38671"/>
        </a:xfrm>
        <a:custGeom>
          <a:avLst/>
          <a:gdLst/>
          <a:ahLst/>
          <a:cxnLst/>
          <a:rect l="0" t="0" r="0" b="0"/>
          <a:pathLst>
            <a:path>
              <a:moveTo>
                <a:pt x="0" y="19335"/>
              </a:moveTo>
              <a:lnTo>
                <a:pt x="921588" y="19335"/>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1D73C29-9B2B-4D9E-A8FF-3AE2AFF40F0E}">
      <dsp:nvSpPr>
        <dsp:cNvPr id="0" name=""/>
        <dsp:cNvSpPr/>
      </dsp:nvSpPr>
      <dsp:spPr>
        <a:xfrm rot="21363918">
          <a:off x="1626116" y="1520528"/>
          <a:ext cx="931487" cy="38671"/>
        </a:xfrm>
        <a:custGeom>
          <a:avLst/>
          <a:gdLst/>
          <a:ahLst/>
          <a:cxnLst/>
          <a:rect l="0" t="0" r="0" b="0"/>
          <a:pathLst>
            <a:path>
              <a:moveTo>
                <a:pt x="0" y="19335"/>
              </a:moveTo>
              <a:lnTo>
                <a:pt x="931487" y="19335"/>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29C0966-BE26-4746-8A81-FAB32C428CEA}">
      <dsp:nvSpPr>
        <dsp:cNvPr id="0" name=""/>
        <dsp:cNvSpPr/>
      </dsp:nvSpPr>
      <dsp:spPr>
        <a:xfrm rot="1838212">
          <a:off x="1535141" y="2161343"/>
          <a:ext cx="1319239" cy="38671"/>
        </a:xfrm>
        <a:custGeom>
          <a:avLst/>
          <a:gdLst/>
          <a:ahLst/>
          <a:cxnLst/>
          <a:rect l="0" t="0" r="0" b="0"/>
          <a:pathLst>
            <a:path>
              <a:moveTo>
                <a:pt x="0" y="19335"/>
              </a:moveTo>
              <a:lnTo>
                <a:pt x="1319239" y="19335"/>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010B40A-B88F-4BE7-A12B-41C3A6750AF4}">
      <dsp:nvSpPr>
        <dsp:cNvPr id="0" name=""/>
        <dsp:cNvSpPr/>
      </dsp:nvSpPr>
      <dsp:spPr>
        <a:xfrm rot="19233041">
          <a:off x="1523252" y="951433"/>
          <a:ext cx="912698" cy="38671"/>
        </a:xfrm>
        <a:custGeom>
          <a:avLst/>
          <a:gdLst/>
          <a:ahLst/>
          <a:cxnLst/>
          <a:rect l="0" t="0" r="0" b="0"/>
          <a:pathLst>
            <a:path>
              <a:moveTo>
                <a:pt x="0" y="19335"/>
              </a:moveTo>
              <a:lnTo>
                <a:pt x="912698" y="19335"/>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B4B057-4D01-4141-B16C-FFFC61CFD0C2}">
      <dsp:nvSpPr>
        <dsp:cNvPr id="0" name=""/>
        <dsp:cNvSpPr/>
      </dsp:nvSpPr>
      <dsp:spPr>
        <a:xfrm>
          <a:off x="269749" y="1006738"/>
          <a:ext cx="1610023" cy="1260215"/>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1BDC44A-756E-4C4B-B25B-E0F1397C6C6E}">
      <dsp:nvSpPr>
        <dsp:cNvPr id="0" name=""/>
        <dsp:cNvSpPr/>
      </dsp:nvSpPr>
      <dsp:spPr>
        <a:xfrm>
          <a:off x="1695283" y="677"/>
          <a:ext cx="2067024" cy="707231"/>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uk-UA" sz="1700" b="1" kern="1200"/>
            <a:t>Управлінська діяльність</a:t>
          </a:r>
        </a:p>
      </dsp:txBody>
      <dsp:txXfrm>
        <a:off x="1997992" y="104249"/>
        <a:ext cx="1461606" cy="500087"/>
      </dsp:txXfrm>
    </dsp:sp>
    <dsp:sp modelId="{ED1B75B7-0A14-47CD-8B5E-85EF72D75C64}">
      <dsp:nvSpPr>
        <dsp:cNvPr id="0" name=""/>
        <dsp:cNvSpPr/>
      </dsp:nvSpPr>
      <dsp:spPr>
        <a:xfrm>
          <a:off x="2163580" y="2473309"/>
          <a:ext cx="2278168" cy="727090"/>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uk-UA" sz="1800" b="1" kern="1200"/>
            <a:t>Партнерство</a:t>
          </a:r>
          <a:endParaRPr lang="uk-UA" sz="1600" b="1" kern="1200"/>
        </a:p>
      </dsp:txBody>
      <dsp:txXfrm>
        <a:off x="2497210" y="2579789"/>
        <a:ext cx="1610908" cy="514130"/>
      </dsp:txXfrm>
    </dsp:sp>
    <dsp:sp modelId="{45786D7C-0804-4A36-9E92-3CEAEF8D94A1}">
      <dsp:nvSpPr>
        <dsp:cNvPr id="0" name=""/>
        <dsp:cNvSpPr/>
      </dsp:nvSpPr>
      <dsp:spPr>
        <a:xfrm>
          <a:off x="2529959" y="957595"/>
          <a:ext cx="2693164" cy="919032"/>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uk-UA" sz="1800" b="1" kern="1200"/>
            <a:t>Розвиток матеріально-технічної бази</a:t>
          </a:r>
        </a:p>
      </dsp:txBody>
      <dsp:txXfrm>
        <a:off x="2924364" y="1092184"/>
        <a:ext cx="1904354" cy="649854"/>
      </dsp:txXfrm>
    </dsp:sp>
    <dsp:sp modelId="{011D7ADC-CA61-475B-A505-95BD4996EA85}">
      <dsp:nvSpPr>
        <dsp:cNvPr id="0" name=""/>
        <dsp:cNvSpPr/>
      </dsp:nvSpPr>
      <dsp:spPr>
        <a:xfrm>
          <a:off x="394436" y="1277502"/>
          <a:ext cx="1362297" cy="707231"/>
        </a:xfrm>
        <a:prstGeom prst="ellipse">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uk-UA" sz="1800" b="1" kern="1200">
              <a:solidFill>
                <a:sysClr val="windowText" lastClr="000000"/>
              </a:solidFill>
            </a:rPr>
            <a:t>ПРОЄКТИ</a:t>
          </a:r>
        </a:p>
      </dsp:txBody>
      <dsp:txXfrm>
        <a:off x="593940" y="1381074"/>
        <a:ext cx="963289" cy="500087"/>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5E0F00-B1FE-4148-B8DD-DB187E4F0BB3}">
      <dsp:nvSpPr>
        <dsp:cNvPr id="0" name=""/>
        <dsp:cNvSpPr/>
      </dsp:nvSpPr>
      <dsp:spPr>
        <a:xfrm>
          <a:off x="1781439" y="0"/>
          <a:ext cx="1307920" cy="1307920"/>
        </a:xfrm>
        <a:prstGeom prst="ellipse">
          <a:avLst/>
        </a:prstGeom>
        <a:solidFill>
          <a:schemeClr val="accent4">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uk-UA" sz="1300" b="1" kern="1200"/>
            <a:t>Обдарована дитина</a:t>
          </a:r>
        </a:p>
      </dsp:txBody>
      <dsp:txXfrm>
        <a:off x="1972979" y="191540"/>
        <a:ext cx="924840" cy="924840"/>
      </dsp:txXfrm>
    </dsp:sp>
    <dsp:sp modelId="{3D094F31-E42E-476C-BC72-E1663150B346}">
      <dsp:nvSpPr>
        <dsp:cNvPr id="0" name=""/>
        <dsp:cNvSpPr/>
      </dsp:nvSpPr>
      <dsp:spPr>
        <a:xfrm rot="2344343">
          <a:off x="2998345" y="996860"/>
          <a:ext cx="262524" cy="441423"/>
        </a:xfrm>
        <a:prstGeom prst="rightArrow">
          <a:avLst>
            <a:gd name="adj1" fmla="val 60000"/>
            <a:gd name="adj2" fmla="val 50000"/>
          </a:avLst>
        </a:prstGeom>
        <a:solidFill>
          <a:schemeClr val="accent4">
            <a:shade val="9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uk-UA" sz="1000" kern="1200"/>
        </a:p>
      </dsp:txBody>
      <dsp:txXfrm>
        <a:off x="3007152" y="1060325"/>
        <a:ext cx="183767" cy="264853"/>
      </dsp:txXfrm>
    </dsp:sp>
    <dsp:sp modelId="{C2003C89-BBCF-401F-9DFC-11E181FA8BDD}">
      <dsp:nvSpPr>
        <dsp:cNvPr id="0" name=""/>
        <dsp:cNvSpPr/>
      </dsp:nvSpPr>
      <dsp:spPr>
        <a:xfrm>
          <a:off x="3176549" y="1122005"/>
          <a:ext cx="1365560" cy="1376023"/>
        </a:xfrm>
        <a:prstGeom prst="ellipse">
          <a:avLst/>
        </a:prstGeom>
        <a:solidFill>
          <a:schemeClr val="accent4">
            <a:shade val="80000"/>
            <a:hueOff val="-44139"/>
            <a:satOff val="-1091"/>
            <a:lumOff val="624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100000"/>
            </a:lnSpc>
            <a:spcBef>
              <a:spcPct val="0"/>
            </a:spcBef>
            <a:spcAft>
              <a:spcPts val="0"/>
            </a:spcAft>
            <a:buNone/>
          </a:pPr>
          <a:r>
            <a:rPr lang="uk-UA" sz="1300" kern="1200"/>
            <a:t>Освіта для особливих </a:t>
          </a:r>
        </a:p>
        <a:p>
          <a:pPr marL="0" lvl="0" indent="0" algn="ctr" defTabSz="577850">
            <a:lnSpc>
              <a:spcPct val="100000"/>
            </a:lnSpc>
            <a:spcBef>
              <a:spcPct val="0"/>
            </a:spcBef>
            <a:spcAft>
              <a:spcPts val="0"/>
            </a:spcAft>
            <a:buNone/>
          </a:pPr>
          <a:r>
            <a:rPr lang="uk-UA" sz="1300" kern="1200"/>
            <a:t>дітей</a:t>
          </a:r>
        </a:p>
      </dsp:txBody>
      <dsp:txXfrm>
        <a:off x="3376531" y="1323519"/>
        <a:ext cx="965596" cy="972995"/>
      </dsp:txXfrm>
    </dsp:sp>
    <dsp:sp modelId="{714C9325-74C0-49F5-AC1F-1C9295E9A6A0}">
      <dsp:nvSpPr>
        <dsp:cNvPr id="0" name=""/>
        <dsp:cNvSpPr/>
      </dsp:nvSpPr>
      <dsp:spPr>
        <a:xfrm rot="5984489">
          <a:off x="3590961" y="2476569"/>
          <a:ext cx="232089" cy="441423"/>
        </a:xfrm>
        <a:prstGeom prst="rightArrow">
          <a:avLst>
            <a:gd name="adj1" fmla="val 60000"/>
            <a:gd name="adj2" fmla="val 50000"/>
          </a:avLst>
        </a:prstGeom>
        <a:solidFill>
          <a:schemeClr val="accent4">
            <a:shade val="90000"/>
            <a:hueOff val="-44093"/>
            <a:satOff val="-1057"/>
            <a:lumOff val="5595"/>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uk-UA" sz="1000" kern="1200"/>
        </a:p>
      </dsp:txBody>
      <dsp:txXfrm rot="10800000">
        <a:off x="3631665" y="2530542"/>
        <a:ext cx="162462" cy="264853"/>
      </dsp:txXfrm>
    </dsp:sp>
    <dsp:sp modelId="{08338D59-BB11-4DEF-B821-CC7D12BE3C31}">
      <dsp:nvSpPr>
        <dsp:cNvPr id="0" name=""/>
        <dsp:cNvSpPr/>
      </dsp:nvSpPr>
      <dsp:spPr>
        <a:xfrm>
          <a:off x="2904234" y="2910120"/>
          <a:ext cx="1307920" cy="1307920"/>
        </a:xfrm>
        <a:prstGeom prst="ellipse">
          <a:avLst/>
        </a:prstGeom>
        <a:solidFill>
          <a:schemeClr val="accent4">
            <a:shade val="80000"/>
            <a:hueOff val="-88279"/>
            <a:satOff val="-2183"/>
            <a:lumOff val="1249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uk-UA" sz="1300" kern="1200"/>
            <a:t>Нова українська школа</a:t>
          </a:r>
        </a:p>
      </dsp:txBody>
      <dsp:txXfrm>
        <a:off x="3095774" y="3101660"/>
        <a:ext cx="924840" cy="924840"/>
      </dsp:txXfrm>
    </dsp:sp>
    <dsp:sp modelId="{8433DC98-3E0A-4748-A3E7-C4C605CE18D3}">
      <dsp:nvSpPr>
        <dsp:cNvPr id="0" name=""/>
        <dsp:cNvSpPr/>
      </dsp:nvSpPr>
      <dsp:spPr>
        <a:xfrm rot="10596774">
          <a:off x="2429675" y="3400201"/>
          <a:ext cx="336542" cy="441423"/>
        </a:xfrm>
        <a:prstGeom prst="rightArrow">
          <a:avLst>
            <a:gd name="adj1" fmla="val 60000"/>
            <a:gd name="adj2" fmla="val 50000"/>
          </a:avLst>
        </a:prstGeom>
        <a:solidFill>
          <a:schemeClr val="accent4">
            <a:shade val="90000"/>
            <a:hueOff val="-88186"/>
            <a:satOff val="-2114"/>
            <a:lumOff val="11191"/>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uk-UA" sz="1000" kern="1200"/>
        </a:p>
      </dsp:txBody>
      <dsp:txXfrm rot="10800000">
        <a:off x="2530550" y="3485503"/>
        <a:ext cx="235579" cy="264853"/>
      </dsp:txXfrm>
    </dsp:sp>
    <dsp:sp modelId="{5D594684-0781-47C2-AFCC-DC3806815A1F}">
      <dsp:nvSpPr>
        <dsp:cNvPr id="0" name=""/>
        <dsp:cNvSpPr/>
      </dsp:nvSpPr>
      <dsp:spPr>
        <a:xfrm>
          <a:off x="964722" y="3024910"/>
          <a:ext cx="1307920" cy="1307920"/>
        </a:xfrm>
        <a:prstGeom prst="ellipse">
          <a:avLst/>
        </a:prstGeom>
        <a:solidFill>
          <a:schemeClr val="accent4">
            <a:shade val="80000"/>
            <a:hueOff val="-132418"/>
            <a:satOff val="-3274"/>
            <a:lumOff val="1874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uk-UA" sz="1300" kern="1200"/>
            <a:t>Профільне навчання</a:t>
          </a:r>
        </a:p>
      </dsp:txBody>
      <dsp:txXfrm>
        <a:off x="1156262" y="3216450"/>
        <a:ext cx="924840" cy="924840"/>
      </dsp:txXfrm>
    </dsp:sp>
    <dsp:sp modelId="{EDA06905-6FBA-4E88-87E1-A5ECD584C09E}">
      <dsp:nvSpPr>
        <dsp:cNvPr id="0" name=""/>
        <dsp:cNvSpPr/>
      </dsp:nvSpPr>
      <dsp:spPr>
        <a:xfrm rot="15120000">
          <a:off x="1167882" y="2559679"/>
          <a:ext cx="317734" cy="441423"/>
        </a:xfrm>
        <a:prstGeom prst="rightArrow">
          <a:avLst>
            <a:gd name="adj1" fmla="val 60000"/>
            <a:gd name="adj2" fmla="val 50000"/>
          </a:avLst>
        </a:prstGeom>
        <a:solidFill>
          <a:schemeClr val="accent4">
            <a:shade val="90000"/>
            <a:hueOff val="-132280"/>
            <a:satOff val="-3171"/>
            <a:lumOff val="16786"/>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uk-UA" sz="1000" kern="1200"/>
        </a:p>
      </dsp:txBody>
      <dsp:txXfrm rot="10800000">
        <a:off x="1230270" y="2693291"/>
        <a:ext cx="222414" cy="264853"/>
      </dsp:txXfrm>
    </dsp:sp>
    <dsp:sp modelId="{087FE049-B137-4104-9DDA-EE382580968B}">
      <dsp:nvSpPr>
        <dsp:cNvPr id="0" name=""/>
        <dsp:cNvSpPr/>
      </dsp:nvSpPr>
      <dsp:spPr>
        <a:xfrm>
          <a:off x="317408" y="1096521"/>
          <a:ext cx="1388095" cy="1426993"/>
        </a:xfrm>
        <a:prstGeom prst="ellipse">
          <a:avLst/>
        </a:prstGeom>
        <a:solidFill>
          <a:schemeClr val="accent4">
            <a:shade val="80000"/>
            <a:hueOff val="-176558"/>
            <a:satOff val="-4365"/>
            <a:lumOff val="2498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uk-UA" sz="1600" kern="1200"/>
            <a:t>Медіа-</a:t>
          </a:r>
        </a:p>
        <a:p>
          <a:pPr marL="0" lvl="0" indent="0" algn="ctr" defTabSz="711200">
            <a:lnSpc>
              <a:spcPct val="90000"/>
            </a:lnSpc>
            <a:spcBef>
              <a:spcPct val="0"/>
            </a:spcBef>
            <a:spcAft>
              <a:spcPct val="35000"/>
            </a:spcAft>
            <a:buNone/>
          </a:pPr>
          <a:r>
            <a:rPr lang="uk-UA" sz="1600" kern="1200"/>
            <a:t>освіта та медіа-</a:t>
          </a:r>
        </a:p>
        <a:p>
          <a:pPr marL="0" lvl="0" indent="0" algn="ctr" defTabSz="711200">
            <a:lnSpc>
              <a:spcPct val="90000"/>
            </a:lnSpc>
            <a:spcBef>
              <a:spcPct val="0"/>
            </a:spcBef>
            <a:spcAft>
              <a:spcPct val="35000"/>
            </a:spcAft>
            <a:buNone/>
          </a:pPr>
          <a:r>
            <a:rPr lang="uk-UA" sz="1600" kern="1200"/>
            <a:t>грамотність</a:t>
          </a:r>
        </a:p>
      </dsp:txBody>
      <dsp:txXfrm>
        <a:off x="520690" y="1305499"/>
        <a:ext cx="981531" cy="1009037"/>
      </dsp:txXfrm>
    </dsp:sp>
    <dsp:sp modelId="{7D5AEE23-D52D-43D7-AB8E-795B832F7609}">
      <dsp:nvSpPr>
        <dsp:cNvPr id="0" name=""/>
        <dsp:cNvSpPr/>
      </dsp:nvSpPr>
      <dsp:spPr>
        <a:xfrm rot="19255671">
          <a:off x="1609510" y="1000794"/>
          <a:ext cx="253659" cy="441423"/>
        </a:xfrm>
        <a:prstGeom prst="rightArrow">
          <a:avLst>
            <a:gd name="adj1" fmla="val 60000"/>
            <a:gd name="adj2" fmla="val 50000"/>
          </a:avLst>
        </a:prstGeom>
        <a:solidFill>
          <a:schemeClr val="accent4">
            <a:shade val="90000"/>
            <a:hueOff val="-176373"/>
            <a:satOff val="-4228"/>
            <a:lumOff val="22381"/>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uk-UA" sz="1000" kern="1200"/>
        </a:p>
      </dsp:txBody>
      <dsp:txXfrm>
        <a:off x="1618020" y="1113061"/>
        <a:ext cx="177561" cy="264853"/>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792013-8B03-4E70-9AF7-37B877493ED8}">
      <dsp:nvSpPr>
        <dsp:cNvPr id="0" name=""/>
        <dsp:cNvSpPr/>
      </dsp:nvSpPr>
      <dsp:spPr>
        <a:xfrm>
          <a:off x="1105059" y="11016"/>
          <a:ext cx="4573967" cy="4449180"/>
        </a:xfrm>
        <a:prstGeom prst="pie">
          <a:avLst>
            <a:gd name="adj1" fmla="val 16200000"/>
            <a:gd name="adj2" fmla="val 18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9370" tIns="39370" rIns="39370" bIns="39370" numCol="1" spcCol="1270" anchor="ctr" anchorCtr="0">
          <a:noAutofit/>
        </a:bodyPr>
        <a:lstStyle/>
        <a:p>
          <a:pPr marL="0" lvl="0" indent="0" algn="ctr" defTabSz="1377950">
            <a:lnSpc>
              <a:spcPct val="90000"/>
            </a:lnSpc>
            <a:spcBef>
              <a:spcPct val="0"/>
            </a:spcBef>
            <a:spcAft>
              <a:spcPct val="35000"/>
            </a:spcAft>
            <a:buNone/>
          </a:pPr>
          <a:r>
            <a:rPr lang="uk-UA" sz="3100" kern="1200"/>
            <a:t>Творчість</a:t>
          </a:r>
        </a:p>
      </dsp:txBody>
      <dsp:txXfrm>
        <a:off x="3515649" y="953818"/>
        <a:ext cx="1633559" cy="1324160"/>
      </dsp:txXfrm>
    </dsp:sp>
    <dsp:sp modelId="{804F0141-78ED-4FF0-8730-2A13B24FF54C}">
      <dsp:nvSpPr>
        <dsp:cNvPr id="0" name=""/>
        <dsp:cNvSpPr/>
      </dsp:nvSpPr>
      <dsp:spPr>
        <a:xfrm>
          <a:off x="1077247" y="77106"/>
          <a:ext cx="4467446" cy="4598176"/>
        </a:xfrm>
        <a:prstGeom prst="pie">
          <a:avLst>
            <a:gd name="adj1" fmla="val 1800000"/>
            <a:gd name="adj2" fmla="val 90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marL="0" lvl="0" indent="0" algn="ctr" defTabSz="1422400">
            <a:lnSpc>
              <a:spcPct val="90000"/>
            </a:lnSpc>
            <a:spcBef>
              <a:spcPct val="0"/>
            </a:spcBef>
            <a:spcAft>
              <a:spcPct val="35000"/>
            </a:spcAft>
            <a:buNone/>
          </a:pPr>
          <a:r>
            <a:rPr lang="uk-UA" sz="3200" kern="1200"/>
            <a:t>Мотивація</a:t>
          </a:r>
          <a:r>
            <a:rPr lang="uk-UA" sz="2600" kern="1200"/>
            <a:t> </a:t>
          </a:r>
        </a:p>
      </dsp:txBody>
      <dsp:txXfrm>
        <a:off x="2140924" y="3060447"/>
        <a:ext cx="2393274" cy="1204284"/>
      </dsp:txXfrm>
    </dsp:sp>
    <dsp:sp modelId="{452FCCF0-D9F2-416E-9A7F-B8E296FF3F7E}">
      <dsp:nvSpPr>
        <dsp:cNvPr id="0" name=""/>
        <dsp:cNvSpPr/>
      </dsp:nvSpPr>
      <dsp:spPr>
        <a:xfrm>
          <a:off x="950373" y="33040"/>
          <a:ext cx="4559048" cy="4405131"/>
        </a:xfrm>
        <a:prstGeom prst="pie">
          <a:avLst>
            <a:gd name="adj1" fmla="val 9000000"/>
            <a:gd name="adj2" fmla="val 162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marL="0" lvl="0" indent="0" algn="ctr" defTabSz="1422400">
            <a:lnSpc>
              <a:spcPct val="90000"/>
            </a:lnSpc>
            <a:spcBef>
              <a:spcPct val="0"/>
            </a:spcBef>
            <a:spcAft>
              <a:spcPct val="35000"/>
            </a:spcAft>
            <a:buNone/>
          </a:pPr>
          <a:r>
            <a:rPr lang="uk-UA" sz="3200" kern="1200"/>
            <a:t>Лідер</a:t>
          </a:r>
          <a:endParaRPr lang="uk-UA" sz="2600" kern="1200"/>
        </a:p>
      </dsp:txBody>
      <dsp:txXfrm>
        <a:off x="1478462" y="966509"/>
        <a:ext cx="1628231" cy="1311051"/>
      </dsp:txXfrm>
    </dsp:sp>
    <dsp:sp modelId="{A893AB9C-F93B-4D42-8CBE-A2C3B16BB07D}">
      <dsp:nvSpPr>
        <dsp:cNvPr id="0" name=""/>
        <dsp:cNvSpPr/>
      </dsp:nvSpPr>
      <dsp:spPr>
        <a:xfrm>
          <a:off x="1177047" y="21023"/>
          <a:ext cx="4423867" cy="4423867"/>
        </a:xfrm>
        <a:prstGeom prst="circularArrow">
          <a:avLst>
            <a:gd name="adj1" fmla="val 5085"/>
            <a:gd name="adj2" fmla="val 327528"/>
            <a:gd name="adj3" fmla="val 1472472"/>
            <a:gd name="adj4" fmla="val 16199432"/>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AF10881-BF09-4F43-B45F-4C9ADBC4925D}">
      <dsp:nvSpPr>
        <dsp:cNvPr id="0" name=""/>
        <dsp:cNvSpPr/>
      </dsp:nvSpPr>
      <dsp:spPr>
        <a:xfrm>
          <a:off x="1096281" y="160478"/>
          <a:ext cx="4423867" cy="4423867"/>
        </a:xfrm>
        <a:prstGeom prst="circularArrow">
          <a:avLst>
            <a:gd name="adj1" fmla="val 5085"/>
            <a:gd name="adj2" fmla="val 327528"/>
            <a:gd name="adj3" fmla="val 8671970"/>
            <a:gd name="adj4" fmla="val 1800502"/>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B1A9003-3DC3-48D3-951F-B3C5FF432DDE}">
      <dsp:nvSpPr>
        <dsp:cNvPr id="0" name=""/>
        <dsp:cNvSpPr/>
      </dsp:nvSpPr>
      <dsp:spPr>
        <a:xfrm>
          <a:off x="1014341" y="21274"/>
          <a:ext cx="4423867" cy="4423867"/>
        </a:xfrm>
        <a:prstGeom prst="circularArrow">
          <a:avLst>
            <a:gd name="adj1" fmla="val 5085"/>
            <a:gd name="adj2" fmla="val 327528"/>
            <a:gd name="adj3" fmla="val 15873039"/>
            <a:gd name="adj4" fmla="val 9000000"/>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2">
  <dgm:title val=""/>
  <dgm:desc val=""/>
  <dgm:catLst>
    <dgm:cat type="relationship" pri="20000"/>
    <dgm:cat type="convert" pri="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animLvl val="ctr"/>
      <dgm:resizeHandles val="exact"/>
    </dgm:varLst>
    <dgm:alg type="composite"/>
    <dgm:shape xmlns:r="http://schemas.openxmlformats.org/officeDocument/2006/relationships" r:blip="">
      <dgm:adjLst/>
    </dgm:shape>
    <dgm:presOf/>
    <dgm:constrLst>
      <dgm:constr type="w" for="ch" forName="cycle" refType="w"/>
      <dgm:constr type="h" for="ch" forName="cycle" refType="h"/>
    </dgm:constrLst>
    <dgm:ruleLst/>
    <dgm:layoutNode name="cycle">
      <dgm:choose name="Name0">
        <dgm:if name="Name1" func="var" arg="dir" op="equ" val="norm">
          <dgm:choose name="Name2">
            <dgm:if name="Name3" axis="ch" ptType="node" func="cnt" op="lte" val="1">
              <dgm:alg type="cycle">
                <dgm:param type="stAng" val="90"/>
                <dgm:param type="spanAng" val="360"/>
                <dgm:param type="ctrShpMap" val="fNode"/>
              </dgm:alg>
            </dgm:if>
            <dgm:if name="Name4" axis="ch" ptType="node" func="cnt" op="equ" val="2">
              <dgm:alg type="cycle">
                <dgm:param type="stAng" val="70"/>
                <dgm:param type="spanAng" val="40"/>
                <dgm:param type="ctrShpMap" val="fNode"/>
              </dgm:alg>
            </dgm:if>
            <dgm:if name="Name5" axis="ch" ptType="node" func="cnt" op="equ" val="3">
              <dgm:alg type="cycle">
                <dgm:param type="stAng" val="60"/>
                <dgm:param type="spanAng" val="60"/>
                <dgm:param type="ctrShpMap" val="fNode"/>
              </dgm:alg>
            </dgm:if>
            <dgm:else name="Name6">
              <dgm:alg type="cycle">
                <dgm:param type="stAng" val="45"/>
                <dgm:param type="spanAng" val="90"/>
                <dgm:param type="ctrShpMap" val="fNode"/>
              </dgm:alg>
            </dgm:else>
          </dgm:choose>
        </dgm:if>
        <dgm:else name="Name7">
          <dgm:choose name="Name8">
            <dgm:if name="Name9" axis="ch" ptType="node" func="cnt" op="lte" val="1">
              <dgm:alg type="cycle">
                <dgm:param type="stAng" val="-90"/>
                <dgm:param type="spanAng" val="-360"/>
                <dgm:param type="ctrShpMap" val="fNode"/>
              </dgm:alg>
            </dgm:if>
            <dgm:if name="Name10" axis="ch" ptType="node" func="cnt" op="equ" val="2">
              <dgm:alg type="cycle">
                <dgm:param type="stAng" val="-70"/>
                <dgm:param type="spanAng" val="-40"/>
                <dgm:param type="ctrShpMap" val="fNode"/>
              </dgm:alg>
            </dgm:if>
            <dgm:if name="Name11" axis="ch" ptType="node" func="cnt" op="equ" val="3">
              <dgm:alg type="cycle">
                <dgm:param type="stAng" val="-60"/>
                <dgm:param type="spanAng" val="-60"/>
                <dgm:param type="ctrShpMap" val="fNode"/>
              </dgm:alg>
            </dgm:if>
            <dgm:else name="Name12">
              <dgm:alg type="cycle">
                <dgm:param type="stAng" val="-45"/>
                <dgm:param type="spanAng" val="-90"/>
                <dgm:param type="ctrShpMap" val="fNode"/>
              </dgm:alg>
            </dgm:else>
          </dgm:choose>
        </dgm:else>
      </dgm:choose>
      <dgm:shape xmlns:r="http://schemas.openxmlformats.org/officeDocument/2006/relationships" r:blip="">
        <dgm:adjLst/>
      </dgm:shape>
      <dgm:presOf/>
      <dgm:constrLst>
        <dgm:constr type="sp" val="20"/>
        <dgm:constr type="w" for="ch" forName="centerShape" refType="w"/>
        <dgm:constr type="w" for="ch" forName="node" refType="w" refFor="ch" refForName="centerShape" fact="1.5"/>
        <dgm:constr type="sibSp" refType="w" refFor="ch" refForName="centerShape" op="equ" fact="0.08"/>
        <dgm:constr type="primFontSz" for="des" forName="parentNode" op="equ" val="65"/>
        <dgm:constr type="secFontSz" for="des" forName="childNode" op="equ" val="65"/>
      </dgm:constrLst>
      <dgm:ruleLst/>
      <dgm:choose name="Name13">
        <dgm:if name="Name14" axis="ch" ptType="node" hideLastTrans="0" func="cnt" op="gte" val="1">
          <dgm:layoutNode name="centerShape" styleLbl="node0">
            <dgm:alg type="composite"/>
            <dgm:shape xmlns:r="http://schemas.openxmlformats.org/officeDocument/2006/relationships" r:blip="">
              <dgm:adjLst/>
            </dgm:shape>
            <dgm:presOf axis="ch" ptType="node" cnt="1"/>
            <dgm:constrLst>
              <dgm:constr type="w" for="ch" forName="connSite" refType="w" fact="0.7"/>
              <dgm:constr type="h" for="ch" forName="connSite" refType="w" fact="0.7"/>
              <dgm:constr type="ctrX" for="ch" forName="connSite" refType="w" fact="0.5"/>
              <dgm:constr type="ctrY" for="ch" forName="connSite" refType="h" fact="0.5"/>
              <dgm:constr type="w" for="ch" forName="visible" refType="w"/>
              <dgm:constr type="h" for="ch" forName="visible" refType="w"/>
              <dgm:constr type="ctrX" for="ch" forName="visible" refType="w" fact="0.5"/>
              <dgm:constr type="ctrY" for="ch" forName="visible" refType="h" fact="0.5"/>
            </dgm:constrLst>
            <dgm:ruleLst/>
            <dgm:layoutNode name="connSite">
              <dgm:alg type="sp"/>
              <dgm:shape xmlns:r="http://schemas.openxmlformats.org/officeDocument/2006/relationships" type="ellipse" r:blip="" hideGeom="1">
                <dgm:adjLst/>
              </dgm:shape>
              <dgm:presOf/>
              <dgm:constrLst/>
              <dgm:ruleLst/>
            </dgm:layoutNode>
            <dgm:layoutNode name="visible">
              <dgm:alg type="sp"/>
              <dgm:shape xmlns:r="http://schemas.openxmlformats.org/officeDocument/2006/relationships" type="ellipse" r:blip="" blipPhldr="1">
                <dgm:adjLst/>
              </dgm:shape>
              <dgm:presOf/>
              <dgm:constrLst/>
              <dgm:ruleLst/>
            </dgm:layoutNode>
          </dgm:layoutNode>
        </dgm:if>
        <dgm:else name="Name15"/>
      </dgm:choose>
      <dgm:forEach name="Name16" axis="ch">
        <dgm:forEach name="Name17" axis="self" ptType="node">
          <dgm:layoutNode name="node">
            <dgm:alg type="composite"/>
            <dgm:shape xmlns:r="http://schemas.openxmlformats.org/officeDocument/2006/relationships" r:blip="">
              <dgm:adjLst/>
            </dgm:shape>
            <dgm:presOf/>
            <dgm:choose name="Name18">
              <dgm:if name="Name19" func="var" arg="dir" op="equ" val="norm">
                <dgm:constrLst>
                  <dgm:constr type="t" for="ch" forName="parentNode"/>
                  <dgm:constr type="l" for="ch" forName="parentNode"/>
                  <dgm:constr type="w" for="ch" forName="parentNode" refType="w" fact="0.4"/>
                  <dgm:constr type="h" for="ch" forName="parentNode" refType="w" refFor="ch" refForName="parentNode" op="equ"/>
                  <dgm:constr type="ctrY" for="ch" forName="childNode" refType="h" refFor="ch" refForName="parentNode" fact="0.5"/>
                  <dgm:constr type="l" for="ch" forName="childNode" refType="w" refFor="ch" refForName="parentNode" op="equ" fact="1.1"/>
                  <dgm:constr type="w" for="ch" forName="childNode" refType="w" fact="0.6"/>
                  <dgm:constr type="h" for="ch" forName="childNode" refType="h" refFor="ch" refForName="parentNode"/>
                </dgm:constrLst>
              </dgm:if>
              <dgm:else name="Name20">
                <dgm:constrLst>
                  <dgm:constr type="t" for="ch" forName="parentNode"/>
                  <dgm:constr type="r" for="ch" forName="parentNode" refType="w"/>
                  <dgm:constr type="w" for="ch" forName="parentNode" refType="w" fact="0.4"/>
                  <dgm:constr type="h" for="ch" forName="parentNode" refType="w" refFor="ch" refForName="parentNode" op="equ"/>
                  <dgm:constr type="ctrY" for="ch" forName="childNode" refType="h" refFor="ch" refForName="parentNode" fact="0.5"/>
                  <dgm:constr type="l" for="ch" forName="childNode"/>
                  <dgm:constr type="w" for="ch" forName="childNode" refType="w" fact="0.6"/>
                  <dgm:constr type="h" for="ch" forName="childNode" refType="h" refFor="ch" refForName="parentNode"/>
                </dgm:constrLst>
              </dgm:else>
            </dgm:choose>
            <dgm:ruleLst/>
            <dgm:layoutNode name="parentNode" styleLbl="node1">
              <dgm:varLst>
                <dgm:chMax val="1"/>
                <dgm:bulletEnabled val="1"/>
              </dgm:varLst>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childNode" styleLbl="revTx" moveWith="parentNode">
              <dgm:varLst>
                <dgm:bulletEnabled val="1"/>
              </dgm:varLst>
              <dgm:alg type="tx">
                <dgm:param type="txAnchorVertCh" val="mid"/>
                <dgm:param type="stBulletLvl" val="1"/>
              </dgm:alg>
              <dgm:choose name="Name21">
                <dgm:if name="Name22" axis="ch" ptType="node" func="cnt" op="gte" val="1">
                  <dgm:shape xmlns:r="http://schemas.openxmlformats.org/officeDocument/2006/relationships" type="rect" r:blip="">
                    <dgm:adjLst/>
                  </dgm:shape>
                </dgm:if>
                <dgm:else name="Name23">
                  <dgm:shape xmlns:r="http://schemas.openxmlformats.org/officeDocument/2006/relationships" type="rect" r:blip="" hideGeom="1">
                    <dgm:adjLst/>
                  </dgm:shape>
                </dgm:else>
              </dgm:choose>
              <dgm:presOf axis="des" ptType="node"/>
              <dgm:constrLst>
                <dgm:constr type="tMarg"/>
                <dgm:constr type="bMarg"/>
                <dgm:constr type="lMarg"/>
                <dgm:constr type="rMarg"/>
              </dgm:constrLst>
              <dgm:ruleLst>
                <dgm:rule type="secFontSz" val="5" fact="NaN" max="NaN"/>
              </dgm:ruleLst>
            </dgm:layoutNode>
          </dgm:layoutNode>
        </dgm:forEach>
        <dgm:forEach name="Name24" axis="self" ptType="parTrans" cnt="1">
          <dgm:layoutNode name="Name25">
            <dgm:alg type="conn">
              <dgm:param type="dim" val="1D"/>
              <dgm:param type="endSty" val="noArr"/>
              <dgm:param type="begPts" val="auto"/>
              <dgm:param type="endPts" val="auto"/>
              <dgm:param type="srcNode" val="connSite"/>
              <dgm:param type="dstNode" val="parentNode"/>
            </dgm:alg>
            <dgm:shape xmlns:r="http://schemas.openxmlformats.org/officeDocument/2006/relationships" type="conn" r:blip="" zOrderOff="-99">
              <dgm:adjLst/>
            </dgm:shape>
            <dgm:presOf axis="self"/>
            <dgm:constrLst>
              <dgm:constr type="connDist"/>
              <dgm:constr type="w" val="1"/>
              <dgm:constr type="h" val="5"/>
              <dgm:constr type="begPad"/>
              <dgm:constr type="endPad"/>
            </dgm:constrLst>
            <dgm:ruleLst/>
          </dgm:layoutNode>
        </dgm:forEach>
      </dgm:forEach>
    </dgm:layoutNode>
  </dgm:layoutNode>
</dgm:layoutDef>
</file>

<file path=word/diagrams/layout4.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9/2/quickstyle/3d8">
  <dgm:title val=""/>
  <dgm:desc val=""/>
  <dgm:catLst>
    <dgm:cat type="3D" pri="11800"/>
  </dgm:catLst>
  <dgm:scene3d>
    <a:camera prst="perspectiveHeroicExtremeRightFacing" zoom="82000">
      <a:rot lat="21300000" lon="20400000" rev="180000"/>
    </a:camera>
    <a:lightRig rig="morning" dir="t">
      <a:rot lat="0" lon="0" rev="20400000"/>
    </a:lightRig>
  </dgm:scene3d>
  <dgm:styleLbl name="node0">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lnNode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vennNode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tx1"/>
      </a:fontRef>
    </dgm:style>
  </dgm:styleLbl>
  <dgm:styleLbl name="alignNode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node3">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node4">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ImgPlace1">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30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600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dgm:scene3d>
    <dgm:sp3d z="635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dgm:scene3d>
    <dgm:sp3d z="-1520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asst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asst2">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asst3">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1">
    <dgm:scene3d>
      <a:camera prst="orthographicFront"/>
      <a:lightRig rig="threePt" dir="t"/>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dgm:style>
  </dgm:styleLbl>
  <dgm:styleLbl name="conFgAcc1">
    <dgm:scene3d>
      <a:camera prst="orthographicFront"/>
      <a:lightRig rig="threePt" dir="t"/>
    </dgm:scene3d>
    <dgm:sp3d z="-152400" extrusionH="63500" prstMaterial="matte">
      <a:bevelT w="44450" h="6350" prst="relaxedInset"/>
      <a:contourClr>
        <a:schemeClr val="bg1"/>
      </a:contourClr>
    </dgm:sp3d>
    <dgm:txPr/>
    <dgm:style>
      <a:lnRef idx="0">
        <a:scrgbClr r="0" g="0" b="0"/>
      </a:lnRef>
      <a:fillRef idx="1">
        <a:scrgbClr r="0" g="0" b="0"/>
      </a:fillRef>
      <a:effectRef idx="0">
        <a:scrgbClr r="0" g="0" b="0"/>
      </a:effectRef>
      <a:fontRef idx="minor"/>
    </dgm:style>
  </dgm:styleLbl>
  <dgm:styleLbl name="alignAcc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dgm:style>
  </dgm:styleLbl>
  <dgm:styleLbl name="trAlignAcc1">
    <dgm:scene3d>
      <a:camera prst="orthographicFront"/>
      <a:lightRig rig="threePt" dir="t"/>
    </dgm:scene3d>
    <dgm:sp3d extrusionH="190500" prstMaterial="matte">
      <a:bevelT w="120650" h="38100"/>
      <a:bevelB w="120650" h="57150" prst="relaxedInset"/>
      <a:contourClr>
        <a:schemeClr val="bg1"/>
      </a:contourClr>
    </dgm:sp3d>
    <dgm:txPr/>
    <dgm:style>
      <a:lnRef idx="0">
        <a:scrgbClr r="0" g="0" b="0"/>
      </a:lnRef>
      <a:fillRef idx="1">
        <a:scrgbClr r="0" g="0" b="0"/>
      </a:fillRef>
      <a:effectRef idx="2">
        <a:scrgbClr r="0" g="0" b="0"/>
      </a:effectRef>
      <a:fontRef idx="minor"/>
    </dgm:style>
  </dgm:styleLbl>
  <dgm:styleLbl name="bgAcc1">
    <dgm:scene3d>
      <a:camera prst="orthographicFront"/>
      <a:lightRig rig="threePt" dir="t"/>
    </dgm:scene3d>
    <dgm:sp3d z="-152400" extrusionH="63500" prstMaterial="matte">
      <a:bevelT w="44450" h="6350" prst="relaxedInset"/>
      <a:contourClr>
        <a:schemeClr val="bg1"/>
      </a:contourClr>
    </dgm:sp3d>
    <dgm:txPr/>
    <dgm:style>
      <a:lnRef idx="0">
        <a:scrgbClr r="0" g="0" b="0"/>
      </a:lnRef>
      <a:fillRef idx="1">
        <a:scrgbClr r="0" g="0" b="0"/>
      </a:fillRef>
      <a:effectRef idx="0">
        <a:scrgbClr r="0" g="0" b="0"/>
      </a:effectRef>
      <a:fontRef idx="minor"/>
    </dgm:style>
  </dgm:styleLbl>
  <dgm:styleLbl name="solidFgAcc1">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dgm:style>
  </dgm:styleLbl>
  <dgm:styleLbl name="solidAlignAcc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dgm:style>
  </dgm:styleLbl>
  <dgm:styleLbl name="solidBgAcc1">
    <dgm:scene3d>
      <a:camera prst="orthographicFront"/>
      <a:lightRig rig="threePt" dir="t"/>
    </dgm:scene3d>
    <dgm:sp3d z="-152400" extrusionH="63500" prstMaterial="matte">
      <a:bevelT w="44450" h="6350" prst="relaxedInset"/>
      <a:contourClr>
        <a:schemeClr val="bg1"/>
      </a:contourClr>
    </dgm:sp3d>
    <dgm:txPr/>
    <dgm:style>
      <a:lnRef idx="0">
        <a:scrgbClr r="0" g="0" b="0"/>
      </a:lnRef>
      <a:fillRef idx="1">
        <a:scrgbClr r="0" g="0" b="0"/>
      </a:fillRef>
      <a:effectRef idx="0">
        <a:scrgbClr r="0" g="0" b="0"/>
      </a:effectRef>
      <a:fontRef idx="minor"/>
    </dgm:style>
  </dgm:styleLbl>
  <dgm:styleLbl name="fgAccFollowNode1">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dgm:style>
  </dgm:styleLbl>
  <dgm:styleLbl name="bgAccFollowNode1">
    <dgm:scene3d>
      <a:camera prst="orthographicFront"/>
      <a:lightRig rig="threePt" dir="t"/>
    </dgm:scene3d>
    <dgm:sp3d z="-152400" extrusionH="63500" prstMaterial="matte">
      <a:bevelT w="44450" h="6350" prst="relaxedInset"/>
      <a:contourClr>
        <a:schemeClr val="bg1"/>
      </a:contourClr>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fgAcc2">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fgAcc3">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fgAcc4">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bgShp">
    <dgm:scene3d>
      <a:camera prst="orthographicFront"/>
      <a:lightRig rig="threePt" dir="t"/>
    </dgm:scene3d>
    <dgm:sp3d z="-152400" extrusionH="63500" prstMaterial="matte">
      <a:bevelT w="44450" h="6350" prst="relaxedInset"/>
      <a:contourClr>
        <a:schemeClr val="bg1"/>
      </a:contourClr>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32</Pages>
  <Words>37993</Words>
  <Characters>21657</Characters>
  <Application>Microsoft Office Word</Application>
  <DocSecurity>0</DocSecurity>
  <Lines>180</Lines>
  <Paragraphs>119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Школа1У5 Прилуки</cp:lastModifiedBy>
  <cp:revision>3</cp:revision>
  <cp:lastPrinted>2021-03-03T07:53:00Z</cp:lastPrinted>
  <dcterms:created xsi:type="dcterms:W3CDTF">2022-06-03T09:44:00Z</dcterms:created>
  <dcterms:modified xsi:type="dcterms:W3CDTF">2022-06-03T09:52:00Z</dcterms:modified>
</cp:coreProperties>
</file>